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80F7" w14:textId="3D57EE29" w:rsidR="008D40A1" w:rsidRPr="00D217D5" w:rsidRDefault="008D40A1" w:rsidP="008D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D5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6D4808">
        <w:rPr>
          <w:rFonts w:ascii="Times New Roman" w:hAnsi="Times New Roman" w:cs="Times New Roman"/>
          <w:b/>
          <w:sz w:val="28"/>
          <w:szCs w:val="28"/>
        </w:rPr>
        <w:t>TẬP THỂ</w:t>
      </w:r>
    </w:p>
    <w:p w14:paraId="1775557B" w14:textId="2598D419" w:rsidR="00D217D5" w:rsidRPr="008D40A1" w:rsidRDefault="008D40A1" w:rsidP="008D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D5">
        <w:rPr>
          <w:rFonts w:ascii="Times New Roman" w:hAnsi="Times New Roman" w:cs="Times New Roman"/>
          <w:b/>
          <w:sz w:val="28"/>
          <w:szCs w:val="28"/>
        </w:rPr>
        <w:t xml:space="preserve">ĐỀ NGHỊ </w:t>
      </w:r>
      <w:r w:rsidR="006D4808">
        <w:rPr>
          <w:rFonts w:ascii="Times New Roman" w:hAnsi="Times New Roman" w:cs="Times New Roman"/>
          <w:b/>
          <w:sz w:val="28"/>
          <w:szCs w:val="28"/>
        </w:rPr>
        <w:t>KHEN THƯỞNG DANH HIỆU ANH HÙNG LAO ĐỘNG</w:t>
      </w:r>
    </w:p>
    <w:p w14:paraId="0B5D09AE" w14:textId="77777777" w:rsidR="00D217D5" w:rsidRPr="00D217D5" w:rsidRDefault="00D217D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3F4AF" wp14:editId="245EDB15">
                <wp:simplePos x="0" y="0"/>
                <wp:positionH relativeFrom="column">
                  <wp:posOffset>1995805</wp:posOffset>
                </wp:positionH>
                <wp:positionV relativeFrom="paragraph">
                  <wp:posOffset>31750</wp:posOffset>
                </wp:positionV>
                <wp:extent cx="2143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8F5B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2.5pt" to="325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" strokecolor="#4579b8 [3044]"/>
            </w:pict>
          </mc:Fallback>
        </mc:AlternateContent>
      </w:r>
    </w:p>
    <w:p w14:paraId="0FB6498E" w14:textId="56C359E2" w:rsidR="00D217D5" w:rsidRPr="006D4808" w:rsidRDefault="006D4808" w:rsidP="006D4808">
      <w:pPr>
        <w:pStyle w:val="ListParagraph"/>
        <w:numPr>
          <w:ilvl w:val="0"/>
          <w:numId w:val="6"/>
        </w:numPr>
        <w:spacing w:before="120" w:after="120" w:line="288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Ngân hàng Thương mại cổ phần Ngoại thương Việt Nam.</w:t>
      </w:r>
    </w:p>
    <w:p w14:paraId="5F30950A" w14:textId="61DE11D7" w:rsidR="00D217D5" w:rsidRPr="00F975D3" w:rsidRDefault="00D217D5" w:rsidP="00F975D3">
      <w:pPr>
        <w:spacing w:before="24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5D3">
        <w:rPr>
          <w:rFonts w:ascii="Times New Roman" w:hAnsi="Times New Roman" w:cs="Times New Roman"/>
          <w:b/>
          <w:i/>
          <w:sz w:val="28"/>
          <w:szCs w:val="28"/>
        </w:rPr>
        <w:t>Ý kiến phản hồi gửi về Ngân hàng Nhà nước Việt Nam (Qua Vụ Thi đua – Khen thưởng) tại địa chỉ email “</w:t>
      </w:r>
      <w:hyperlink r:id="rId6" w:history="1">
        <w:r w:rsidRPr="00F975D3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tdkt@sbv. gov.vn</w:t>
        </w:r>
      </w:hyperlink>
      <w:r w:rsidRPr="00F975D3">
        <w:rPr>
          <w:rFonts w:ascii="Times New Roman" w:hAnsi="Times New Roman" w:cs="Times New Roman"/>
          <w:b/>
          <w:i/>
          <w:sz w:val="28"/>
          <w:szCs w:val="28"/>
        </w:rPr>
        <w:t xml:space="preserve">” trước ngày </w:t>
      </w:r>
      <w:r w:rsidR="006D4808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F975D3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6D4808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F975D3">
        <w:rPr>
          <w:rFonts w:ascii="Times New Roman" w:hAnsi="Times New Roman" w:cs="Times New Roman"/>
          <w:b/>
          <w:i/>
          <w:sz w:val="28"/>
          <w:szCs w:val="28"/>
        </w:rPr>
        <w:t>/2022</w:t>
      </w:r>
      <w:r w:rsidR="00F975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5D29345" w14:textId="77777777" w:rsidR="00D217D5" w:rsidRDefault="00D217D5"/>
    <w:p w14:paraId="5A68BAD2" w14:textId="77777777" w:rsidR="00BC3A08" w:rsidRDefault="00BC3A08"/>
    <w:sectPr w:rsidR="00BC3A08" w:rsidSect="00F975D3">
      <w:pgSz w:w="11907" w:h="16840" w:code="9"/>
      <w:pgMar w:top="96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529"/>
    <w:multiLevelType w:val="hybridMultilevel"/>
    <w:tmpl w:val="BADC20E6"/>
    <w:lvl w:ilvl="0" w:tplc="896A2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119A"/>
    <w:multiLevelType w:val="hybridMultilevel"/>
    <w:tmpl w:val="6C0C9A48"/>
    <w:lvl w:ilvl="0" w:tplc="6C1E5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05F"/>
    <w:multiLevelType w:val="hybridMultilevel"/>
    <w:tmpl w:val="53B0EFA0"/>
    <w:lvl w:ilvl="0" w:tplc="57329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46A85"/>
    <w:multiLevelType w:val="hybridMultilevel"/>
    <w:tmpl w:val="E3666FDC"/>
    <w:lvl w:ilvl="0" w:tplc="F8021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4B6C"/>
    <w:multiLevelType w:val="hybridMultilevel"/>
    <w:tmpl w:val="791208C4"/>
    <w:lvl w:ilvl="0" w:tplc="8D8C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6732"/>
    <w:multiLevelType w:val="hybridMultilevel"/>
    <w:tmpl w:val="9EAA66D8"/>
    <w:lvl w:ilvl="0" w:tplc="C4AEF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3142">
    <w:abstractNumId w:val="5"/>
  </w:num>
  <w:num w:numId="2" w16cid:durableId="1186480183">
    <w:abstractNumId w:val="2"/>
  </w:num>
  <w:num w:numId="3" w16cid:durableId="235552280">
    <w:abstractNumId w:val="4"/>
  </w:num>
  <w:num w:numId="4" w16cid:durableId="553540414">
    <w:abstractNumId w:val="0"/>
  </w:num>
  <w:num w:numId="5" w16cid:durableId="529730623">
    <w:abstractNumId w:val="3"/>
  </w:num>
  <w:num w:numId="6" w16cid:durableId="14308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0A"/>
    <w:rsid w:val="00061DBD"/>
    <w:rsid w:val="00091CBC"/>
    <w:rsid w:val="000A1D95"/>
    <w:rsid w:val="001A0630"/>
    <w:rsid w:val="001E4A21"/>
    <w:rsid w:val="00205090"/>
    <w:rsid w:val="00391887"/>
    <w:rsid w:val="0054274E"/>
    <w:rsid w:val="00605216"/>
    <w:rsid w:val="006D4808"/>
    <w:rsid w:val="006F7CBC"/>
    <w:rsid w:val="007E64DF"/>
    <w:rsid w:val="008D40A1"/>
    <w:rsid w:val="008E1CC8"/>
    <w:rsid w:val="00984AE8"/>
    <w:rsid w:val="009E3F90"/>
    <w:rsid w:val="00A9401D"/>
    <w:rsid w:val="00B05F2C"/>
    <w:rsid w:val="00BC3A08"/>
    <w:rsid w:val="00BE13CF"/>
    <w:rsid w:val="00C02BE0"/>
    <w:rsid w:val="00C43D0A"/>
    <w:rsid w:val="00CE32D6"/>
    <w:rsid w:val="00D217D5"/>
    <w:rsid w:val="00E2650D"/>
    <w:rsid w:val="00EB3DDB"/>
    <w:rsid w:val="00F975D3"/>
    <w:rsid w:val="00FB7F5F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94ED"/>
  <w15:docId w15:val="{C396A9E5-7D31-4577-986F-51BE2A8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A08"/>
    <w:rPr>
      <w:color w:val="0000FF" w:themeColor="hyperlink"/>
      <w:u w:val="single"/>
    </w:rPr>
  </w:style>
  <w:style w:type="paragraph" w:styleId="ListParagraph">
    <w:name w:val="List Paragraph"/>
    <w:aliases w:val="bullet,List Paragraph1,List Paragraph2,List Paragraph11,bullet 1,List Paragraph12,Thang2,VNA - List Paragraph,1.,Table Sequence,List Paragraph111,Colorful List - Accent 11,Level 2,Đoạn của Danh sách,Colorful List - Accent 12,Paragraph,lp1"/>
    <w:basedOn w:val="Normal"/>
    <w:link w:val="ListParagraphChar"/>
    <w:uiPriority w:val="34"/>
    <w:qFormat/>
    <w:rsid w:val="00BC3A08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let Char,List Paragraph1 Char,List Paragraph2 Char,List Paragraph11 Char,bullet 1 Char,List Paragraph12 Char,Thang2 Char,VNA - List Paragraph Char,1. Char,Table Sequence Char,List Paragraph111 Char,Colorful List - Accent 11 Char"/>
    <w:link w:val="ListParagraph"/>
    <w:uiPriority w:val="34"/>
    <w:qFormat/>
    <w:locked/>
    <w:rsid w:val="00BC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dkt@sbv.%20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9C47-184C-4DB3-A779-1E892B1E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 Mai</cp:lastModifiedBy>
  <cp:revision>2</cp:revision>
  <cp:lastPrinted>2022-08-22T08:19:00Z</cp:lastPrinted>
  <dcterms:created xsi:type="dcterms:W3CDTF">2022-12-07T04:46:00Z</dcterms:created>
  <dcterms:modified xsi:type="dcterms:W3CDTF">2022-12-07T04:46:00Z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SBV517228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506848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http://webcenter-app01:16200/cs/idcplg?IdcService=DESKTOP_DOC_INFO&amp;dDocName=SBV517228&amp;dID=506848&amp;ClientControlled=DocMan,taskpane&amp;coreContentOnly=1</vt:lpwstr>
  </property>
</Properties>
</file>