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FF" w:rsidRPr="00686BB8" w:rsidRDefault="00E637A3" w:rsidP="00C12AFF">
      <w:pPr>
        <w:rPr>
          <w:rFonts w:asciiTheme="majorHAnsi" w:hAnsiTheme="majorHAnsi" w:cstheme="majorHAnsi"/>
          <w:b/>
          <w:lang w:val="vi-VN"/>
        </w:rPr>
      </w:pPr>
      <w:r w:rsidRPr="00686BB8">
        <w:rPr>
          <w:rFonts w:asciiTheme="majorHAnsi" w:hAnsiTheme="majorHAnsi" w:cstheme="majorHAnsi"/>
          <w:b/>
          <w:lang w:val="vi-VN"/>
        </w:rPr>
        <w:t xml:space="preserve">Phụ lục </w:t>
      </w:r>
      <w:r w:rsidRPr="00686BB8">
        <w:rPr>
          <w:rFonts w:asciiTheme="majorHAnsi" w:hAnsiTheme="majorHAnsi" w:cstheme="majorHAnsi"/>
          <w:b/>
        </w:rPr>
        <w:t>I</w:t>
      </w:r>
      <w:r w:rsidR="00EC266A" w:rsidRPr="00686BB8">
        <w:rPr>
          <w:rFonts w:asciiTheme="majorHAnsi" w:hAnsiTheme="majorHAnsi" w:cstheme="majorHAnsi"/>
          <w:b/>
          <w:lang w:val="vi-VN"/>
        </w:rPr>
        <w:t>.</w:t>
      </w:r>
      <w:r w:rsidR="00EC266A" w:rsidRPr="00686BB8">
        <w:rPr>
          <w:rFonts w:asciiTheme="majorHAnsi" w:hAnsiTheme="majorHAnsi" w:cstheme="majorHAnsi"/>
          <w:b/>
        </w:rPr>
        <w:t xml:space="preserve"> </w:t>
      </w:r>
      <w:r w:rsidR="00C12AFF" w:rsidRPr="00686BB8">
        <w:rPr>
          <w:rFonts w:asciiTheme="majorHAnsi" w:hAnsiTheme="majorHAnsi" w:cstheme="majorHAnsi"/>
          <w:b/>
          <w:lang w:val="vi-VN"/>
        </w:rPr>
        <w:t>PHIẾU TIẾP NHẬN PHẢN ÁNH, KIẾN NGHỊ</w:t>
      </w:r>
    </w:p>
    <w:p w:rsidR="00C12AFF" w:rsidRPr="00686BB8" w:rsidRDefault="00C12AFF" w:rsidP="00C12AFF">
      <w:pPr>
        <w:rPr>
          <w:rFonts w:asciiTheme="majorHAnsi" w:hAnsiTheme="majorHAnsi" w:cstheme="majorHAnsi"/>
          <w:b/>
          <w:lang w:val="vi-VN"/>
        </w:rPr>
      </w:pPr>
    </w:p>
    <w:p w:rsidR="00C12AFF" w:rsidRPr="00686BB8" w:rsidRDefault="00C12AFF" w:rsidP="00C12AFF">
      <w:pPr>
        <w:rPr>
          <w:rFonts w:asciiTheme="majorHAnsi" w:hAnsiTheme="majorHAnsi" w:cstheme="majorHAnsi"/>
          <w:b/>
          <w:lang w:val="vi-VN"/>
        </w:rPr>
      </w:pPr>
      <w:r w:rsidRPr="00686BB8">
        <w:rPr>
          <w:rFonts w:asciiTheme="majorHAnsi" w:hAnsiTheme="majorHAnsi" w:cstheme="majorHAnsi"/>
          <w:b/>
          <w:lang w:val="vi-VN"/>
        </w:rPr>
        <w:t>1. Thông tin về cá nhân, tổ chức phản ánh, kiến nghị</w:t>
      </w:r>
    </w:p>
    <w:p w:rsidR="00C12AFF" w:rsidRPr="00686BB8" w:rsidRDefault="00C12AFF" w:rsidP="00C12AFF">
      <w:pPr>
        <w:ind w:left="360"/>
        <w:rPr>
          <w:rFonts w:asciiTheme="majorHAnsi" w:hAnsiTheme="majorHAnsi" w:cstheme="majorHAnsi"/>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660"/>
      </w:tblGrid>
      <w:tr w:rsidR="00C12AFF" w:rsidRPr="00686BB8" w:rsidTr="00374BA0">
        <w:tc>
          <w:tcPr>
            <w:tcW w:w="2628" w:type="dxa"/>
          </w:tcPr>
          <w:p w:rsidR="00C12AFF" w:rsidRPr="00686BB8" w:rsidRDefault="00C12AFF" w:rsidP="00374BA0">
            <w:pPr>
              <w:rPr>
                <w:rFonts w:asciiTheme="majorHAnsi" w:hAnsiTheme="majorHAnsi" w:cstheme="majorHAnsi"/>
                <w:lang w:val="vi-VN"/>
              </w:rPr>
            </w:pPr>
            <w:r w:rsidRPr="00686BB8">
              <w:rPr>
                <w:rFonts w:asciiTheme="majorHAnsi" w:hAnsiTheme="majorHAnsi" w:cstheme="majorHAnsi"/>
                <w:lang w:val="vi-VN"/>
              </w:rPr>
              <w:t>Tên cá nhân, tổ chức</w:t>
            </w:r>
          </w:p>
        </w:tc>
        <w:tc>
          <w:tcPr>
            <w:tcW w:w="6660" w:type="dxa"/>
          </w:tcPr>
          <w:p w:rsidR="00C12AFF" w:rsidRPr="00686BB8" w:rsidRDefault="00C12AFF" w:rsidP="00374BA0">
            <w:pPr>
              <w:rPr>
                <w:rFonts w:asciiTheme="majorHAnsi" w:hAnsiTheme="majorHAnsi" w:cstheme="majorHAnsi"/>
                <w:lang w:val="vi-VN"/>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Địa chỉ</w:t>
            </w:r>
          </w:p>
        </w:tc>
        <w:tc>
          <w:tcPr>
            <w:tcW w:w="6660" w:type="dxa"/>
          </w:tcPr>
          <w:p w:rsidR="00C12AFF" w:rsidRPr="00686BB8" w:rsidRDefault="00C12AFF" w:rsidP="00374BA0">
            <w:pPr>
              <w:rPr>
                <w:rFonts w:asciiTheme="majorHAnsi" w:hAnsiTheme="majorHAnsi" w:cstheme="majorHAnsi"/>
                <w:lang w:val="nb-NO"/>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Số điện thoại</w:t>
            </w:r>
          </w:p>
        </w:tc>
        <w:tc>
          <w:tcPr>
            <w:tcW w:w="6660" w:type="dxa"/>
          </w:tcPr>
          <w:p w:rsidR="00C12AFF" w:rsidRPr="00686BB8" w:rsidRDefault="00C12AFF" w:rsidP="00374BA0">
            <w:pPr>
              <w:rPr>
                <w:rFonts w:asciiTheme="majorHAnsi" w:hAnsiTheme="majorHAnsi" w:cstheme="majorHAnsi"/>
                <w:lang w:val="nb-NO"/>
              </w:rPr>
            </w:pPr>
          </w:p>
        </w:tc>
      </w:tr>
      <w:tr w:rsidR="00C12AFF" w:rsidRPr="00686BB8" w:rsidTr="00374BA0">
        <w:tc>
          <w:tcPr>
            <w:tcW w:w="2628"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Email</w:t>
            </w:r>
          </w:p>
        </w:tc>
        <w:tc>
          <w:tcPr>
            <w:tcW w:w="6660" w:type="dxa"/>
          </w:tcPr>
          <w:p w:rsidR="00C12AFF" w:rsidRPr="00686BB8" w:rsidRDefault="00C12AFF" w:rsidP="00374BA0">
            <w:pPr>
              <w:rPr>
                <w:rFonts w:asciiTheme="majorHAnsi" w:hAnsiTheme="majorHAnsi" w:cstheme="majorHAnsi"/>
                <w:lang w:val="nb-NO"/>
              </w:rPr>
            </w:pPr>
          </w:p>
        </w:tc>
      </w:tr>
    </w:tbl>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b/>
          <w:lang w:val="nb-NO"/>
        </w:rPr>
        <w:t>2. Thời gian tiếp nhận phản ánh, kiến nghị:</w:t>
      </w:r>
      <w:r w:rsidRPr="00686BB8">
        <w:rPr>
          <w:rFonts w:asciiTheme="majorHAnsi" w:hAnsiTheme="majorHAnsi" w:cstheme="majorHAnsi"/>
          <w:lang w:val="nb-NO"/>
        </w:rPr>
        <w:t>…………………………………..</w:t>
      </w:r>
    </w:p>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b/>
          <w:lang w:val="nb-NO"/>
        </w:rPr>
        <w:t xml:space="preserve">3. Hình thức phản ánh kiến nghị: </w:t>
      </w:r>
      <w:r w:rsidRPr="00686BB8">
        <w:rPr>
          <w:rFonts w:asciiTheme="majorHAnsi" w:hAnsiTheme="majorHAnsi" w:cstheme="majorHAnsi"/>
          <w:lang w:val="nb-NO"/>
        </w:rPr>
        <w:t>.......................................................................</w:t>
      </w:r>
    </w:p>
    <w:p w:rsidR="00C12AFF" w:rsidRPr="00686BB8" w:rsidRDefault="00C12AFF" w:rsidP="00C12AFF">
      <w:pPr>
        <w:ind w:firstLine="720"/>
        <w:rPr>
          <w:rFonts w:asciiTheme="majorHAnsi" w:hAnsiTheme="majorHAnsi" w:cstheme="majorHAnsi"/>
          <w:lang w:val="nb-NO"/>
        </w:rPr>
      </w:pP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Văn bản</w:t>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Điện thoại</w:t>
      </w:r>
      <w:r w:rsidRPr="00686BB8">
        <w:rPr>
          <w:rFonts w:asciiTheme="majorHAnsi" w:hAnsiTheme="majorHAnsi" w:cstheme="majorHAnsi"/>
          <w:lang w:val="nb-NO"/>
        </w:rPr>
        <w:tab/>
      </w:r>
      <w:r w:rsidRPr="00686BB8">
        <w:rPr>
          <w:rFonts w:asciiTheme="majorHAnsi" w:hAnsiTheme="majorHAnsi" w:cstheme="majorHAnsi"/>
          <w:lang w:val="nb-NO"/>
        </w:rPr>
        <w:tab/>
      </w:r>
    </w:p>
    <w:p w:rsidR="00C12AFF" w:rsidRPr="00686BB8" w:rsidRDefault="00C12AFF" w:rsidP="00C12AFF">
      <w:pPr>
        <w:ind w:firstLine="720"/>
        <w:rPr>
          <w:rFonts w:asciiTheme="majorHAnsi" w:hAnsiTheme="majorHAnsi" w:cstheme="majorHAnsi"/>
          <w:lang w:val="nb-NO"/>
        </w:rPr>
      </w:pP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Hội nghị, hội thảo</w:t>
      </w:r>
      <w:r w:rsidRPr="00686BB8">
        <w:rPr>
          <w:rFonts w:asciiTheme="majorHAnsi" w:hAnsiTheme="majorHAnsi" w:cstheme="majorHAnsi"/>
          <w:lang w:val="nb-NO"/>
        </w:rPr>
        <w:tab/>
      </w:r>
      <w:r w:rsidRPr="00686BB8">
        <w:rPr>
          <w:rFonts w:asciiTheme="majorHAnsi" w:hAnsiTheme="majorHAnsi" w:cstheme="majorHAnsi"/>
          <w:lang w:val="nb-NO"/>
        </w:rPr>
        <w:tab/>
      </w:r>
      <w:r w:rsidRPr="00686BB8">
        <w:rPr>
          <w:rFonts w:asciiTheme="majorHAnsi" w:hAnsiTheme="majorHAnsi" w:cstheme="majorHAnsi"/>
          <w:lang w:val="nb-NO"/>
        </w:rPr>
        <w:sym w:font="Wingdings" w:char="F06F"/>
      </w:r>
      <w:r w:rsidRPr="00686BB8">
        <w:rPr>
          <w:rFonts w:asciiTheme="majorHAnsi" w:hAnsiTheme="majorHAnsi" w:cstheme="majorHAnsi"/>
          <w:lang w:val="nb-NO"/>
        </w:rPr>
        <w:t xml:space="preserve"> Hình thức khác (ghi rõ ........................)</w:t>
      </w:r>
    </w:p>
    <w:p w:rsidR="00C12AFF" w:rsidRPr="00686BB8" w:rsidRDefault="00C12AFF" w:rsidP="00C12AFF">
      <w:pPr>
        <w:rPr>
          <w:rFonts w:asciiTheme="majorHAnsi" w:hAnsiTheme="majorHAnsi" w:cstheme="majorHAnsi"/>
          <w:b/>
          <w:lang w:val="nb-NO"/>
        </w:rPr>
      </w:pPr>
    </w:p>
    <w:p w:rsidR="00C12AFF" w:rsidRPr="00686BB8" w:rsidRDefault="00C12AFF" w:rsidP="00C12AFF">
      <w:pPr>
        <w:rPr>
          <w:rFonts w:asciiTheme="majorHAnsi" w:hAnsiTheme="majorHAnsi" w:cstheme="majorHAnsi"/>
          <w:b/>
          <w:lang w:val="nb-NO"/>
        </w:rPr>
      </w:pPr>
      <w:r w:rsidRPr="00686BB8">
        <w:rPr>
          <w:rFonts w:asciiTheme="majorHAnsi" w:hAnsiTheme="majorHAnsi" w:cstheme="majorHAnsi"/>
          <w:b/>
          <w:lang w:val="nb-NO"/>
        </w:rPr>
        <w:t>4. Nội dung phản ánh, kiến nghị:</w:t>
      </w: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lang w:val="nb-NO"/>
        </w:rPr>
        <w:t>..................................................................................................................................................................................................................................................................................................................................................................................................................................................................................................................................................................................................................................................................................................................................................................................................................................................................................................................................................................................................................................................................................................................</w:t>
      </w:r>
    </w:p>
    <w:p w:rsidR="00C12AFF" w:rsidRPr="00686BB8" w:rsidRDefault="00C12AFF" w:rsidP="00C12AFF">
      <w:pPr>
        <w:rPr>
          <w:rFonts w:asciiTheme="majorHAnsi" w:hAnsiTheme="majorHAnsi" w:cstheme="majorHAnsi"/>
          <w:b/>
          <w:lang w:val="nl-NL"/>
        </w:rPr>
      </w:pPr>
      <w:r w:rsidRPr="00686BB8">
        <w:rPr>
          <w:rFonts w:asciiTheme="majorHAnsi" w:hAnsiTheme="majorHAnsi" w:cstheme="majorHAnsi"/>
          <w:b/>
          <w:lang w:val="nl-NL"/>
        </w:rPr>
        <w:t>5. Giải pháp đề xuất (nếu có).</w:t>
      </w:r>
    </w:p>
    <w:p w:rsidR="00C12AFF" w:rsidRPr="00686BB8" w:rsidRDefault="00C12AFF" w:rsidP="00C12AFF">
      <w:pPr>
        <w:rPr>
          <w:rFonts w:asciiTheme="majorHAnsi" w:hAnsiTheme="majorHAnsi" w:cstheme="majorHAnsi"/>
          <w:i/>
          <w:lang w:val="nl-NL"/>
        </w:rPr>
      </w:pPr>
      <w:r w:rsidRPr="00686BB8">
        <w:rPr>
          <w:rFonts w:asciiTheme="majorHAnsi" w:hAnsiTheme="majorHAnsi" w:cstheme="majorHAnsi"/>
          <w:i/>
          <w:lang w:val="nl-NL"/>
        </w:rPr>
        <w:t>.................................................................................................................................</w:t>
      </w:r>
    </w:p>
    <w:p w:rsidR="00C12AFF" w:rsidRPr="00686BB8" w:rsidRDefault="00C12AFF" w:rsidP="00C12AFF">
      <w:pPr>
        <w:rPr>
          <w:rFonts w:asciiTheme="majorHAnsi" w:hAnsiTheme="majorHAnsi" w:cstheme="majorHAnsi"/>
          <w:i/>
          <w:lang w:val="nl-NL"/>
        </w:rPr>
      </w:pPr>
      <w:r w:rsidRPr="00686BB8">
        <w:rPr>
          <w:rFonts w:asciiTheme="majorHAnsi" w:hAnsiTheme="majorHAnsi" w:cstheme="majorHAnsi"/>
          <w:i/>
          <w:lang w:val="nl-NL"/>
        </w:rPr>
        <w:t>..................................................................................................................................................................................................................................................................</w:t>
      </w:r>
    </w:p>
    <w:p w:rsidR="00C12AFF" w:rsidRPr="00686BB8" w:rsidRDefault="00C12AFF" w:rsidP="00C12AFF">
      <w:pPr>
        <w:rPr>
          <w:rFonts w:asciiTheme="majorHAnsi" w:hAnsiTheme="majorHAnsi" w:cstheme="majorHAnsi"/>
          <w:b/>
          <w:lang w:val="nl-NL"/>
        </w:rPr>
      </w:pPr>
      <w:r w:rsidRPr="00686BB8">
        <w:rPr>
          <w:rFonts w:asciiTheme="majorHAnsi" w:hAnsiTheme="majorHAnsi" w:cstheme="majorHAnsi"/>
          <w:b/>
          <w:lang w:val="nl-NL"/>
        </w:rPr>
        <w:t>6: Tài liệu chứng minh gửi kèm (nếu có).</w:t>
      </w:r>
    </w:p>
    <w:p w:rsidR="00C12AFF" w:rsidRPr="00686BB8" w:rsidRDefault="00C12AFF" w:rsidP="00C12AFF">
      <w:pPr>
        <w:rPr>
          <w:rFonts w:asciiTheme="majorHAnsi" w:hAnsiTheme="majorHAnsi" w:cstheme="majorHAnsi"/>
          <w:lang w:val="nb-NO"/>
        </w:rPr>
      </w:pPr>
      <w:r w:rsidRPr="00686BB8">
        <w:rPr>
          <w:rFonts w:asciiTheme="majorHAnsi" w:hAnsiTheme="majorHAnsi" w:cstheme="majorHAnsi"/>
          <w:i/>
          <w:lang w:val="nl-NL"/>
        </w:rPr>
        <w:t>....................................................................................................................................................................................................................................................................................................................................................................................................................................................................................................................................</w:t>
      </w:r>
    </w:p>
    <w:p w:rsidR="00C12AFF" w:rsidRPr="00686BB8" w:rsidRDefault="00C12AFF" w:rsidP="00C12AFF">
      <w:pPr>
        <w:jc w:val="center"/>
        <w:rPr>
          <w:rFonts w:asciiTheme="majorHAnsi" w:hAnsiTheme="majorHAnsi" w:cstheme="majorHAnsi"/>
          <w:b/>
          <w:lang w:val="nb-NO"/>
        </w:rPr>
      </w:pPr>
      <w:r w:rsidRPr="00686BB8">
        <w:rPr>
          <w:rFonts w:asciiTheme="majorHAnsi" w:hAnsiTheme="majorHAnsi" w:cstheme="majorHAnsi"/>
          <w:b/>
          <w:lang w:val="nb-NO"/>
        </w:rPr>
        <w:t xml:space="preserve">                                                                              Chuyên viên tiếp nhận</w:t>
      </w:r>
    </w:p>
    <w:p w:rsidR="00835E27" w:rsidRPr="00686BB8" w:rsidRDefault="00C12AFF" w:rsidP="00835E27">
      <w:pPr>
        <w:jc w:val="center"/>
        <w:rPr>
          <w:rFonts w:asciiTheme="majorHAnsi" w:hAnsiTheme="majorHAnsi" w:cstheme="majorHAnsi"/>
          <w:i/>
          <w:lang w:val="nb-NO"/>
        </w:rPr>
      </w:pPr>
      <w:r w:rsidRPr="00686BB8">
        <w:rPr>
          <w:rFonts w:asciiTheme="majorHAnsi" w:hAnsiTheme="majorHAnsi" w:cstheme="majorHAnsi"/>
          <w:i/>
          <w:lang w:val="nb-NO"/>
        </w:rPr>
        <w:t xml:space="preserve">                                                                               (Ký và ghi rõ họ tên)</w:t>
      </w:r>
    </w:p>
    <w:p w:rsidR="00C12AFF" w:rsidRPr="00686BB8" w:rsidRDefault="00E637A3" w:rsidP="00835E27">
      <w:pPr>
        <w:rPr>
          <w:rFonts w:asciiTheme="majorHAnsi" w:hAnsiTheme="majorHAnsi" w:cstheme="majorHAnsi"/>
          <w:b/>
          <w:lang w:val="nb-NO"/>
        </w:rPr>
      </w:pPr>
      <w:r w:rsidRPr="00686BB8">
        <w:rPr>
          <w:rFonts w:asciiTheme="majorHAnsi" w:hAnsiTheme="majorHAnsi" w:cstheme="majorHAnsi"/>
          <w:b/>
          <w:lang w:val="nb-NO"/>
        </w:rPr>
        <w:lastRenderedPageBreak/>
        <w:t>Phụ lục II</w:t>
      </w:r>
      <w:r w:rsidR="00C12AFF" w:rsidRPr="00686BB8">
        <w:rPr>
          <w:rFonts w:asciiTheme="majorHAnsi" w:hAnsiTheme="majorHAnsi" w:cstheme="majorHAnsi"/>
          <w:b/>
          <w:lang w:val="nb-NO"/>
        </w:rPr>
        <w:t>. SỔ THEO DÕI TIẾP NHẬN &amp; XỬ LÝ PHẢN ÁNH, KIẾN NGHỊ</w:t>
      </w:r>
    </w:p>
    <w:p w:rsidR="00C12AFF" w:rsidRPr="00686BB8" w:rsidRDefault="00C12AFF" w:rsidP="00C12AFF">
      <w:pPr>
        <w:jc w:val="center"/>
        <w:rPr>
          <w:rFonts w:asciiTheme="majorHAnsi" w:hAnsiTheme="majorHAnsi" w:cstheme="majorHAnsi"/>
          <w:b/>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089"/>
        <w:gridCol w:w="1089"/>
        <w:gridCol w:w="1089"/>
        <w:gridCol w:w="1089"/>
        <w:gridCol w:w="1089"/>
        <w:gridCol w:w="1003"/>
        <w:gridCol w:w="954"/>
        <w:gridCol w:w="796"/>
      </w:tblGrid>
      <w:tr w:rsidR="00C12AFF" w:rsidRPr="00686BB8" w:rsidTr="00374BA0">
        <w:tc>
          <w:tcPr>
            <w:tcW w:w="1090"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Ngày tháng nhận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Tên, ĐC, SĐT cá nhân, tổ chức gửi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Ngày tháng PAKN</w:t>
            </w:r>
          </w:p>
        </w:tc>
        <w:tc>
          <w:tcPr>
            <w:tcW w:w="1089" w:type="dxa"/>
          </w:tcPr>
          <w:p w:rsidR="00C12AFF" w:rsidRPr="00686BB8" w:rsidRDefault="00C12AFF" w:rsidP="00374BA0">
            <w:pPr>
              <w:rPr>
                <w:rFonts w:asciiTheme="majorHAnsi" w:hAnsiTheme="majorHAnsi" w:cstheme="majorHAnsi"/>
                <w:lang w:val="nb-NO"/>
              </w:rPr>
            </w:pPr>
            <w:r w:rsidRPr="00686BB8">
              <w:rPr>
                <w:rFonts w:asciiTheme="majorHAnsi" w:hAnsiTheme="majorHAnsi" w:cstheme="majorHAnsi"/>
                <w:lang w:val="nb-NO"/>
              </w:rPr>
              <w:t>Tóm tắt nội dung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Hình thức gửi PAKN</w:t>
            </w:r>
          </w:p>
        </w:tc>
        <w:tc>
          <w:tcPr>
            <w:tcW w:w="1089"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Người tiếp nhận PAKN</w:t>
            </w:r>
          </w:p>
        </w:tc>
        <w:tc>
          <w:tcPr>
            <w:tcW w:w="1003"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Kết quả xử lý của Vụ Pháp chế</w:t>
            </w:r>
          </w:p>
        </w:tc>
        <w:tc>
          <w:tcPr>
            <w:tcW w:w="954"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Kết quả xử lý của các đơn vị</w:t>
            </w:r>
          </w:p>
        </w:tc>
        <w:tc>
          <w:tcPr>
            <w:tcW w:w="796" w:type="dxa"/>
          </w:tcPr>
          <w:p w:rsidR="00C12AFF" w:rsidRPr="00686BB8" w:rsidRDefault="00C12AFF" w:rsidP="00374BA0">
            <w:pPr>
              <w:rPr>
                <w:rFonts w:asciiTheme="majorHAnsi" w:hAnsiTheme="majorHAnsi" w:cstheme="majorHAnsi"/>
              </w:rPr>
            </w:pPr>
            <w:r w:rsidRPr="00686BB8">
              <w:rPr>
                <w:rFonts w:asciiTheme="majorHAnsi" w:hAnsiTheme="majorHAnsi" w:cstheme="majorHAnsi"/>
              </w:rPr>
              <w:t>Ghi chú</w:t>
            </w:r>
          </w:p>
        </w:tc>
      </w:tr>
      <w:tr w:rsidR="00C12AFF" w:rsidRPr="00686BB8" w:rsidTr="00374BA0">
        <w:tc>
          <w:tcPr>
            <w:tcW w:w="1090"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03" w:type="dxa"/>
          </w:tcPr>
          <w:p w:rsidR="00C12AFF" w:rsidRPr="00686BB8" w:rsidRDefault="00C12AFF" w:rsidP="00374BA0">
            <w:pPr>
              <w:rPr>
                <w:rFonts w:asciiTheme="majorHAnsi" w:hAnsiTheme="majorHAnsi" w:cstheme="majorHAnsi"/>
              </w:rPr>
            </w:pPr>
          </w:p>
        </w:tc>
        <w:tc>
          <w:tcPr>
            <w:tcW w:w="954" w:type="dxa"/>
          </w:tcPr>
          <w:p w:rsidR="00C12AFF" w:rsidRPr="00686BB8" w:rsidRDefault="00C12AFF" w:rsidP="00374BA0">
            <w:pPr>
              <w:rPr>
                <w:rFonts w:asciiTheme="majorHAnsi" w:hAnsiTheme="majorHAnsi" w:cstheme="majorHAnsi"/>
              </w:rPr>
            </w:pPr>
          </w:p>
        </w:tc>
        <w:tc>
          <w:tcPr>
            <w:tcW w:w="796" w:type="dxa"/>
          </w:tcPr>
          <w:p w:rsidR="00C12AFF" w:rsidRPr="00686BB8" w:rsidRDefault="00C12AFF" w:rsidP="00374BA0">
            <w:pPr>
              <w:rPr>
                <w:rFonts w:asciiTheme="majorHAnsi" w:hAnsiTheme="majorHAnsi" w:cstheme="majorHAnsi"/>
              </w:rPr>
            </w:pPr>
          </w:p>
        </w:tc>
      </w:tr>
      <w:tr w:rsidR="00C12AFF" w:rsidRPr="00686BB8" w:rsidTr="00374BA0">
        <w:tc>
          <w:tcPr>
            <w:tcW w:w="1090"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89" w:type="dxa"/>
          </w:tcPr>
          <w:p w:rsidR="00C12AFF" w:rsidRPr="00686BB8" w:rsidRDefault="00C12AFF" w:rsidP="00374BA0">
            <w:pPr>
              <w:rPr>
                <w:rFonts w:asciiTheme="majorHAnsi" w:hAnsiTheme="majorHAnsi" w:cstheme="majorHAnsi"/>
              </w:rPr>
            </w:pPr>
          </w:p>
        </w:tc>
        <w:tc>
          <w:tcPr>
            <w:tcW w:w="1003" w:type="dxa"/>
          </w:tcPr>
          <w:p w:rsidR="00C12AFF" w:rsidRPr="00686BB8" w:rsidRDefault="00C12AFF" w:rsidP="00374BA0">
            <w:pPr>
              <w:rPr>
                <w:rFonts w:asciiTheme="majorHAnsi" w:hAnsiTheme="majorHAnsi" w:cstheme="majorHAnsi"/>
              </w:rPr>
            </w:pPr>
          </w:p>
        </w:tc>
        <w:tc>
          <w:tcPr>
            <w:tcW w:w="954" w:type="dxa"/>
          </w:tcPr>
          <w:p w:rsidR="00C12AFF" w:rsidRPr="00686BB8" w:rsidRDefault="00C12AFF" w:rsidP="00374BA0">
            <w:pPr>
              <w:rPr>
                <w:rFonts w:asciiTheme="majorHAnsi" w:hAnsiTheme="majorHAnsi" w:cstheme="majorHAnsi"/>
              </w:rPr>
            </w:pPr>
          </w:p>
        </w:tc>
        <w:tc>
          <w:tcPr>
            <w:tcW w:w="796" w:type="dxa"/>
          </w:tcPr>
          <w:p w:rsidR="00C12AFF" w:rsidRPr="00686BB8" w:rsidRDefault="00C12AFF" w:rsidP="00374BA0">
            <w:pPr>
              <w:rPr>
                <w:rFonts w:asciiTheme="majorHAnsi" w:hAnsiTheme="majorHAnsi" w:cstheme="majorHAnsi"/>
              </w:rPr>
            </w:pPr>
          </w:p>
        </w:tc>
      </w:tr>
    </w:tbl>
    <w:p w:rsidR="00C12AFF" w:rsidRPr="00686BB8" w:rsidRDefault="00C12AFF" w:rsidP="00C12AFF">
      <w:pPr>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C12AFF" w:rsidRPr="00686BB8" w:rsidRDefault="00C12AFF" w:rsidP="00C12AFF">
      <w:pPr>
        <w:spacing w:after="120"/>
        <w:ind w:firstLine="720"/>
        <w:jc w:val="both"/>
        <w:rPr>
          <w:rFonts w:asciiTheme="majorHAnsi" w:hAnsiTheme="majorHAnsi" w:cstheme="majorHAnsi"/>
        </w:rPr>
      </w:pPr>
    </w:p>
    <w:p w:rsidR="000E4189" w:rsidRPr="00686BB8" w:rsidRDefault="000E4189" w:rsidP="00C12AFF">
      <w:pPr>
        <w:spacing w:after="120"/>
        <w:ind w:firstLine="720"/>
        <w:jc w:val="both"/>
        <w:rPr>
          <w:rFonts w:asciiTheme="majorHAnsi" w:hAnsiTheme="majorHAnsi" w:cstheme="majorHAnsi"/>
        </w:rPr>
      </w:pPr>
    </w:p>
    <w:p w:rsidR="000E4189" w:rsidRPr="00686BB8" w:rsidRDefault="000E4189" w:rsidP="00C12AFF">
      <w:pPr>
        <w:spacing w:after="120"/>
        <w:ind w:firstLine="720"/>
        <w:jc w:val="both"/>
        <w:rPr>
          <w:rFonts w:asciiTheme="majorHAnsi" w:hAnsiTheme="majorHAnsi" w:cstheme="majorHAnsi"/>
        </w:rPr>
      </w:pPr>
    </w:p>
    <w:p w:rsidR="006D6388" w:rsidRPr="00686BB8" w:rsidRDefault="006D6388" w:rsidP="00C12AFF">
      <w:pPr>
        <w:spacing w:after="120"/>
        <w:ind w:firstLine="720"/>
        <w:jc w:val="both"/>
        <w:rPr>
          <w:rFonts w:asciiTheme="majorHAnsi" w:hAnsiTheme="majorHAnsi" w:cstheme="majorHAnsi"/>
        </w:rPr>
      </w:pPr>
    </w:p>
    <w:p w:rsidR="006D6388" w:rsidRPr="00686BB8" w:rsidRDefault="006D6388" w:rsidP="00C12AFF">
      <w:pPr>
        <w:spacing w:after="120"/>
        <w:ind w:firstLine="720"/>
        <w:jc w:val="both"/>
        <w:rPr>
          <w:rFonts w:asciiTheme="majorHAnsi" w:hAnsiTheme="majorHAnsi" w:cstheme="majorHAnsi"/>
        </w:rPr>
      </w:pPr>
    </w:p>
    <w:p w:rsidR="00BA4326" w:rsidRPr="00686BB8" w:rsidRDefault="00BA4326" w:rsidP="00C12AFF">
      <w:pPr>
        <w:spacing w:after="120"/>
        <w:ind w:firstLine="720"/>
        <w:jc w:val="both"/>
        <w:rPr>
          <w:rFonts w:asciiTheme="majorHAnsi" w:hAnsiTheme="majorHAnsi" w:cstheme="majorHAnsi"/>
        </w:rPr>
      </w:pPr>
    </w:p>
    <w:p w:rsidR="00BA4326" w:rsidRPr="00686BB8" w:rsidRDefault="00BA4326" w:rsidP="00C12AFF">
      <w:pPr>
        <w:spacing w:after="120"/>
        <w:ind w:firstLine="720"/>
        <w:jc w:val="both"/>
        <w:rPr>
          <w:rFonts w:asciiTheme="majorHAnsi" w:hAnsiTheme="majorHAnsi" w:cstheme="majorHAnsi"/>
        </w:rPr>
      </w:pPr>
    </w:p>
    <w:p w:rsidR="003A3707" w:rsidRPr="00686BB8" w:rsidRDefault="003A3707" w:rsidP="00C21118">
      <w:pPr>
        <w:rPr>
          <w:rFonts w:asciiTheme="majorHAnsi" w:hAnsiTheme="majorHAnsi" w:cstheme="majorHAnsi"/>
        </w:rPr>
      </w:pPr>
    </w:p>
    <w:p w:rsidR="00C21118" w:rsidRPr="00686BB8" w:rsidRDefault="00E637A3" w:rsidP="00C21118">
      <w:pPr>
        <w:rPr>
          <w:rFonts w:asciiTheme="majorHAnsi" w:hAnsiTheme="majorHAnsi" w:cstheme="majorHAnsi"/>
          <w:b/>
        </w:rPr>
      </w:pPr>
      <w:r w:rsidRPr="00686BB8">
        <w:rPr>
          <w:rFonts w:asciiTheme="majorHAnsi" w:hAnsiTheme="majorHAnsi" w:cstheme="majorHAnsi"/>
          <w:b/>
        </w:rPr>
        <w:lastRenderedPageBreak/>
        <w:t>Phụ lục III</w:t>
      </w:r>
      <w:r w:rsidR="00C21118" w:rsidRPr="00686BB8">
        <w:rPr>
          <w:rFonts w:asciiTheme="majorHAnsi" w:hAnsiTheme="majorHAnsi" w:cstheme="majorHAnsi"/>
          <w:b/>
        </w:rPr>
        <w:t>.</w:t>
      </w:r>
    </w:p>
    <w:p w:rsidR="00C21118" w:rsidRPr="00686BB8" w:rsidRDefault="00C21118" w:rsidP="00C21118">
      <w:pPr>
        <w:rPr>
          <w:rFonts w:asciiTheme="majorHAnsi" w:hAnsiTheme="majorHAnsi" w:cstheme="majorHAnsi"/>
          <w:b/>
        </w:rPr>
      </w:pPr>
    </w:p>
    <w:p w:rsidR="00C21118" w:rsidRPr="00686BB8" w:rsidRDefault="00C21118" w:rsidP="00C21118">
      <w:pPr>
        <w:jc w:val="center"/>
        <w:rPr>
          <w:rFonts w:asciiTheme="majorHAnsi" w:hAnsiTheme="majorHAnsi" w:cstheme="majorHAnsi"/>
          <w:i/>
        </w:rPr>
      </w:pPr>
      <w:r w:rsidRPr="00686BB8">
        <w:rPr>
          <w:rFonts w:asciiTheme="majorHAnsi" w:hAnsiTheme="majorHAnsi" w:cstheme="majorHAnsi"/>
          <w:b/>
        </w:rPr>
        <w:t>KẾ HOẠCH RÀ SOÁT, ĐÁNH GIÁ THỦ TỤC HÀNH CHÍNH</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974DCF" w:rsidRPr="00686BB8" w:rsidRDefault="00974DCF" w:rsidP="00C21118">
      <w:pPr>
        <w:jc w:val="center"/>
        <w:rPr>
          <w:rFonts w:asciiTheme="majorHAnsi" w:hAnsiTheme="majorHAnsi" w:cstheme="majorHAnsi"/>
        </w:rPr>
      </w:pPr>
    </w:p>
    <w:tbl>
      <w:tblPr>
        <w:tblW w:w="4918" w:type="pct"/>
        <w:tblInd w:w="108" w:type="dxa"/>
        <w:tblLook w:val="01E0"/>
      </w:tblPr>
      <w:tblGrid>
        <w:gridCol w:w="4344"/>
        <w:gridCol w:w="8616"/>
      </w:tblGrid>
      <w:tr w:rsidR="00C21118" w:rsidRPr="00686BB8" w:rsidTr="00AE6214">
        <w:tc>
          <w:tcPr>
            <w:tcW w:w="1676" w:type="pct"/>
          </w:tcPr>
          <w:p w:rsidR="009478F1" w:rsidRPr="00686BB8" w:rsidRDefault="009478F1" w:rsidP="00AE6214">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 xml:space="preserve">NGẦN HÀNG NHÀ NƯỚC </w:t>
            </w:r>
          </w:p>
          <w:p w:rsidR="00C21118" w:rsidRPr="00686BB8" w:rsidRDefault="009478F1" w:rsidP="00AE6214">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VIỆT NAM</w:t>
            </w:r>
            <w:r w:rsidR="00C21118" w:rsidRPr="00686BB8">
              <w:rPr>
                <w:rFonts w:asciiTheme="majorHAnsi" w:hAnsiTheme="majorHAnsi" w:cstheme="majorHAnsi"/>
                <w:b/>
                <w:i/>
                <w:iCs/>
              </w:rPr>
              <w:br/>
              <w:t>-------</w:t>
            </w:r>
          </w:p>
        </w:tc>
        <w:tc>
          <w:tcPr>
            <w:tcW w:w="3324" w:type="pct"/>
          </w:tcPr>
          <w:p w:rsidR="00C21118" w:rsidRPr="00686BB8" w:rsidRDefault="00C21118" w:rsidP="00AE6214">
            <w:pPr>
              <w:widowControl w:val="0"/>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CỘNG HÒA XÃ HỘI CHỦ NGHĨA VIỆT NAM</w:t>
            </w:r>
            <w:r w:rsidRPr="00686BB8">
              <w:rPr>
                <w:rFonts w:asciiTheme="majorHAnsi" w:hAnsiTheme="majorHAnsi" w:cstheme="majorHAnsi"/>
                <w:b/>
                <w:i/>
                <w:iCs/>
              </w:rPr>
              <w:br/>
              <w:t>Độc lập - Tự do - Hạnh phúc</w:t>
            </w:r>
            <w:r w:rsidRPr="00686BB8">
              <w:rPr>
                <w:rFonts w:asciiTheme="majorHAnsi" w:hAnsiTheme="majorHAnsi" w:cstheme="majorHAnsi"/>
                <w:b/>
                <w:i/>
                <w:iCs/>
              </w:rPr>
              <w:br/>
              <w:t>---------------</w:t>
            </w:r>
          </w:p>
        </w:tc>
      </w:tr>
    </w:tbl>
    <w:p w:rsidR="00C21118" w:rsidRPr="00686BB8" w:rsidRDefault="00C21118" w:rsidP="00C21118">
      <w:pPr>
        <w:rPr>
          <w:rFonts w:asciiTheme="majorHAnsi" w:hAnsiTheme="majorHAnsi" w:cstheme="majorHAnsi"/>
        </w:rPr>
      </w:pPr>
    </w:p>
    <w:p w:rsidR="00C21118" w:rsidRPr="00686BB8" w:rsidRDefault="00C21118" w:rsidP="00C21118">
      <w:pPr>
        <w:jc w:val="center"/>
        <w:rPr>
          <w:rFonts w:asciiTheme="majorHAnsi" w:hAnsiTheme="majorHAnsi" w:cstheme="majorHAnsi"/>
          <w:b/>
        </w:rPr>
      </w:pPr>
    </w:p>
    <w:p w:rsidR="00C21118" w:rsidRPr="00686BB8" w:rsidRDefault="00C21118" w:rsidP="00C21118">
      <w:pPr>
        <w:jc w:val="center"/>
        <w:rPr>
          <w:rFonts w:asciiTheme="majorHAnsi" w:hAnsiTheme="majorHAnsi" w:cstheme="majorHAnsi"/>
          <w:i/>
        </w:rPr>
      </w:pPr>
      <w:r w:rsidRPr="00686BB8">
        <w:rPr>
          <w:rFonts w:asciiTheme="majorHAnsi" w:hAnsiTheme="majorHAnsi" w:cstheme="majorHAnsi"/>
          <w:b/>
        </w:rPr>
        <w:t>KẾ HOẠCH RÀ SOÁT, ĐÁNH GIÁ THỦ TỤC HÀNH CHÍNH NĂM 20..</w:t>
      </w:r>
      <w:r w:rsidRPr="00686BB8">
        <w:rPr>
          <w:rFonts w:asciiTheme="majorHAnsi" w:hAnsiTheme="majorHAnsi" w:cstheme="majorHAnsi"/>
          <w:b/>
        </w:rPr>
        <w:br/>
      </w:r>
      <w:r w:rsidRPr="00686BB8">
        <w:rPr>
          <w:rFonts w:asciiTheme="majorHAnsi" w:hAnsiTheme="majorHAnsi" w:cstheme="majorHAnsi"/>
          <w:i/>
        </w:rPr>
        <w:t>(Ban hành kèm theo Quyết định số ... /QĐ-B.../UBND ngày     tháng     năm 20.. của Bộ.../ Ủy ban nhân dân tỉnh...)</w:t>
      </w:r>
    </w:p>
    <w:p w:rsidR="00C21118" w:rsidRPr="00686BB8" w:rsidRDefault="00C21118" w:rsidP="00C21118">
      <w:pPr>
        <w:jc w:val="center"/>
        <w:rPr>
          <w:rFonts w:asciiTheme="majorHAnsi" w:hAnsiTheme="majorHAnsi" w:cstheme="majorHAnsi"/>
          <w:i/>
        </w:rPr>
      </w:pPr>
    </w:p>
    <w:tbl>
      <w:tblPr>
        <w:tblW w:w="4913" w:type="pct"/>
        <w:tblInd w:w="115" w:type="dxa"/>
        <w:tblCellMar>
          <w:left w:w="115" w:type="dxa"/>
          <w:right w:w="115" w:type="dxa"/>
        </w:tblCellMar>
        <w:tblLook w:val="0000"/>
      </w:tblPr>
      <w:tblGrid>
        <w:gridCol w:w="759"/>
        <w:gridCol w:w="4759"/>
        <w:gridCol w:w="1410"/>
        <w:gridCol w:w="1677"/>
        <w:gridCol w:w="1737"/>
        <w:gridCol w:w="1358"/>
        <w:gridCol w:w="1260"/>
      </w:tblGrid>
      <w:tr w:rsidR="00C21118" w:rsidRPr="00686BB8" w:rsidTr="009C2115">
        <w:tc>
          <w:tcPr>
            <w:tcW w:w="293"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STT</w:t>
            </w:r>
          </w:p>
        </w:tc>
        <w:tc>
          <w:tcPr>
            <w:tcW w:w="1836"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TÊN/ NHÓM THỦ TỤC HÀNH CHÍNH</w:t>
            </w:r>
          </w:p>
        </w:tc>
        <w:tc>
          <w:tcPr>
            <w:tcW w:w="544" w:type="pct"/>
            <w:vMerge w:val="restar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LĨNH VỰC</w:t>
            </w:r>
          </w:p>
        </w:tc>
        <w:tc>
          <w:tcPr>
            <w:tcW w:w="1317" w:type="pct"/>
            <w:gridSpan w:val="2"/>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CƠ QUAN THỰC HIỆN RÀ SOÁT</w:t>
            </w:r>
          </w:p>
        </w:tc>
        <w:tc>
          <w:tcPr>
            <w:tcW w:w="1010" w:type="pct"/>
            <w:gridSpan w:val="2"/>
            <w:tcBorders>
              <w:top w:val="single" w:sz="4" w:space="0" w:color="auto"/>
              <w:left w:val="single" w:sz="4" w:space="0" w:color="auto"/>
              <w:bottom w:val="nil"/>
              <w:right w:val="single" w:sz="4" w:space="0" w:color="auto"/>
            </w:tcBorders>
            <w:shd w:val="clear" w:color="auto" w:fill="FFFFFF"/>
            <w:vAlign w:val="center"/>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THỜI GIAN THỰC HIỆN RÀ SOÁT</w:t>
            </w:r>
          </w:p>
        </w:tc>
      </w:tr>
      <w:tr w:rsidR="00C21118" w:rsidRPr="00686BB8" w:rsidTr="009C2115">
        <w:tc>
          <w:tcPr>
            <w:tcW w:w="293"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1836"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44" w:type="pct"/>
            <w:vMerge/>
            <w:tcBorders>
              <w:top w:val="nil"/>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CHỦ TRÌ</w:t>
            </w:r>
          </w:p>
        </w:tc>
        <w:tc>
          <w:tcPr>
            <w:tcW w:w="670"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PHỐI HỢP</w:t>
            </w:r>
          </w:p>
        </w:tc>
        <w:tc>
          <w:tcPr>
            <w:tcW w:w="524" w:type="pct"/>
            <w:tcBorders>
              <w:top w:val="single" w:sz="4" w:space="0" w:color="auto"/>
              <w:left w:val="single" w:sz="4" w:space="0" w:color="auto"/>
              <w:bottom w:val="nil"/>
              <w:right w:val="nil"/>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BẮT ĐẦU</w:t>
            </w:r>
          </w:p>
        </w:tc>
        <w:tc>
          <w:tcPr>
            <w:tcW w:w="486" w:type="pct"/>
            <w:tcBorders>
              <w:top w:val="single" w:sz="4" w:space="0" w:color="auto"/>
              <w:left w:val="single" w:sz="4" w:space="0" w:color="auto"/>
              <w:bottom w:val="nil"/>
              <w:right w:val="single" w:sz="4" w:space="0" w:color="auto"/>
            </w:tcBorders>
            <w:shd w:val="clear" w:color="auto" w:fill="FFFFFF"/>
            <w:vAlign w:val="center"/>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HOÀN THÀNH</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b/>
              </w:rPr>
            </w:pPr>
            <w:r w:rsidRPr="00686BB8">
              <w:rPr>
                <w:rFonts w:asciiTheme="majorHAnsi" w:hAnsiTheme="majorHAnsi" w:cstheme="majorHAnsi"/>
                <w:b/>
              </w:rPr>
              <w:t>III</w:t>
            </w:r>
          </w:p>
        </w:tc>
        <w:tc>
          <w:tcPr>
            <w:tcW w:w="4707" w:type="pct"/>
            <w:gridSpan w:val="6"/>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b/>
              </w:rPr>
            </w:pPr>
            <w:r w:rsidRPr="00686BB8">
              <w:rPr>
                <w:rFonts w:asciiTheme="majorHAnsi" w:hAnsiTheme="majorHAnsi" w:cstheme="majorHAnsi"/>
                <w:b/>
              </w:rPr>
              <w:t>Nhóm TTHC, quy định có liên quan về...</w:t>
            </w:r>
          </w:p>
        </w:tc>
      </w:tr>
      <w:tr w:rsidR="00C21118" w:rsidRPr="00686BB8" w:rsidTr="009C2115">
        <w:tc>
          <w:tcPr>
            <w:tcW w:w="293" w:type="pct"/>
            <w:tcBorders>
              <w:top w:val="single" w:sz="4" w:space="0" w:color="auto"/>
              <w:left w:val="single" w:sz="4" w:space="0" w:color="auto"/>
              <w:bottom w:val="nil"/>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1</w:t>
            </w:r>
          </w:p>
        </w:tc>
        <w:tc>
          <w:tcPr>
            <w:tcW w:w="1836"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nil"/>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nil"/>
              <w:right w:val="single" w:sz="4" w:space="0" w:color="auto"/>
            </w:tcBorders>
            <w:shd w:val="clear" w:color="auto" w:fill="FFFFFF"/>
          </w:tcPr>
          <w:p w:rsidR="00C21118" w:rsidRPr="00686BB8" w:rsidRDefault="00C21118" w:rsidP="00AE6214">
            <w:pPr>
              <w:rPr>
                <w:rFonts w:asciiTheme="majorHAnsi" w:hAnsiTheme="majorHAnsi" w:cstheme="majorHAnsi"/>
              </w:rPr>
            </w:pPr>
          </w:p>
        </w:tc>
      </w:tr>
      <w:tr w:rsidR="00C21118" w:rsidRPr="00686BB8" w:rsidTr="009C2115">
        <w:tc>
          <w:tcPr>
            <w:tcW w:w="293"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jc w:val="center"/>
              <w:rPr>
                <w:rFonts w:asciiTheme="majorHAnsi" w:hAnsiTheme="majorHAnsi" w:cstheme="majorHAnsi"/>
              </w:rPr>
            </w:pPr>
            <w:r w:rsidRPr="00686BB8">
              <w:rPr>
                <w:rFonts w:asciiTheme="majorHAnsi" w:hAnsiTheme="majorHAnsi" w:cstheme="majorHAnsi"/>
              </w:rPr>
              <w:t>n</w:t>
            </w:r>
          </w:p>
        </w:tc>
        <w:tc>
          <w:tcPr>
            <w:tcW w:w="1836"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r w:rsidRPr="00686BB8">
              <w:rPr>
                <w:rFonts w:asciiTheme="majorHAnsi" w:hAnsiTheme="majorHAnsi" w:cstheme="majorHAnsi"/>
              </w:rPr>
              <w:t>Thủ tục...</w:t>
            </w:r>
          </w:p>
        </w:tc>
        <w:tc>
          <w:tcPr>
            <w:tcW w:w="544"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647"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670"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524" w:type="pct"/>
            <w:tcBorders>
              <w:top w:val="single" w:sz="4" w:space="0" w:color="auto"/>
              <w:left w:val="single" w:sz="4" w:space="0" w:color="auto"/>
              <w:bottom w:val="single" w:sz="4" w:space="0" w:color="auto"/>
              <w:right w:val="nil"/>
            </w:tcBorders>
            <w:shd w:val="clear" w:color="auto" w:fill="FFFFFF"/>
          </w:tcPr>
          <w:p w:rsidR="00C21118" w:rsidRPr="00686BB8" w:rsidRDefault="00C21118" w:rsidP="00AE6214">
            <w:pPr>
              <w:rPr>
                <w:rFonts w:asciiTheme="majorHAnsi" w:hAnsiTheme="majorHAnsi" w:cstheme="majorHAnsi"/>
              </w:rPr>
            </w:pP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C21118" w:rsidRPr="00686BB8" w:rsidRDefault="00C21118" w:rsidP="00AE6214">
            <w:pPr>
              <w:rPr>
                <w:rFonts w:asciiTheme="majorHAnsi" w:hAnsiTheme="majorHAnsi" w:cstheme="majorHAnsi"/>
              </w:rPr>
            </w:pPr>
          </w:p>
        </w:tc>
      </w:tr>
    </w:tbl>
    <w:p w:rsidR="00E50B8F" w:rsidRPr="00686BB8" w:rsidRDefault="00E50B8F" w:rsidP="009C2115">
      <w:pPr>
        <w:rPr>
          <w:rFonts w:asciiTheme="majorHAnsi" w:hAnsiTheme="majorHAnsi" w:cstheme="majorHAnsi"/>
          <w:b/>
        </w:rPr>
      </w:pPr>
    </w:p>
    <w:p w:rsidR="00E50B8F" w:rsidRPr="00686BB8" w:rsidRDefault="00E50B8F" w:rsidP="009C2115">
      <w:pPr>
        <w:rPr>
          <w:rFonts w:asciiTheme="majorHAnsi" w:hAnsiTheme="majorHAnsi" w:cstheme="majorHAnsi"/>
          <w:b/>
        </w:rPr>
      </w:pPr>
    </w:p>
    <w:p w:rsidR="008503F4" w:rsidRPr="00686BB8" w:rsidRDefault="008503F4" w:rsidP="009C2115">
      <w:pPr>
        <w:rPr>
          <w:rFonts w:asciiTheme="majorHAnsi" w:hAnsiTheme="majorHAnsi" w:cstheme="majorHAnsi"/>
          <w:b/>
        </w:rPr>
      </w:pPr>
    </w:p>
    <w:p w:rsidR="003A3707" w:rsidRPr="00686BB8" w:rsidRDefault="003A3707" w:rsidP="009C2115">
      <w:pPr>
        <w:rPr>
          <w:rFonts w:asciiTheme="majorHAnsi" w:hAnsiTheme="majorHAnsi" w:cstheme="majorHAnsi"/>
          <w:b/>
        </w:rPr>
      </w:pPr>
    </w:p>
    <w:p w:rsidR="009C2115" w:rsidRPr="00686BB8" w:rsidRDefault="00E637A3" w:rsidP="009C2115">
      <w:pPr>
        <w:rPr>
          <w:rFonts w:asciiTheme="majorHAnsi" w:hAnsiTheme="majorHAnsi" w:cstheme="majorHAnsi"/>
          <w:b/>
        </w:rPr>
      </w:pPr>
      <w:r w:rsidRPr="00686BB8">
        <w:rPr>
          <w:rFonts w:asciiTheme="majorHAnsi" w:hAnsiTheme="majorHAnsi" w:cstheme="majorHAnsi"/>
          <w:b/>
        </w:rPr>
        <w:lastRenderedPageBreak/>
        <w:t>Phụ lục IV</w:t>
      </w:r>
      <w:r w:rsidR="009C2115" w:rsidRPr="00686BB8">
        <w:rPr>
          <w:rFonts w:asciiTheme="majorHAnsi" w:hAnsiTheme="majorHAnsi" w:cstheme="majorHAnsi"/>
          <w:b/>
        </w:rPr>
        <w:t xml:space="preserve">: </w:t>
      </w:r>
    </w:p>
    <w:p w:rsidR="00E50B8F" w:rsidRPr="00686BB8" w:rsidRDefault="00E50B8F" w:rsidP="009C2115">
      <w:pPr>
        <w:rPr>
          <w:rFonts w:asciiTheme="majorHAnsi" w:hAnsiTheme="majorHAnsi" w:cstheme="majorHAnsi"/>
          <w:b/>
        </w:rPr>
      </w:pPr>
    </w:p>
    <w:p w:rsidR="00E50B8F" w:rsidRPr="00686BB8" w:rsidRDefault="00E50B8F" w:rsidP="00E50B8F">
      <w:pPr>
        <w:rPr>
          <w:rFonts w:asciiTheme="majorHAnsi" w:hAnsiTheme="majorHAnsi" w:cstheme="majorHAnsi"/>
          <w:b/>
        </w:rPr>
      </w:pPr>
      <w:r w:rsidRPr="00686BB8">
        <w:rPr>
          <w:rFonts w:asciiTheme="majorHAnsi" w:hAnsiTheme="majorHAnsi" w:cstheme="majorHAnsi"/>
          <w:b/>
        </w:rPr>
        <w:t xml:space="preserve">Mẫu số 01: </w:t>
      </w:r>
    </w:p>
    <w:p w:rsidR="00E50B8F" w:rsidRPr="00686BB8" w:rsidRDefault="00E50B8F" w:rsidP="00E50B8F">
      <w:pPr>
        <w:rPr>
          <w:rFonts w:asciiTheme="majorHAnsi" w:hAnsiTheme="majorHAnsi" w:cstheme="majorHAnsi"/>
          <w:b/>
        </w:rPr>
      </w:pPr>
    </w:p>
    <w:tbl>
      <w:tblPr>
        <w:tblW w:w="0" w:type="auto"/>
        <w:tblCellMar>
          <w:left w:w="0" w:type="dxa"/>
          <w:right w:w="0" w:type="dxa"/>
        </w:tblCellMar>
        <w:tblLook w:val="01E0"/>
      </w:tblPr>
      <w:tblGrid>
        <w:gridCol w:w="4058"/>
        <w:gridCol w:w="5365"/>
        <w:gridCol w:w="3537"/>
      </w:tblGrid>
      <w:tr w:rsidR="00E50B8F" w:rsidRPr="00686BB8" w:rsidTr="008503F4">
        <w:tc>
          <w:tcPr>
            <w:tcW w:w="4503" w:type="dxa"/>
          </w:tcPr>
          <w:p w:rsidR="00E50B8F" w:rsidRPr="00686BB8" w:rsidRDefault="00E50B8F" w:rsidP="008503F4">
            <w:pPr>
              <w:rPr>
                <w:rFonts w:asciiTheme="majorHAnsi" w:hAnsiTheme="majorHAnsi" w:cstheme="majorHAnsi"/>
                <w:b/>
              </w:rPr>
            </w:pPr>
            <w:r w:rsidRPr="00686BB8">
              <w:rPr>
                <w:rFonts w:asciiTheme="majorHAnsi" w:hAnsiTheme="majorHAnsi" w:cstheme="majorHAnsi"/>
                <w:b/>
              </w:rPr>
              <w:t>Biểu số 01a/BTP/KSTT/KTTH</w:t>
            </w:r>
          </w:p>
          <w:p w:rsidR="00E50B8F" w:rsidRPr="00686BB8" w:rsidRDefault="00E50B8F" w:rsidP="008503F4">
            <w:pPr>
              <w:rPr>
                <w:rFonts w:asciiTheme="majorHAnsi" w:hAnsiTheme="majorHAnsi" w:cstheme="majorHAnsi"/>
              </w:rPr>
            </w:pPr>
            <w:r w:rsidRPr="00686BB8">
              <w:rPr>
                <w:rFonts w:asciiTheme="majorHAnsi" w:hAnsiTheme="majorHAnsi" w:cstheme="majorHAnsi"/>
              </w:rPr>
              <w:t>Ban hành theo Thông tư số 05/2014/TT-BTP ngày 07/02/2014.</w:t>
            </w:r>
          </w:p>
          <w:p w:rsidR="00E50B8F" w:rsidRPr="00686BB8" w:rsidRDefault="00E50B8F" w:rsidP="008503F4">
            <w:pPr>
              <w:rPr>
                <w:rFonts w:asciiTheme="majorHAnsi" w:hAnsiTheme="majorHAnsi" w:cstheme="majorHAnsi"/>
              </w:rPr>
            </w:pPr>
            <w:r w:rsidRPr="00686BB8">
              <w:rPr>
                <w:rFonts w:asciiTheme="majorHAnsi" w:hAnsiTheme="majorHAnsi" w:cstheme="majorHAnsi"/>
              </w:rPr>
              <w:t xml:space="preserve">Ngày nhận báo cáo (BC): </w:t>
            </w:r>
          </w:p>
        </w:tc>
        <w:tc>
          <w:tcPr>
            <w:tcW w:w="6237" w:type="dxa"/>
          </w:tcPr>
          <w:p w:rsidR="00E50B8F" w:rsidRPr="00686BB8" w:rsidRDefault="00E50B8F" w:rsidP="008503F4">
            <w:pPr>
              <w:jc w:val="center"/>
              <w:rPr>
                <w:rFonts w:asciiTheme="majorHAnsi" w:hAnsiTheme="majorHAnsi" w:cstheme="majorHAnsi"/>
                <w:b/>
              </w:rPr>
            </w:pPr>
            <w:r w:rsidRPr="00686BB8">
              <w:rPr>
                <w:rFonts w:asciiTheme="majorHAnsi" w:hAnsiTheme="majorHAnsi" w:cstheme="majorHAnsi"/>
                <w:b/>
              </w:rPr>
              <w:t>KẾT QUẢ ĐÁNH GIÁ TÁC ĐỘNG</w:t>
            </w:r>
            <w:r w:rsidRPr="00686BB8">
              <w:rPr>
                <w:rFonts w:asciiTheme="majorHAnsi" w:hAnsiTheme="majorHAnsi" w:cstheme="majorHAnsi"/>
                <w:b/>
              </w:rPr>
              <w:br/>
              <w:t>QUY ĐỊNH THỦ TỤC HÀNH CHÍNH (</w:t>
            </w:r>
            <w:r w:rsidR="005C1AA2" w:rsidRPr="00686BB8">
              <w:rPr>
                <w:rFonts w:asciiTheme="majorHAnsi" w:hAnsiTheme="majorHAnsi" w:cstheme="majorHAnsi"/>
                <w:b/>
              </w:rPr>
              <w:t>TTHC)</w:t>
            </w:r>
            <w:r w:rsidR="005C1AA2" w:rsidRPr="00686BB8">
              <w:rPr>
                <w:rFonts w:asciiTheme="majorHAnsi" w:hAnsiTheme="majorHAnsi" w:cstheme="majorHAnsi"/>
                <w:b/>
              </w:rPr>
              <w:br/>
              <w:t>TẠI NGÂN HÀNG NHÀ NƯỚC</w:t>
            </w:r>
            <w:r w:rsidR="005C3663" w:rsidRPr="00686BB8">
              <w:rPr>
                <w:rFonts w:asciiTheme="majorHAnsi" w:hAnsiTheme="majorHAnsi" w:cstheme="majorHAnsi"/>
                <w:b/>
              </w:rPr>
              <w:t xml:space="preserve"> VIỆT NAM</w:t>
            </w:r>
          </w:p>
          <w:p w:rsidR="00E50B8F" w:rsidRPr="00686BB8" w:rsidRDefault="00E50B8F" w:rsidP="008503F4">
            <w:pPr>
              <w:jc w:val="center"/>
              <w:rPr>
                <w:rFonts w:asciiTheme="majorHAnsi" w:hAnsiTheme="majorHAnsi" w:cstheme="majorHAnsi"/>
                <w:b/>
              </w:rPr>
            </w:pPr>
            <w:r w:rsidRPr="00686BB8">
              <w:rPr>
                <w:rFonts w:asciiTheme="majorHAnsi" w:hAnsiTheme="majorHAnsi" w:cstheme="majorHAnsi"/>
                <w:b/>
              </w:rPr>
              <w:t>(6 tháng/năm)</w:t>
            </w:r>
          </w:p>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Kỳ báo cáo:............</w:t>
            </w:r>
          </w:p>
          <w:p w:rsidR="00E50B8F" w:rsidRPr="00686BB8" w:rsidRDefault="00E50B8F" w:rsidP="008503F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281" w:type="dxa"/>
          </w:tcPr>
          <w:p w:rsidR="00E50B8F" w:rsidRPr="00686BB8" w:rsidRDefault="00E50B8F" w:rsidP="008503F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E50B8F" w:rsidRPr="00686BB8" w:rsidRDefault="00E50B8F" w:rsidP="008503F4">
            <w:pPr>
              <w:rPr>
                <w:rFonts w:asciiTheme="majorHAnsi" w:hAnsiTheme="majorHAnsi" w:cstheme="majorHAnsi"/>
                <w:b/>
              </w:rPr>
            </w:pPr>
            <w:r w:rsidRPr="00686BB8">
              <w:rPr>
                <w:rFonts w:asciiTheme="majorHAnsi" w:hAnsiTheme="majorHAnsi" w:cstheme="majorHAnsi"/>
                <w:b/>
              </w:rPr>
              <w:t>Đơn vị nhận báo cáo:</w:t>
            </w:r>
          </w:p>
          <w:p w:rsidR="00E50B8F" w:rsidRPr="00686BB8" w:rsidRDefault="00E50B8F" w:rsidP="008503F4">
            <w:pPr>
              <w:rPr>
                <w:rFonts w:asciiTheme="majorHAnsi" w:hAnsiTheme="majorHAnsi" w:cstheme="majorHAnsi"/>
              </w:rPr>
            </w:pPr>
            <w:r w:rsidRPr="00686BB8">
              <w:rPr>
                <w:rFonts w:asciiTheme="majorHAnsi" w:hAnsiTheme="majorHAnsi" w:cstheme="majorHAnsi"/>
              </w:rPr>
              <w:t>Bộ Tư pháp (Cục Kiểm soát TTHC)</w:t>
            </w:r>
          </w:p>
        </w:tc>
      </w:tr>
    </w:tbl>
    <w:p w:rsidR="00E50B8F" w:rsidRPr="00686BB8" w:rsidRDefault="00E50B8F" w:rsidP="00E50B8F">
      <w:pPr>
        <w:jc w:val="right"/>
        <w:rPr>
          <w:rFonts w:asciiTheme="majorHAnsi" w:hAnsiTheme="majorHAnsi" w:cstheme="majorHAnsi"/>
        </w:rPr>
      </w:pPr>
      <w:r w:rsidRPr="00686BB8">
        <w:rPr>
          <w:rFonts w:asciiTheme="majorHAnsi" w:hAnsiTheme="majorHAnsi" w:cstheme="majorHAnsi"/>
        </w:rPr>
        <w:t>Đơn vị tính: TTHC, Văn bản</w:t>
      </w:r>
    </w:p>
    <w:p w:rsidR="00BA4326" w:rsidRPr="00686BB8" w:rsidRDefault="00BA4326" w:rsidP="00E50B8F">
      <w:pPr>
        <w:jc w:val="right"/>
        <w:rPr>
          <w:rFonts w:asciiTheme="majorHAnsi" w:hAnsiTheme="majorHAnsi" w:cstheme="majorHAnsi"/>
        </w:rPr>
      </w:pPr>
    </w:p>
    <w:tbl>
      <w:tblPr>
        <w:tblW w:w="0" w:type="auto"/>
        <w:tblCellMar>
          <w:left w:w="0" w:type="dxa"/>
          <w:right w:w="0" w:type="dxa"/>
        </w:tblCellMar>
        <w:tblLook w:val="04A0"/>
      </w:tblPr>
      <w:tblGrid>
        <w:gridCol w:w="384"/>
        <w:gridCol w:w="1635"/>
        <w:gridCol w:w="710"/>
        <w:gridCol w:w="674"/>
        <w:gridCol w:w="710"/>
        <w:gridCol w:w="674"/>
        <w:gridCol w:w="739"/>
        <w:gridCol w:w="673"/>
        <w:gridCol w:w="739"/>
        <w:gridCol w:w="673"/>
        <w:gridCol w:w="753"/>
        <w:gridCol w:w="715"/>
        <w:gridCol w:w="797"/>
        <w:gridCol w:w="673"/>
        <w:gridCol w:w="866"/>
        <w:gridCol w:w="799"/>
        <w:gridCol w:w="756"/>
      </w:tblGrid>
      <w:tr w:rsidR="00E50B8F" w:rsidRPr="00686BB8" w:rsidTr="008503F4">
        <w:tc>
          <w:tcPr>
            <w:tcW w:w="462" w:type="dxa"/>
            <w:vMerge w:val="restart"/>
            <w:tcBorders>
              <w:top w:val="single" w:sz="4" w:space="0" w:color="auto"/>
              <w:left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TT</w:t>
            </w:r>
          </w:p>
        </w:tc>
        <w:tc>
          <w:tcPr>
            <w:tcW w:w="2111" w:type="dxa"/>
            <w:vMerge w:val="restart"/>
            <w:tcBorders>
              <w:top w:val="single" w:sz="4" w:space="0" w:color="auto"/>
              <w:left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Đơn vị thực hiện</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Tổng số</w:t>
            </w:r>
          </w:p>
        </w:tc>
        <w:tc>
          <w:tcPr>
            <w:tcW w:w="8126" w:type="dxa"/>
            <w:gridSpan w:val="10"/>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Phân loại theo tên VBQPPL</w:t>
            </w:r>
          </w:p>
        </w:tc>
        <w:tc>
          <w:tcPr>
            <w:tcW w:w="2933" w:type="dxa"/>
            <w:gridSpan w:val="3"/>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Phân loại về nội dung</w:t>
            </w:r>
          </w:p>
        </w:tc>
      </w:tr>
      <w:tr w:rsidR="00E50B8F" w:rsidRPr="00686BB8" w:rsidTr="008503F4">
        <w:tc>
          <w:tcPr>
            <w:tcW w:w="462"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2111"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Luật</w:t>
            </w: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Pháp lệnh</w:t>
            </w: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Nghị định</w:t>
            </w:r>
          </w:p>
        </w:tc>
        <w:tc>
          <w:tcPr>
            <w:tcW w:w="1704"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QĐTTg</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Thông tư, Thông tư liên tịch</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quy định mới</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sửa đổi, bổ sung</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 dự kiến/ được bãi bỏ, hủy bỏ</w:t>
            </w:r>
          </w:p>
        </w:tc>
      </w:tr>
      <w:tr w:rsidR="00E50B8F" w:rsidRPr="00686BB8" w:rsidTr="008503F4">
        <w:tc>
          <w:tcPr>
            <w:tcW w:w="462" w:type="dxa"/>
            <w:vMerge/>
            <w:tcBorders>
              <w:left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2111" w:type="dxa"/>
            <w:vMerge/>
            <w:tcBorders>
              <w:left w:val="single" w:sz="4" w:space="0" w:color="auto"/>
              <w:bottom w:val="single" w:sz="4" w:space="0" w:color="000000"/>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lượng TTHC</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TTHC</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Số VB QPPL</w:t>
            </w:r>
          </w:p>
        </w:tc>
        <w:tc>
          <w:tcPr>
            <w:tcW w:w="1096"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961"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c>
          <w:tcPr>
            <w:tcW w:w="876" w:type="dxa"/>
            <w:vMerge/>
            <w:tcBorders>
              <w:top w:val="nil"/>
              <w:left w:val="single" w:sz="4" w:space="0" w:color="auto"/>
              <w:bottom w:val="single" w:sz="4" w:space="0" w:color="auto"/>
              <w:right w:val="single" w:sz="4" w:space="0" w:color="auto"/>
            </w:tcBorders>
            <w:vAlign w:val="center"/>
          </w:tcPr>
          <w:p w:rsidR="00E50B8F" w:rsidRPr="00686BB8" w:rsidRDefault="00E50B8F" w:rsidP="008503F4">
            <w:pPr>
              <w:jc w:val="center"/>
              <w:rPr>
                <w:rFonts w:asciiTheme="majorHAnsi" w:hAnsiTheme="majorHAnsi" w:cstheme="majorHAnsi"/>
              </w:rPr>
            </w:pPr>
          </w:p>
        </w:tc>
      </w:tr>
      <w:tr w:rsidR="00E50B8F" w:rsidRPr="00686BB8" w:rsidTr="008503F4">
        <w:tc>
          <w:tcPr>
            <w:tcW w:w="462" w:type="dxa"/>
            <w:vMerge/>
            <w:tcBorders>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A</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(3)</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(4)</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(5)</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(6)</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(7)</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(8)</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(9)</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(10)</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(11)</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(12)</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(13)</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(14)</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(15)</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I</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Kết quả đánh giá tác động TTHC trong Dự thảo văn bản QPPL</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Tổng số</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Tổng cục/Cục/Vụ</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nil"/>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lastRenderedPageBreak/>
              <w:t>II</w:t>
            </w:r>
          </w:p>
        </w:tc>
        <w:tc>
          <w:tcPr>
            <w:tcW w:w="211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Số văn bản QPPL có quy định về TTHC đã được ban hành</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nil"/>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Tổng số</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 </w:t>
            </w: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1</w:t>
            </w: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Tổng cục/Cục/Vụ</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r w:rsidR="00E50B8F" w:rsidRPr="00686BB8" w:rsidTr="008503F4">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E50B8F" w:rsidRPr="00686BB8" w:rsidRDefault="00E50B8F" w:rsidP="008503F4">
            <w:pPr>
              <w:jc w:val="center"/>
              <w:rPr>
                <w:rFonts w:asciiTheme="majorHAnsi" w:hAnsiTheme="majorHAnsi" w:cstheme="majorHAnsi"/>
              </w:rPr>
            </w:pPr>
            <w:r w:rsidRPr="00686BB8">
              <w:rPr>
                <w:rFonts w:asciiTheme="majorHAnsi" w:hAnsiTheme="majorHAnsi" w:cstheme="majorHAnsi"/>
              </w:rPr>
              <w:t>2</w:t>
            </w:r>
          </w:p>
        </w:tc>
        <w:tc>
          <w:tcPr>
            <w:tcW w:w="211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r w:rsidRPr="00686BB8">
              <w:rPr>
                <w:rFonts w:asciiTheme="majorHAnsi" w:hAnsiTheme="majorHAnsi" w:cstheme="majorHAnsi"/>
              </w:rPr>
              <w:t>…</w:t>
            </w: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82"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109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E50B8F" w:rsidRPr="00686BB8" w:rsidRDefault="00E50B8F" w:rsidP="008503F4">
            <w:pPr>
              <w:rPr>
                <w:rFonts w:asciiTheme="majorHAnsi" w:hAnsiTheme="majorHAnsi" w:cstheme="majorHAnsi"/>
              </w:rPr>
            </w:pPr>
          </w:p>
        </w:tc>
      </w:tr>
    </w:tbl>
    <w:p w:rsidR="00E50B8F" w:rsidRPr="00686BB8" w:rsidRDefault="00E50B8F" w:rsidP="00E50B8F">
      <w:pPr>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E50B8F" w:rsidRPr="00686BB8" w:rsidRDefault="00E50B8F" w:rsidP="00E50B8F">
      <w:pPr>
        <w:rPr>
          <w:rFonts w:asciiTheme="majorHAnsi" w:hAnsiTheme="majorHAnsi" w:cstheme="majorHAnsi"/>
        </w:rPr>
      </w:pPr>
      <w:r w:rsidRPr="00686BB8">
        <w:rPr>
          <w:rFonts w:asciiTheme="majorHAnsi" w:hAnsiTheme="majorHAnsi" w:cstheme="majorHAnsi"/>
        </w:rPr>
        <w:t>Mục I, Mục II: Cột 1…………………….; Cột 2…………………….</w:t>
      </w:r>
    </w:p>
    <w:p w:rsidR="00E50B8F" w:rsidRPr="00686BB8" w:rsidRDefault="00E50B8F" w:rsidP="00E50B8F">
      <w:pPr>
        <w:rPr>
          <w:rFonts w:asciiTheme="majorHAnsi" w:hAnsiTheme="majorHAnsi" w:cstheme="majorHAnsi"/>
        </w:rPr>
      </w:pPr>
    </w:p>
    <w:tbl>
      <w:tblPr>
        <w:tblW w:w="0" w:type="auto"/>
        <w:tblCellMar>
          <w:left w:w="0" w:type="dxa"/>
          <w:right w:w="0" w:type="dxa"/>
        </w:tblCellMar>
        <w:tblLook w:val="01E0"/>
      </w:tblPr>
      <w:tblGrid>
        <w:gridCol w:w="5849"/>
        <w:gridCol w:w="7111"/>
      </w:tblGrid>
      <w:tr w:rsidR="00E50B8F" w:rsidRPr="00686BB8" w:rsidTr="008503F4">
        <w:tc>
          <w:tcPr>
            <w:tcW w:w="6100" w:type="dxa"/>
          </w:tcPr>
          <w:p w:rsidR="00E50B8F" w:rsidRPr="00686BB8" w:rsidRDefault="00E50B8F" w:rsidP="008503F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E50B8F" w:rsidRPr="00686BB8" w:rsidRDefault="00E50B8F" w:rsidP="008503F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E50B8F" w:rsidRPr="00686BB8" w:rsidRDefault="00E50B8F" w:rsidP="00E50B8F">
      <w:pPr>
        <w:rPr>
          <w:rFonts w:asciiTheme="majorHAnsi" w:hAnsiTheme="majorHAnsi" w:cstheme="majorHAnsi"/>
        </w:rPr>
      </w:pPr>
    </w:p>
    <w:p w:rsidR="00E50B8F" w:rsidRPr="00686BB8" w:rsidRDefault="00E50B8F" w:rsidP="00E50B8F">
      <w:pPr>
        <w:jc w:val="center"/>
        <w:rPr>
          <w:rFonts w:asciiTheme="majorHAnsi" w:hAnsiTheme="majorHAnsi" w:cstheme="majorHAnsi"/>
          <w:b/>
        </w:rPr>
      </w:pPr>
      <w:r w:rsidRPr="00686BB8">
        <w:rPr>
          <w:rFonts w:asciiTheme="majorHAnsi" w:hAnsiTheme="majorHAnsi" w:cstheme="majorHAnsi"/>
          <w:b/>
        </w:rPr>
        <w:t xml:space="preserve">GIẢI THÍCH BIỂU MẪU </w:t>
      </w:r>
      <w:r w:rsidR="005C3663" w:rsidRPr="00686BB8">
        <w:rPr>
          <w:rFonts w:asciiTheme="majorHAnsi" w:hAnsiTheme="majorHAnsi" w:cstheme="majorHAnsi"/>
          <w:b/>
        </w:rPr>
        <w:t xml:space="preserve">SỐ 01 – BIỂU SỐ </w:t>
      </w:r>
      <w:r w:rsidRPr="00686BB8">
        <w:rPr>
          <w:rFonts w:asciiTheme="majorHAnsi" w:hAnsiTheme="majorHAnsi" w:cstheme="majorHAnsi"/>
          <w:b/>
        </w:rPr>
        <w:t>01a/BTP/KSTT/KTTH</w:t>
      </w:r>
    </w:p>
    <w:p w:rsidR="00E50B8F" w:rsidRPr="00686BB8" w:rsidRDefault="00E50B8F" w:rsidP="00E50B8F">
      <w:pPr>
        <w:jc w:val="center"/>
        <w:rPr>
          <w:rFonts w:asciiTheme="majorHAnsi" w:hAnsiTheme="majorHAnsi" w:cstheme="majorHAnsi"/>
          <w:b/>
        </w:rPr>
      </w:pPr>
      <w:r w:rsidRPr="00686BB8">
        <w:rPr>
          <w:rFonts w:asciiTheme="majorHAnsi" w:hAnsiTheme="majorHAnsi" w:cstheme="majorHAnsi"/>
          <w:b/>
        </w:rPr>
        <w:t xml:space="preserve">KẾT QUẢ ĐÁNH GIÁ TÁC ĐỘNG QUY ĐỊNH THỦ TỤC HÀNH CHÍNH TẠI </w:t>
      </w:r>
      <w:r w:rsidR="00746A8A" w:rsidRPr="00686BB8">
        <w:rPr>
          <w:rFonts w:asciiTheme="majorHAnsi" w:hAnsiTheme="majorHAnsi" w:cstheme="majorHAnsi"/>
          <w:b/>
        </w:rPr>
        <w:t>NGÂN HÀNG NHÀ NƯỚC</w:t>
      </w:r>
      <w:r w:rsidR="005C3663" w:rsidRPr="00686BB8">
        <w:rPr>
          <w:rFonts w:asciiTheme="majorHAnsi" w:hAnsiTheme="majorHAnsi" w:cstheme="majorHAnsi"/>
          <w:b/>
        </w:rPr>
        <w:t xml:space="preserve"> VIỆT NAM</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Tổng hợp kết quả đánh giá tác động quy định TTHC và ban hành văn bản QPPL có quy định về TTHC</w:t>
      </w:r>
      <w:r w:rsidR="005C3663" w:rsidRPr="00686BB8">
        <w:rPr>
          <w:rFonts w:asciiTheme="majorHAnsi" w:hAnsiTheme="majorHAnsi" w:cstheme="majorHAnsi"/>
        </w:rPr>
        <w:t xml:space="preserve"> của Ngân hàng Nhà nước Việt Nam</w:t>
      </w:r>
      <w:r w:rsidRPr="00686BB8">
        <w:rPr>
          <w:rFonts w:asciiTheme="majorHAnsi" w:hAnsiTheme="majorHAnsi" w:cstheme="majorHAnsi"/>
        </w:rPr>
        <w:t>.</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 Cột A: Liệt kê tên các đơn vị thuộc </w:t>
      </w:r>
      <w:r w:rsidR="00E043FB" w:rsidRPr="00686BB8">
        <w:rPr>
          <w:rFonts w:asciiTheme="majorHAnsi" w:hAnsiTheme="majorHAnsi" w:cstheme="majorHAnsi"/>
        </w:rPr>
        <w:t xml:space="preserve">Ngân hàng Nhà nước Việt Nam </w:t>
      </w:r>
      <w:r w:rsidRPr="00686BB8">
        <w:rPr>
          <w:rFonts w:asciiTheme="majorHAnsi" w:hAnsiTheme="majorHAnsi" w:cstheme="majorHAnsi"/>
        </w:rPr>
        <w:t>thực hiện đánh giá tác động về TTHC và ban hành văn bản QPPL có quy định về TTHC.</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Cột 1 = Cột (3+5+7+9+11) = Cột (13+14+15).</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Cột 2 = Cột (4+6+8+10+12)</w:t>
      </w:r>
    </w:p>
    <w:p w:rsidR="00E50B8F" w:rsidRPr="00686BB8" w:rsidRDefault="00E50B8F" w:rsidP="00E50B8F">
      <w:pPr>
        <w:spacing w:after="120"/>
        <w:ind w:firstLine="720"/>
        <w:jc w:val="both"/>
        <w:rPr>
          <w:rFonts w:asciiTheme="majorHAnsi" w:hAnsiTheme="majorHAnsi" w:cstheme="majorHAnsi"/>
        </w:rPr>
      </w:pPr>
      <w:r w:rsidRPr="00686BB8">
        <w:rPr>
          <w:rFonts w:asciiTheme="majorHAnsi" w:hAnsiTheme="majorHAnsi" w:cstheme="majorHAnsi"/>
        </w:rPr>
        <w:t xml:space="preserve">3. Nguồn số liệu: Từ số liệu theo dõi, báo cáo, ghi chép của các đơn vị thuộc </w:t>
      </w:r>
      <w:r w:rsidR="009E097A" w:rsidRPr="00686BB8">
        <w:rPr>
          <w:rFonts w:asciiTheme="majorHAnsi" w:hAnsiTheme="majorHAnsi" w:cstheme="majorHAnsi"/>
        </w:rPr>
        <w:t>Ngân hàng Nhà nước Việt Nam</w:t>
      </w:r>
      <w:r w:rsidRPr="00686BB8">
        <w:rPr>
          <w:rFonts w:asciiTheme="majorHAnsi" w:hAnsiTheme="majorHAnsi" w:cstheme="majorHAnsi"/>
        </w:rPr>
        <w:t>.</w:t>
      </w:r>
    </w:p>
    <w:tbl>
      <w:tblPr>
        <w:tblW w:w="4913" w:type="pct"/>
        <w:tblInd w:w="115" w:type="dxa"/>
        <w:tblCellMar>
          <w:left w:w="0" w:type="dxa"/>
          <w:right w:w="0" w:type="dxa"/>
        </w:tblCellMar>
        <w:tblLook w:val="01E0"/>
      </w:tblPr>
      <w:tblGrid>
        <w:gridCol w:w="3927"/>
        <w:gridCol w:w="5794"/>
        <w:gridCol w:w="3013"/>
      </w:tblGrid>
      <w:tr w:rsidR="009C2115" w:rsidRPr="00686BB8" w:rsidTr="00557EDA">
        <w:tc>
          <w:tcPr>
            <w:tcW w:w="1542" w:type="pct"/>
          </w:tcPr>
          <w:p w:rsidR="00E637A3" w:rsidRPr="00686BB8" w:rsidRDefault="00E637A3" w:rsidP="00B9330F">
            <w:pPr>
              <w:rPr>
                <w:rFonts w:asciiTheme="majorHAnsi" w:hAnsiTheme="majorHAnsi" w:cstheme="majorHAnsi"/>
                <w:b/>
              </w:rPr>
            </w:pPr>
          </w:p>
          <w:p w:rsidR="00B9330F" w:rsidRPr="00686BB8" w:rsidRDefault="00E50B8F" w:rsidP="00B9330F">
            <w:pPr>
              <w:rPr>
                <w:rFonts w:asciiTheme="majorHAnsi" w:hAnsiTheme="majorHAnsi" w:cstheme="majorHAnsi"/>
                <w:b/>
              </w:rPr>
            </w:pPr>
            <w:r w:rsidRPr="00686BB8">
              <w:rPr>
                <w:rFonts w:asciiTheme="majorHAnsi" w:hAnsiTheme="majorHAnsi" w:cstheme="majorHAnsi"/>
                <w:b/>
              </w:rPr>
              <w:lastRenderedPageBreak/>
              <w:t>Mẫu số 02</w:t>
            </w:r>
          </w:p>
          <w:p w:rsidR="00872087" w:rsidRPr="00686BB8" w:rsidRDefault="00872087" w:rsidP="00B9330F">
            <w:pPr>
              <w:rPr>
                <w:rFonts w:asciiTheme="majorHAnsi" w:hAnsiTheme="majorHAnsi" w:cstheme="majorHAnsi"/>
                <w:b/>
              </w:rPr>
            </w:pPr>
          </w:p>
          <w:p w:rsidR="00B9330F" w:rsidRPr="00686BB8" w:rsidRDefault="00B9330F" w:rsidP="00AE6214">
            <w:pPr>
              <w:rPr>
                <w:rFonts w:asciiTheme="majorHAnsi" w:hAnsiTheme="majorHAnsi" w:cstheme="majorHAnsi"/>
                <w:b/>
              </w:rPr>
            </w:pPr>
            <w:r w:rsidRPr="00686BB8">
              <w:rPr>
                <w:rFonts w:asciiTheme="majorHAnsi" w:hAnsiTheme="majorHAnsi" w:cstheme="majorHAnsi"/>
                <w:b/>
              </w:rPr>
              <w:t>BIỂU SỐ 02a/BTP/KSTT/KTTH</w:t>
            </w:r>
          </w:p>
          <w:p w:rsidR="009C2115" w:rsidRPr="00686BB8" w:rsidRDefault="009C2115" w:rsidP="00AE6214">
            <w:pPr>
              <w:rPr>
                <w:rFonts w:asciiTheme="majorHAnsi" w:hAnsiTheme="majorHAnsi" w:cstheme="majorHAnsi"/>
                <w:b/>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2275" w:type="pct"/>
          </w:tcPr>
          <w:p w:rsidR="00B9330F" w:rsidRPr="00686BB8" w:rsidRDefault="00B9330F" w:rsidP="00AE6214">
            <w:pPr>
              <w:jc w:val="center"/>
              <w:rPr>
                <w:rFonts w:asciiTheme="majorHAnsi" w:hAnsiTheme="majorHAnsi" w:cstheme="majorHAnsi"/>
                <w:b/>
              </w:rPr>
            </w:pPr>
          </w:p>
          <w:p w:rsidR="00872087" w:rsidRPr="00686BB8" w:rsidRDefault="00872087"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KẾT QUẢ THAM GIA Ý KIẾN VỀ THỦ TỤC HÀNH CHÍNH (TTHC) QUY ĐỊNH TRONG CÁC DỰ THẢO VĂN BẢN QUY PHẠM PHÁP LUẬT (VBQPPL) TẠI</w:t>
            </w:r>
            <w:r w:rsidR="004177C0" w:rsidRPr="00686BB8">
              <w:rPr>
                <w:rFonts w:asciiTheme="majorHAnsi" w:hAnsiTheme="majorHAnsi" w:cstheme="majorHAnsi"/>
                <w:b/>
              </w:rPr>
              <w:t xml:space="preserve"> NGÂN HÀNG NHÀ NƯỚC</w:t>
            </w:r>
            <w:r w:rsidR="0098756A" w:rsidRPr="00686BB8">
              <w:rPr>
                <w:rFonts w:asciiTheme="majorHAnsi" w:hAnsiTheme="majorHAnsi" w:cstheme="majorHAnsi"/>
                <w:b/>
              </w:rPr>
              <w:t xml:space="preserve"> VIỆT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1183" w:type="pct"/>
          </w:tcPr>
          <w:p w:rsidR="00B9330F" w:rsidRPr="00686BB8" w:rsidRDefault="00B9330F" w:rsidP="00AE6214">
            <w:pPr>
              <w:rPr>
                <w:rFonts w:asciiTheme="majorHAnsi" w:hAnsiTheme="majorHAnsi" w:cstheme="majorHAnsi"/>
                <w:b/>
              </w:rPr>
            </w:pPr>
          </w:p>
          <w:p w:rsidR="00872087" w:rsidRPr="00686BB8" w:rsidRDefault="00872087"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(Cục Kiểm soát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lastRenderedPageBreak/>
        <w:t>Đơn vị tính: TTHC,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6"/>
        <w:gridCol w:w="3739"/>
        <w:gridCol w:w="1530"/>
        <w:gridCol w:w="1404"/>
        <w:gridCol w:w="1411"/>
        <w:gridCol w:w="1404"/>
        <w:gridCol w:w="1412"/>
        <w:gridCol w:w="1404"/>
      </w:tblGrid>
      <w:tr w:rsidR="009C2115" w:rsidRPr="00686BB8" w:rsidTr="00AE6214">
        <w:tc>
          <w:tcPr>
            <w:tcW w:w="709"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4253"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3260" w:type="dxa"/>
            <w:gridSpan w:val="2"/>
            <w:vMerge w:val="restart"/>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6237" w:type="dxa"/>
            <w:gridSpan w:val="4"/>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Phân loại theo tên VBQPPL</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253" w:type="dxa"/>
            <w:vMerge/>
          </w:tcPr>
          <w:p w:rsidR="009C2115" w:rsidRPr="00686BB8" w:rsidRDefault="009C2115" w:rsidP="00AE6214">
            <w:pPr>
              <w:jc w:val="center"/>
              <w:rPr>
                <w:rFonts w:asciiTheme="majorHAnsi" w:hAnsiTheme="majorHAnsi" w:cstheme="majorHAnsi"/>
              </w:rPr>
            </w:pPr>
          </w:p>
        </w:tc>
        <w:tc>
          <w:tcPr>
            <w:tcW w:w="3260" w:type="dxa"/>
            <w:gridSpan w:val="2"/>
            <w:vMerge/>
            <w:vAlign w:val="center"/>
          </w:tcPr>
          <w:p w:rsidR="009C2115" w:rsidRPr="00686BB8" w:rsidRDefault="009C2115" w:rsidP="00AE6214">
            <w:pPr>
              <w:jc w:val="center"/>
              <w:rPr>
                <w:rFonts w:asciiTheme="majorHAnsi" w:hAnsiTheme="majorHAnsi" w:cstheme="majorHAnsi"/>
              </w:rPr>
            </w:pPr>
          </w:p>
        </w:tc>
        <w:tc>
          <w:tcPr>
            <w:tcW w:w="3118"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Thông tư</w:t>
            </w:r>
          </w:p>
        </w:tc>
        <w:tc>
          <w:tcPr>
            <w:tcW w:w="3119"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TT liên tịch</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253" w:type="dxa"/>
            <w:vMerge/>
          </w:tcPr>
          <w:p w:rsidR="009C2115" w:rsidRPr="00686BB8" w:rsidRDefault="009C2115" w:rsidP="00AE6214">
            <w:pPr>
              <w:jc w:val="center"/>
              <w:rPr>
                <w:rFonts w:asciiTheme="majorHAnsi" w:hAnsiTheme="majorHAnsi" w:cstheme="majorHAnsi"/>
              </w:rPr>
            </w:pPr>
          </w:p>
        </w:tc>
        <w:tc>
          <w:tcPr>
            <w:tcW w:w="1701"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560"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253"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1701"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1560"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r>
      <w:tr w:rsidR="009C2115" w:rsidRPr="00686BB8" w:rsidTr="00AE6214">
        <w:tc>
          <w:tcPr>
            <w:tcW w:w="709" w:type="dxa"/>
          </w:tcPr>
          <w:p w:rsidR="009C2115" w:rsidRPr="00686BB8" w:rsidRDefault="009C2115" w:rsidP="00AE6214">
            <w:pPr>
              <w:jc w:val="center"/>
              <w:rPr>
                <w:rFonts w:asciiTheme="majorHAnsi" w:hAnsiTheme="majorHAnsi" w:cstheme="majorHAnsi"/>
              </w:rPr>
            </w:pP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cục/cục/vụ</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4253"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w:t>
            </w:r>
          </w:p>
        </w:tc>
        <w:tc>
          <w:tcPr>
            <w:tcW w:w="1701"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c>
          <w:tcPr>
            <w:tcW w:w="1560"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1……………………. ; Cột 2…………………….</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GIẢI THÍCH BIỂU </w:t>
      </w:r>
      <w:r w:rsidR="000E06CF" w:rsidRPr="00686BB8">
        <w:rPr>
          <w:rFonts w:asciiTheme="majorHAnsi" w:hAnsiTheme="majorHAnsi" w:cstheme="majorHAnsi"/>
          <w:b/>
        </w:rPr>
        <w:t xml:space="preserve">MẪU SỐ 02 – BIỂU </w:t>
      </w:r>
      <w:r w:rsidRPr="00686BB8">
        <w:rPr>
          <w:rFonts w:asciiTheme="majorHAnsi" w:hAnsiTheme="majorHAnsi" w:cstheme="majorHAnsi"/>
          <w:b/>
        </w:rPr>
        <w:t>SỐ 02a/BTP/KSTT/KTTH</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KẾT QUẢ THAM GIA Ý KIẾN VỀ TTHC QUY ĐỊNH TRONG CÁC DỰ THẢO VBQPPL TẠI </w:t>
      </w:r>
      <w:r w:rsidR="004E579D" w:rsidRPr="00686BB8">
        <w:rPr>
          <w:rFonts w:asciiTheme="majorHAnsi" w:hAnsiTheme="majorHAnsi" w:cstheme="majorHAnsi"/>
          <w:b/>
        </w:rPr>
        <w:t>NGÂN HÀNG NHÀ NƯỚC VIỆT NAM</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Tổng hợp kết quả tham gia ý kiến của </w:t>
      </w:r>
      <w:r w:rsidR="004E579D" w:rsidRPr="00686BB8">
        <w:rPr>
          <w:rFonts w:asciiTheme="majorHAnsi" w:hAnsiTheme="majorHAnsi" w:cstheme="majorHAnsi"/>
        </w:rPr>
        <w:t xml:space="preserve">Vụ Pháp chế Ngân hàng Nhà nước Việt Nam </w:t>
      </w:r>
      <w:r w:rsidRPr="00686BB8">
        <w:rPr>
          <w:rFonts w:asciiTheme="majorHAnsi" w:hAnsiTheme="majorHAnsi" w:cstheme="majorHAnsi"/>
        </w:rPr>
        <w:t>đối với quy định TTHC tại dự thảo VBQPPL.</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Cột A: Ghi tên đơn vị thuộc </w:t>
      </w:r>
      <w:r w:rsidR="004E579D" w:rsidRPr="00686BB8">
        <w:rPr>
          <w:rFonts w:asciiTheme="majorHAnsi" w:hAnsiTheme="majorHAnsi" w:cstheme="majorHAnsi"/>
        </w:rPr>
        <w:t xml:space="preserve">Ngân hàng Nhà nước Việt Nam </w:t>
      </w:r>
      <w:r w:rsidRPr="00686BB8">
        <w:rPr>
          <w:rFonts w:asciiTheme="majorHAnsi" w:hAnsiTheme="majorHAnsi" w:cstheme="majorHAnsi"/>
        </w:rPr>
        <w:t>gửi dự thảo VBQPPL lấy ý kiến về quy định TTHC</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1 = Cột (3 + 5);</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2 = Cột (4+6).</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1646A7" w:rsidRPr="00686BB8">
        <w:rPr>
          <w:rFonts w:asciiTheme="majorHAnsi" w:hAnsiTheme="majorHAnsi" w:cstheme="majorHAnsi"/>
        </w:rPr>
        <w:t xml:space="preserve"> </w:t>
      </w:r>
      <w:r w:rsidRPr="00686BB8">
        <w:rPr>
          <w:rFonts w:asciiTheme="majorHAnsi" w:hAnsiTheme="majorHAnsi" w:cstheme="majorHAnsi"/>
        </w:rPr>
        <w:t xml:space="preserve">Từ số liệu theo dõi, ghi chép của các </w:t>
      </w:r>
      <w:r w:rsidR="00796AE4" w:rsidRPr="00686BB8">
        <w:rPr>
          <w:rFonts w:asciiTheme="majorHAnsi" w:hAnsiTheme="majorHAnsi" w:cstheme="majorHAnsi"/>
        </w:rPr>
        <w:t>Vụ Pháp chế Ngân hàng Nhà nước Việt Nam</w:t>
      </w:r>
      <w:r w:rsidRPr="00686BB8">
        <w:rPr>
          <w:rFonts w:asciiTheme="majorHAnsi" w:hAnsiTheme="majorHAnsi" w:cstheme="majorHAnsi"/>
        </w:rPr>
        <w:t>.</w:t>
      </w: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tbl>
      <w:tblPr>
        <w:tblW w:w="0" w:type="auto"/>
        <w:tblCellMar>
          <w:left w:w="0" w:type="dxa"/>
          <w:right w:w="0" w:type="dxa"/>
        </w:tblCellMar>
        <w:tblLook w:val="01E0"/>
      </w:tblPr>
      <w:tblGrid>
        <w:gridCol w:w="3912"/>
        <w:gridCol w:w="5674"/>
        <w:gridCol w:w="3374"/>
      </w:tblGrid>
      <w:tr w:rsidR="009C2115" w:rsidRPr="00686BB8" w:rsidTr="00A578FA">
        <w:tc>
          <w:tcPr>
            <w:tcW w:w="4237" w:type="dxa"/>
          </w:tcPr>
          <w:p w:rsidR="001646A7" w:rsidRPr="00686BB8" w:rsidRDefault="009C2115" w:rsidP="00AE6214">
            <w:pPr>
              <w:rPr>
                <w:rFonts w:asciiTheme="majorHAnsi" w:hAnsiTheme="majorHAnsi" w:cstheme="majorHAnsi"/>
                <w:b/>
              </w:rPr>
            </w:pPr>
            <w:r w:rsidRPr="00686BB8">
              <w:rPr>
                <w:rFonts w:asciiTheme="majorHAnsi" w:hAnsiTheme="majorHAnsi" w:cstheme="majorHAnsi"/>
                <w:b/>
              </w:rPr>
              <w:lastRenderedPageBreak/>
              <w:br w:type="page"/>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r>
            <w:r w:rsidR="00557EDA" w:rsidRPr="00686BB8">
              <w:rPr>
                <w:rFonts w:asciiTheme="majorHAnsi" w:hAnsiTheme="majorHAnsi" w:cstheme="majorHAnsi"/>
                <w:b/>
              </w:rPr>
              <w:t xml:space="preserve">Mẫu số </w:t>
            </w:r>
            <w:r w:rsidR="004441D7" w:rsidRPr="00686BB8">
              <w:rPr>
                <w:rFonts w:asciiTheme="majorHAnsi" w:hAnsiTheme="majorHAnsi" w:cstheme="majorHAnsi"/>
                <w:b/>
              </w:rPr>
              <w:t>0</w:t>
            </w:r>
            <w:r w:rsidR="00E50B8F" w:rsidRPr="00686BB8">
              <w:rPr>
                <w:rFonts w:asciiTheme="majorHAnsi" w:hAnsiTheme="majorHAnsi" w:cstheme="majorHAnsi"/>
                <w:b/>
              </w:rPr>
              <w:t>3</w:t>
            </w:r>
            <w:r w:rsidR="00557EDA" w:rsidRPr="00686BB8">
              <w:rPr>
                <w:rFonts w:asciiTheme="majorHAnsi" w:hAnsiTheme="majorHAnsi" w:cstheme="majorHAnsi"/>
                <w:b/>
              </w:rPr>
              <w:t xml:space="preserve"> </w:t>
            </w:r>
          </w:p>
          <w:p w:rsidR="001646A7" w:rsidRPr="00686BB8" w:rsidRDefault="001646A7" w:rsidP="00AE6214">
            <w:pPr>
              <w:rPr>
                <w:rFonts w:asciiTheme="majorHAnsi" w:hAnsiTheme="majorHAnsi" w:cstheme="majorHAnsi"/>
                <w:b/>
              </w:rPr>
            </w:pPr>
          </w:p>
          <w:p w:rsidR="009C2115" w:rsidRPr="00686BB8" w:rsidRDefault="00557EDA"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03b/BTP/KSTT/KTTH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481" w:type="dxa"/>
          </w:tcPr>
          <w:p w:rsidR="001646A7" w:rsidRPr="00686BB8" w:rsidRDefault="001646A7" w:rsidP="00AE6214">
            <w:pPr>
              <w:jc w:val="center"/>
              <w:rPr>
                <w:rFonts w:asciiTheme="majorHAnsi" w:hAnsiTheme="majorHAnsi" w:cstheme="majorHAnsi"/>
                <w:b/>
              </w:rPr>
            </w:pPr>
          </w:p>
          <w:p w:rsidR="001646A7" w:rsidRPr="00686BB8" w:rsidRDefault="001646A7"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KẾT QUẢ THẨM ĐỊNH VỀ TTHC QUY ĐỊNH</w:t>
            </w:r>
            <w:r w:rsidRPr="00686BB8">
              <w:rPr>
                <w:rFonts w:asciiTheme="majorHAnsi" w:hAnsiTheme="majorHAnsi" w:cstheme="majorHAnsi"/>
                <w:b/>
              </w:rPr>
              <w:br/>
              <w:t>TRONG CÁC DỰ ÁN/ DỰ THẢO VBQPPL</w:t>
            </w:r>
            <w:r w:rsidR="000942B5" w:rsidRPr="00686BB8">
              <w:rPr>
                <w:rFonts w:asciiTheme="majorHAnsi" w:hAnsiTheme="majorHAnsi" w:cstheme="majorHAnsi"/>
                <w:b/>
              </w:rPr>
              <w:t xml:space="preserve"> </w:t>
            </w:r>
            <w:r w:rsidRPr="00686BB8">
              <w:rPr>
                <w:rFonts w:asciiTheme="majorHAnsi" w:hAnsiTheme="majorHAnsi" w:cstheme="majorHAnsi"/>
                <w:b/>
              </w:rPr>
              <w:br/>
              <w:t xml:space="preserve">TẠI </w:t>
            </w:r>
            <w:r w:rsidR="000942B5" w:rsidRPr="00686BB8">
              <w:rPr>
                <w:rFonts w:asciiTheme="majorHAnsi" w:hAnsiTheme="majorHAnsi" w:cstheme="majorHAnsi"/>
                <w:b/>
              </w:rPr>
              <w:t xml:space="preserve">NGÂN HÀNG NHÀ NƯỚC VIỆT NAM </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3967" w:type="dxa"/>
          </w:tcPr>
          <w:p w:rsidR="001646A7" w:rsidRPr="00686BB8" w:rsidRDefault="001646A7" w:rsidP="00AE6214">
            <w:pPr>
              <w:rPr>
                <w:rFonts w:asciiTheme="majorHAnsi" w:hAnsiTheme="majorHAnsi" w:cstheme="majorHAnsi"/>
                <w:b/>
              </w:rPr>
            </w:pPr>
          </w:p>
          <w:p w:rsidR="001646A7" w:rsidRPr="00686BB8" w:rsidRDefault="001646A7"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 xml:space="preserve">Đơn vị báo cáo: </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5"/>
        <w:gridCol w:w="4336"/>
        <w:gridCol w:w="1266"/>
        <w:gridCol w:w="1312"/>
        <w:gridCol w:w="1317"/>
        <w:gridCol w:w="1312"/>
        <w:gridCol w:w="1317"/>
        <w:gridCol w:w="1435"/>
      </w:tblGrid>
      <w:tr w:rsidR="009C2115" w:rsidRPr="00686BB8" w:rsidTr="00AE6214">
        <w:tc>
          <w:tcPr>
            <w:tcW w:w="709"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4878" w:type="dxa"/>
            <w:vMerge w:val="restart"/>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2777" w:type="dxa"/>
            <w:gridSpan w:val="2"/>
            <w:vMerge w:val="restart"/>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5811" w:type="dxa"/>
            <w:gridSpan w:val="4"/>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Phân loại theo tên VBQPPL</w:t>
            </w:r>
          </w:p>
        </w:tc>
      </w:tr>
      <w:tr w:rsidR="009C2115" w:rsidRPr="00686BB8" w:rsidTr="00AE6214">
        <w:tc>
          <w:tcPr>
            <w:tcW w:w="709" w:type="dxa"/>
            <w:vMerge/>
          </w:tcPr>
          <w:p w:rsidR="009C2115" w:rsidRPr="00686BB8" w:rsidRDefault="009C2115" w:rsidP="00AE6214">
            <w:pPr>
              <w:jc w:val="center"/>
              <w:rPr>
                <w:rFonts w:asciiTheme="majorHAnsi" w:hAnsiTheme="majorHAnsi" w:cstheme="majorHAnsi"/>
              </w:rPr>
            </w:pPr>
          </w:p>
        </w:tc>
        <w:tc>
          <w:tcPr>
            <w:tcW w:w="4878" w:type="dxa"/>
            <w:vMerge/>
          </w:tcPr>
          <w:p w:rsidR="009C2115" w:rsidRPr="00686BB8" w:rsidRDefault="009C2115" w:rsidP="00AE6214">
            <w:pPr>
              <w:jc w:val="center"/>
              <w:rPr>
                <w:rFonts w:asciiTheme="majorHAnsi" w:hAnsiTheme="majorHAnsi" w:cstheme="majorHAnsi"/>
              </w:rPr>
            </w:pPr>
          </w:p>
        </w:tc>
        <w:tc>
          <w:tcPr>
            <w:tcW w:w="2777" w:type="dxa"/>
            <w:gridSpan w:val="2"/>
            <w:vMerge/>
            <w:vAlign w:val="center"/>
          </w:tcPr>
          <w:p w:rsidR="009C2115" w:rsidRPr="00686BB8" w:rsidRDefault="009C2115" w:rsidP="00AE6214">
            <w:pPr>
              <w:jc w:val="center"/>
              <w:rPr>
                <w:rFonts w:asciiTheme="majorHAnsi" w:hAnsiTheme="majorHAnsi" w:cstheme="majorHAnsi"/>
              </w:rPr>
            </w:pPr>
          </w:p>
        </w:tc>
        <w:tc>
          <w:tcPr>
            <w:tcW w:w="2835"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Thông tư</w:t>
            </w:r>
          </w:p>
        </w:tc>
        <w:tc>
          <w:tcPr>
            <w:tcW w:w="2976" w:type="dxa"/>
            <w:gridSpan w:val="2"/>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Dự thảo TT liên tịch</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878" w:type="dxa"/>
            <w:vMerge/>
            <w:vAlign w:val="center"/>
          </w:tcPr>
          <w:p w:rsidR="009C2115" w:rsidRPr="00686BB8" w:rsidRDefault="009C2115" w:rsidP="00AE6214">
            <w:pPr>
              <w:jc w:val="center"/>
              <w:rPr>
                <w:rFonts w:asciiTheme="majorHAnsi" w:hAnsiTheme="majorHAnsi" w:cstheme="majorHAnsi"/>
              </w:rPr>
            </w:pPr>
          </w:p>
        </w:tc>
        <w:tc>
          <w:tcPr>
            <w:tcW w:w="13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 QPPL</w:t>
            </w:r>
          </w:p>
        </w:tc>
      </w:tr>
      <w:tr w:rsidR="009C2115" w:rsidRPr="00686BB8" w:rsidTr="00AE6214">
        <w:tc>
          <w:tcPr>
            <w:tcW w:w="709" w:type="dxa"/>
            <w:vMerge/>
            <w:vAlign w:val="center"/>
          </w:tcPr>
          <w:p w:rsidR="009C2115" w:rsidRPr="00686BB8" w:rsidRDefault="009C2115" w:rsidP="00AE6214">
            <w:pPr>
              <w:jc w:val="center"/>
              <w:rPr>
                <w:rFonts w:asciiTheme="majorHAnsi" w:hAnsiTheme="majorHAnsi" w:cstheme="majorHAnsi"/>
              </w:rPr>
            </w:pPr>
          </w:p>
        </w:tc>
        <w:tc>
          <w:tcPr>
            <w:tcW w:w="4878"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13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418"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1417"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559" w:type="dxa"/>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Tên cơ quan, đơn vị chủ trì soạn thảo…</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AE6214">
        <w:tc>
          <w:tcPr>
            <w:tcW w:w="709" w:type="dxa"/>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4878" w:type="dxa"/>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w:t>
            </w:r>
          </w:p>
        </w:tc>
        <w:tc>
          <w:tcPr>
            <w:tcW w:w="1359"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418" w:type="dxa"/>
            <w:shd w:val="clear" w:color="auto" w:fill="auto"/>
            <w:vAlign w:val="center"/>
          </w:tcPr>
          <w:p w:rsidR="009C2115" w:rsidRPr="00686BB8" w:rsidRDefault="009C2115" w:rsidP="00AE6214">
            <w:pPr>
              <w:rPr>
                <w:rFonts w:asciiTheme="majorHAnsi" w:hAnsiTheme="majorHAnsi" w:cstheme="majorHAnsi"/>
              </w:rPr>
            </w:pPr>
          </w:p>
        </w:tc>
        <w:tc>
          <w:tcPr>
            <w:tcW w:w="1417" w:type="dxa"/>
            <w:shd w:val="clear" w:color="auto" w:fill="auto"/>
            <w:vAlign w:val="center"/>
          </w:tcPr>
          <w:p w:rsidR="009C2115" w:rsidRPr="00686BB8" w:rsidRDefault="009C2115" w:rsidP="00AE6214">
            <w:pPr>
              <w:rPr>
                <w:rFonts w:asciiTheme="majorHAnsi" w:hAnsiTheme="majorHAnsi" w:cstheme="majorHAnsi"/>
              </w:rPr>
            </w:pPr>
          </w:p>
        </w:tc>
        <w:tc>
          <w:tcPr>
            <w:tcW w:w="1559" w:type="dxa"/>
            <w:shd w:val="clear" w:color="auto" w:fill="auto"/>
            <w:vAlign w:val="center"/>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1……………………. ; Cột 2…………………….</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GIẢI THÍCH </w:t>
      </w:r>
      <w:r w:rsidR="00C041DE" w:rsidRPr="00686BB8">
        <w:rPr>
          <w:rFonts w:asciiTheme="majorHAnsi" w:hAnsiTheme="majorHAnsi" w:cstheme="majorHAnsi"/>
          <w:b/>
        </w:rPr>
        <w:t xml:space="preserve">BIỂU MẪU SỐ 03 - </w:t>
      </w:r>
      <w:r w:rsidRPr="00686BB8">
        <w:rPr>
          <w:rFonts w:asciiTheme="majorHAnsi" w:hAnsiTheme="majorHAnsi" w:cstheme="majorHAnsi"/>
          <w:b/>
        </w:rPr>
        <w:t xml:space="preserve">BIỂU </w:t>
      </w:r>
      <w:r w:rsidR="00C041DE" w:rsidRPr="00686BB8">
        <w:rPr>
          <w:rFonts w:asciiTheme="majorHAnsi" w:hAnsiTheme="majorHAnsi" w:cstheme="majorHAnsi"/>
          <w:b/>
        </w:rPr>
        <w:t xml:space="preserve">SỐ </w:t>
      </w:r>
      <w:r w:rsidRPr="00686BB8">
        <w:rPr>
          <w:rFonts w:asciiTheme="majorHAnsi" w:hAnsiTheme="majorHAnsi" w:cstheme="majorHAnsi"/>
          <w:b/>
        </w:rPr>
        <w:t>03b/BTP/KSTT/KTTH</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KẾT QUẢ THẨM ĐỊNH VỀ TTHC QUY ĐỊNH TRONG CÁC DỰ ÁN/ DỰ THẢO </w:t>
      </w:r>
    </w:p>
    <w:p w:rsidR="009C2115" w:rsidRPr="00686BB8" w:rsidRDefault="009C2115" w:rsidP="009C2115">
      <w:pPr>
        <w:jc w:val="center"/>
        <w:rPr>
          <w:rFonts w:asciiTheme="majorHAnsi" w:hAnsiTheme="majorHAnsi" w:cstheme="majorHAnsi"/>
          <w:b/>
        </w:rPr>
      </w:pPr>
      <w:r w:rsidRPr="00686BB8">
        <w:rPr>
          <w:rFonts w:asciiTheme="majorHAnsi" w:hAnsiTheme="majorHAnsi" w:cstheme="majorHAnsi"/>
          <w:b/>
        </w:rPr>
        <w:t xml:space="preserve">VBQPPL TẠI </w:t>
      </w:r>
      <w:r w:rsidR="00C041DE" w:rsidRPr="00686BB8">
        <w:rPr>
          <w:rFonts w:asciiTheme="majorHAnsi" w:hAnsiTheme="majorHAnsi" w:cstheme="majorHAnsi"/>
          <w:b/>
        </w:rPr>
        <w:t>NGÂN HÀNG NHÀ NƯỚC VIỆT NAM</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Tổng hợp kết quả thẩm định tại </w:t>
      </w:r>
      <w:r w:rsidR="002F5BAE" w:rsidRPr="00686BB8">
        <w:rPr>
          <w:rFonts w:asciiTheme="majorHAnsi" w:hAnsiTheme="majorHAnsi" w:cstheme="majorHAnsi"/>
        </w:rPr>
        <w:t>Vụ Pháp chế Ngân hàng Nhà nước Việt Nam</w:t>
      </w:r>
      <w:r w:rsidRPr="00686BB8">
        <w:rPr>
          <w:rFonts w:asciiTheme="majorHAnsi" w:hAnsiTheme="majorHAnsi" w:cstheme="majorHAnsi"/>
        </w:rPr>
        <w:t xml:space="preserve"> đối với quy định TTHC tại dự án, dự thảo VBQPPL.</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Cột A: Ghi tên cơ quan, đơn vị chủ trì soạn thảo gửi hồ sơ dự thảo VBQPPL đề nghị thẩm định;</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1 = Cột (3 + 5);</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Cột 2 = Cột (4+6).</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xml:space="preserve">3. Nguồn số liệu:Từ số liệu theo dõi, ghi chép của Phòng </w:t>
      </w:r>
      <w:r w:rsidR="00080C10" w:rsidRPr="00686BB8">
        <w:rPr>
          <w:rFonts w:asciiTheme="majorHAnsi" w:hAnsiTheme="majorHAnsi" w:cstheme="majorHAnsi"/>
        </w:rPr>
        <w:t xml:space="preserve">Xây dựng pháp luật và </w:t>
      </w:r>
      <w:r w:rsidRPr="00686BB8">
        <w:rPr>
          <w:rFonts w:asciiTheme="majorHAnsi" w:hAnsiTheme="majorHAnsi" w:cstheme="majorHAnsi"/>
        </w:rPr>
        <w:t>Kiểm soát TTHC</w:t>
      </w:r>
      <w:r w:rsidR="00080C10" w:rsidRPr="00686BB8">
        <w:rPr>
          <w:rFonts w:asciiTheme="majorHAnsi" w:hAnsiTheme="majorHAnsi" w:cstheme="majorHAnsi"/>
        </w:rPr>
        <w:t xml:space="preserve">, </w:t>
      </w:r>
      <w:r w:rsidR="002F5BAE" w:rsidRPr="00686BB8">
        <w:rPr>
          <w:rFonts w:asciiTheme="majorHAnsi" w:hAnsiTheme="majorHAnsi" w:cstheme="majorHAnsi"/>
        </w:rPr>
        <w:t>Vụ Pháp chế Ngân hàng Nhà nước Việt Nam</w:t>
      </w:r>
      <w:r w:rsidRPr="00686BB8">
        <w:rPr>
          <w:rFonts w:asciiTheme="majorHAnsi" w:hAnsiTheme="majorHAnsi" w:cstheme="majorHAnsi"/>
        </w:rPr>
        <w:t>.</w:t>
      </w: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8756A" w:rsidRPr="00686BB8" w:rsidRDefault="0098756A" w:rsidP="009C2115">
      <w:pPr>
        <w:spacing w:after="120"/>
        <w:ind w:firstLine="720"/>
        <w:jc w:val="both"/>
        <w:rPr>
          <w:rFonts w:asciiTheme="majorHAnsi" w:hAnsiTheme="majorHAnsi" w:cstheme="majorHAnsi"/>
        </w:rPr>
      </w:pPr>
    </w:p>
    <w:p w:rsidR="009C2115" w:rsidRPr="00686BB8" w:rsidRDefault="009C2115" w:rsidP="009C2115">
      <w:pPr>
        <w:rPr>
          <w:rFonts w:asciiTheme="majorHAnsi" w:hAnsiTheme="majorHAnsi" w:cstheme="majorHAnsi"/>
        </w:rPr>
      </w:pPr>
    </w:p>
    <w:tbl>
      <w:tblPr>
        <w:tblW w:w="0" w:type="auto"/>
        <w:tblCellMar>
          <w:left w:w="0" w:type="dxa"/>
          <w:right w:w="0" w:type="dxa"/>
        </w:tblCellMar>
        <w:tblLook w:val="01E0"/>
      </w:tblPr>
      <w:tblGrid>
        <w:gridCol w:w="4154"/>
        <w:gridCol w:w="5385"/>
        <w:gridCol w:w="3421"/>
      </w:tblGrid>
      <w:tr w:rsidR="009C2115" w:rsidRPr="00686BB8" w:rsidTr="00AE6214">
        <w:tc>
          <w:tcPr>
            <w:tcW w:w="4679" w:type="dxa"/>
          </w:tcPr>
          <w:p w:rsidR="00374DD4" w:rsidRPr="00686BB8" w:rsidRDefault="009C2115" w:rsidP="00AE6214">
            <w:pPr>
              <w:rPr>
                <w:rFonts w:asciiTheme="majorHAnsi" w:hAnsiTheme="majorHAnsi" w:cstheme="majorHAnsi"/>
                <w:b/>
              </w:rPr>
            </w:pPr>
            <w:r w:rsidRPr="00686BB8">
              <w:rPr>
                <w:rFonts w:asciiTheme="majorHAnsi" w:hAnsiTheme="majorHAnsi" w:cstheme="majorHAnsi"/>
                <w:b/>
              </w:rPr>
              <w:lastRenderedPageBreak/>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r>
            <w:r w:rsidR="00557EDA" w:rsidRPr="00686BB8">
              <w:rPr>
                <w:rFonts w:asciiTheme="majorHAnsi" w:hAnsiTheme="majorHAnsi" w:cstheme="majorHAnsi"/>
                <w:b/>
              </w:rPr>
              <w:t xml:space="preserve">Mẫu số </w:t>
            </w:r>
            <w:r w:rsidR="00397934" w:rsidRPr="00686BB8">
              <w:rPr>
                <w:rFonts w:asciiTheme="majorHAnsi" w:hAnsiTheme="majorHAnsi" w:cstheme="majorHAnsi"/>
                <w:b/>
              </w:rPr>
              <w:t>0</w:t>
            </w:r>
            <w:r w:rsidR="00E50B8F" w:rsidRPr="00686BB8">
              <w:rPr>
                <w:rFonts w:asciiTheme="majorHAnsi" w:hAnsiTheme="majorHAnsi" w:cstheme="majorHAnsi"/>
                <w:b/>
              </w:rPr>
              <w:t>4</w:t>
            </w:r>
            <w:r w:rsidR="00557EDA" w:rsidRPr="00686BB8">
              <w:rPr>
                <w:rFonts w:asciiTheme="majorHAnsi" w:hAnsiTheme="majorHAnsi" w:cstheme="majorHAnsi"/>
                <w:b/>
              </w:rPr>
              <w:t xml:space="preserve"> </w:t>
            </w:r>
          </w:p>
          <w:p w:rsidR="00374DD4" w:rsidRPr="00686BB8" w:rsidRDefault="00374DD4" w:rsidP="00AE6214">
            <w:pPr>
              <w:rPr>
                <w:rFonts w:asciiTheme="majorHAnsi" w:hAnsiTheme="majorHAnsi" w:cstheme="majorHAnsi"/>
                <w:b/>
              </w:rPr>
            </w:pPr>
          </w:p>
          <w:p w:rsidR="009C2115" w:rsidRPr="00686BB8" w:rsidRDefault="00557EDA"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04a/BTP/KSTT/KTTH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378" w:type="dxa"/>
          </w:tcPr>
          <w:p w:rsidR="00374DD4" w:rsidRPr="00686BB8" w:rsidRDefault="00374DD4" w:rsidP="00AE6214">
            <w:pPr>
              <w:jc w:val="center"/>
              <w:rPr>
                <w:rFonts w:asciiTheme="majorHAnsi" w:hAnsiTheme="majorHAnsi" w:cstheme="majorHAnsi"/>
                <w:b/>
              </w:rPr>
            </w:pPr>
          </w:p>
          <w:p w:rsidR="00374DD4" w:rsidRPr="00686BB8" w:rsidRDefault="00374DD4"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 xml:space="preserve">SỐ TTHC, VBQPPL ĐƯỢC CÔNG BỐ, CÔNG KHAI TẠI </w:t>
            </w:r>
            <w:r w:rsidR="00672EE7" w:rsidRPr="00686BB8">
              <w:rPr>
                <w:rFonts w:asciiTheme="majorHAnsi" w:hAnsiTheme="majorHAnsi" w:cstheme="majorHAnsi"/>
                <w:b/>
              </w:rPr>
              <w:t>NGÂN HÀNG NHÀ NƯỚC VIỆT</w:t>
            </w:r>
            <w:r w:rsidR="00C236D2" w:rsidRPr="00686BB8">
              <w:rPr>
                <w:rFonts w:asciiTheme="majorHAnsi" w:hAnsiTheme="majorHAnsi" w:cstheme="majorHAnsi"/>
                <w:b/>
              </w:rPr>
              <w:t xml:space="preserve">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(6 tháng/năm)</w:t>
            </w:r>
          </w:p>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Kỳ báo cáo:............</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253" w:type="dxa"/>
          </w:tcPr>
          <w:p w:rsidR="00374DD4" w:rsidRPr="00686BB8" w:rsidRDefault="00374DD4" w:rsidP="00AE6214">
            <w:pPr>
              <w:rPr>
                <w:rFonts w:asciiTheme="majorHAnsi" w:hAnsiTheme="majorHAnsi" w:cstheme="majorHAnsi"/>
                <w:b/>
              </w:rPr>
            </w:pPr>
          </w:p>
          <w:p w:rsidR="00374DD4" w:rsidRPr="00686BB8" w:rsidRDefault="00374DD4"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nhận báo cáo:</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 văn bản</w:t>
      </w:r>
    </w:p>
    <w:tbl>
      <w:tblPr>
        <w:tblW w:w="0" w:type="auto"/>
        <w:tblCellMar>
          <w:left w:w="0" w:type="dxa"/>
          <w:right w:w="0" w:type="dxa"/>
        </w:tblCellMar>
        <w:tblLook w:val="04A0"/>
      </w:tblPr>
      <w:tblGrid>
        <w:gridCol w:w="618"/>
        <w:gridCol w:w="1897"/>
        <w:gridCol w:w="948"/>
        <w:gridCol w:w="1066"/>
        <w:gridCol w:w="740"/>
        <w:gridCol w:w="969"/>
        <w:gridCol w:w="969"/>
        <w:gridCol w:w="969"/>
        <w:gridCol w:w="960"/>
        <w:gridCol w:w="960"/>
        <w:gridCol w:w="1004"/>
        <w:gridCol w:w="960"/>
        <w:gridCol w:w="910"/>
      </w:tblGrid>
      <w:tr w:rsidR="009C2115" w:rsidRPr="00686BB8" w:rsidTr="0098756A">
        <w:tc>
          <w:tcPr>
            <w:tcW w:w="618"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Đơn vị thực hiện</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quyết định công bố đã ban hành</w:t>
            </w:r>
          </w:p>
        </w:tc>
        <w:tc>
          <w:tcPr>
            <w:tcW w:w="4713" w:type="dxa"/>
            <w:gridSpan w:val="5"/>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 TTHC được công bố</w:t>
            </w:r>
          </w:p>
        </w:tc>
        <w:tc>
          <w:tcPr>
            <w:tcW w:w="96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văn bản đề nghị mở công khai/ không công khai</w:t>
            </w:r>
          </w:p>
        </w:tc>
        <w:tc>
          <w:tcPr>
            <w:tcW w:w="3834"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 TTHC đề nghị công khai/không công khai</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VBQPPL</w:t>
            </w:r>
          </w:p>
        </w:tc>
        <w:tc>
          <w:tcPr>
            <w:tcW w:w="3647"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964" w:type="dxa"/>
            <w:gridSpan w:val="2"/>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VBQPPL</w:t>
            </w:r>
          </w:p>
        </w:tc>
        <w:tc>
          <w:tcPr>
            <w:tcW w:w="1870" w:type="dxa"/>
            <w:gridSpan w:val="2"/>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TTHC</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74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907" w:type="dxa"/>
            <w:gridSpan w:val="3"/>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0" w:type="dxa"/>
            <w:vMerge w:val="restart"/>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Ban hành mới hoặc sửa đổi bổ sung (Công khai)</w:t>
            </w:r>
          </w:p>
        </w:tc>
        <w:tc>
          <w:tcPr>
            <w:tcW w:w="1004"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Hủy bỏ hoặc bãi bỏ (Không công khai)</w:t>
            </w:r>
          </w:p>
        </w:tc>
        <w:tc>
          <w:tcPr>
            <w:tcW w:w="960"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Quy định mới; được sửa đổi bổ sung (Công khai)</w:t>
            </w:r>
          </w:p>
        </w:tc>
        <w:tc>
          <w:tcPr>
            <w:tcW w:w="910"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Hủy bỏ hoặc bãi bỏ (Không công khai)</w:t>
            </w:r>
          </w:p>
        </w:tc>
      </w:tr>
      <w:tr w:rsidR="009C2115" w:rsidRPr="00686BB8" w:rsidTr="0098756A">
        <w:tc>
          <w:tcPr>
            <w:tcW w:w="618"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066"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74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được sửa đổi, bổ sung</w:t>
            </w:r>
          </w:p>
        </w:tc>
        <w:tc>
          <w:tcPr>
            <w:tcW w:w="969" w:type="dxa"/>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hủy bỏ, bãi bỏ</w:t>
            </w:r>
          </w:p>
        </w:tc>
        <w:tc>
          <w:tcPr>
            <w:tcW w:w="960" w:type="dxa"/>
            <w:vMerge/>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60" w:type="dxa"/>
            <w:vMerge/>
            <w:tcBorders>
              <w:top w:val="single" w:sz="4" w:space="0" w:color="auto"/>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1004"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960"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c>
          <w:tcPr>
            <w:tcW w:w="910" w:type="dxa"/>
            <w:vMerge/>
            <w:tcBorders>
              <w:left w:val="nil"/>
              <w:bottom w:val="single" w:sz="4" w:space="0" w:color="auto"/>
              <w:right w:val="single" w:sz="4" w:space="0" w:color="auto"/>
            </w:tcBorders>
            <w:shd w:val="clear" w:color="auto" w:fill="auto"/>
          </w:tcPr>
          <w:p w:rsidR="009C2115" w:rsidRPr="00686BB8" w:rsidRDefault="009C2115" w:rsidP="00AE6214">
            <w:pPr>
              <w:jc w:val="center"/>
              <w:rPr>
                <w:rFonts w:asciiTheme="majorHAnsi" w:hAnsiTheme="majorHAnsi" w:cstheme="majorHAnsi"/>
              </w:rPr>
            </w:pPr>
          </w:p>
        </w:tc>
      </w:tr>
      <w:tr w:rsidR="009C2115" w:rsidRPr="00686BB8" w:rsidTr="0098756A">
        <w:tc>
          <w:tcPr>
            <w:tcW w:w="618"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1897" w:type="dxa"/>
            <w:tcBorders>
              <w:top w:val="single" w:sz="4" w:space="0" w:color="auto"/>
              <w:left w:val="nil"/>
              <w:bottom w:val="single" w:sz="4" w:space="0" w:color="auto"/>
              <w:right w:val="single" w:sz="4" w:space="0" w:color="auto"/>
            </w:tcBorders>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(7)</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(8)</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(9)</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(10)</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(11)</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cục/Cục/Vụ</w:t>
            </w: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1897" w:type="dxa"/>
            <w:tcBorders>
              <w:top w:val="single" w:sz="4" w:space="0" w:color="auto"/>
              <w:left w:val="nil"/>
              <w:bottom w:val="single" w:sz="4" w:space="0" w:color="auto"/>
              <w:right w:val="single" w:sz="4" w:space="0" w:color="auto"/>
            </w:tcBorders>
            <w:vAlign w:val="center"/>
          </w:tcPr>
          <w:p w:rsidR="009C2115" w:rsidRPr="00686BB8" w:rsidRDefault="009C2115" w:rsidP="00AE6214">
            <w:pPr>
              <w:rPr>
                <w:rFonts w:asciiTheme="majorHAnsi" w:hAnsiTheme="majorHAnsi" w:cstheme="majorHAnsi"/>
              </w:rPr>
            </w:pP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r w:rsidR="009C2115" w:rsidRPr="00686BB8" w:rsidTr="0098756A">
        <w:tc>
          <w:tcPr>
            <w:tcW w:w="61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1897" w:type="dxa"/>
            <w:tcBorders>
              <w:top w:val="single" w:sz="4" w:space="0" w:color="auto"/>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c>
          <w:tcPr>
            <w:tcW w:w="948"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66"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74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9"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1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Cột 2……………………. ; Cột 3……………………. ; Cột 8……………………. ; Cột 10…………………….</w:t>
      </w:r>
    </w:p>
    <w:tbl>
      <w:tblPr>
        <w:tblW w:w="0" w:type="auto"/>
        <w:tblCellMar>
          <w:left w:w="0" w:type="dxa"/>
          <w:right w:w="0" w:type="dxa"/>
        </w:tblCellMar>
        <w:tblLook w:val="01E0"/>
      </w:tblPr>
      <w:tblGrid>
        <w:gridCol w:w="5852"/>
        <w:gridCol w:w="7108"/>
      </w:tblGrid>
      <w:tr w:rsidR="009C2115" w:rsidRPr="00686BB8" w:rsidTr="009C2115">
        <w:tc>
          <w:tcPr>
            <w:tcW w:w="5852"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108" w:type="dxa"/>
          </w:tcPr>
          <w:p w:rsidR="006D7D1A" w:rsidRPr="00686BB8" w:rsidRDefault="009C2115" w:rsidP="0098756A">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9C2115">
      <w:pPr>
        <w:rPr>
          <w:rFonts w:asciiTheme="majorHAnsi" w:hAnsiTheme="majorHAnsi" w:cstheme="majorHAnsi"/>
        </w:rPr>
      </w:pPr>
    </w:p>
    <w:tbl>
      <w:tblPr>
        <w:tblW w:w="0" w:type="auto"/>
        <w:tblCellMar>
          <w:left w:w="0" w:type="dxa"/>
          <w:right w:w="0" w:type="dxa"/>
        </w:tblCellMar>
        <w:tblLook w:val="04A0"/>
      </w:tblPr>
      <w:tblGrid>
        <w:gridCol w:w="3985"/>
        <w:gridCol w:w="5356"/>
        <w:gridCol w:w="3619"/>
      </w:tblGrid>
      <w:tr w:rsidR="009C2115" w:rsidRPr="00686BB8" w:rsidTr="00AE6214">
        <w:tc>
          <w:tcPr>
            <w:tcW w:w="4395" w:type="dxa"/>
          </w:tcPr>
          <w:p w:rsidR="006D7D1A" w:rsidRPr="00686BB8" w:rsidRDefault="00C17419" w:rsidP="00AE6214">
            <w:pPr>
              <w:rPr>
                <w:rFonts w:asciiTheme="majorHAnsi" w:hAnsiTheme="majorHAnsi" w:cstheme="majorHAnsi"/>
                <w:b/>
              </w:rPr>
            </w:pPr>
            <w:r w:rsidRPr="00686BB8">
              <w:rPr>
                <w:rFonts w:asciiTheme="majorHAnsi" w:hAnsiTheme="majorHAnsi" w:cstheme="majorHAnsi"/>
                <w:b/>
              </w:rPr>
              <w:lastRenderedPageBreak/>
              <w:t xml:space="preserve">Mẫu số </w:t>
            </w:r>
            <w:r w:rsidR="00046CA5" w:rsidRPr="00686BB8">
              <w:rPr>
                <w:rFonts w:asciiTheme="majorHAnsi" w:hAnsiTheme="majorHAnsi" w:cstheme="majorHAnsi"/>
                <w:b/>
              </w:rPr>
              <w:t>0</w:t>
            </w:r>
            <w:r w:rsidR="00E50B8F" w:rsidRPr="00686BB8">
              <w:rPr>
                <w:rFonts w:asciiTheme="majorHAnsi" w:hAnsiTheme="majorHAnsi" w:cstheme="majorHAnsi"/>
                <w:b/>
              </w:rPr>
              <w:t>5</w:t>
            </w:r>
          </w:p>
          <w:p w:rsidR="006D7D1A" w:rsidRPr="00686BB8" w:rsidRDefault="006D7D1A" w:rsidP="00AE6214">
            <w:pPr>
              <w:rPr>
                <w:rFonts w:asciiTheme="majorHAnsi" w:hAnsiTheme="majorHAnsi" w:cstheme="majorHAnsi"/>
                <w:b/>
              </w:rPr>
            </w:pPr>
          </w:p>
          <w:p w:rsidR="009C2115" w:rsidRPr="00686BB8" w:rsidRDefault="00C17419" w:rsidP="00AE6214">
            <w:pPr>
              <w:rPr>
                <w:rFonts w:asciiTheme="majorHAnsi" w:hAnsiTheme="majorHAnsi" w:cstheme="majorHAnsi"/>
                <w:b/>
              </w:rPr>
            </w:pPr>
            <w:r w:rsidRPr="00686BB8">
              <w:rPr>
                <w:rFonts w:asciiTheme="majorHAnsi" w:hAnsiTheme="majorHAnsi" w:cstheme="majorHAnsi"/>
                <w:b/>
              </w:rPr>
              <w:t>(</w:t>
            </w:r>
            <w:r w:rsidR="009C2115" w:rsidRPr="00686BB8">
              <w:rPr>
                <w:rFonts w:asciiTheme="majorHAnsi" w:hAnsiTheme="majorHAnsi" w:cstheme="majorHAnsi"/>
                <w:b/>
              </w:rPr>
              <w:t>Biểu số 05a/BTP/KSTT/KTTH</w:t>
            </w:r>
            <w:r w:rsidRPr="00686BB8">
              <w:rPr>
                <w:rFonts w:asciiTheme="majorHAnsi" w:hAnsiTheme="majorHAnsi" w:cstheme="majorHAnsi"/>
                <w:b/>
              </w:rPr>
              <w:t>)</w:t>
            </w:r>
          </w:p>
          <w:p w:rsidR="009C2115" w:rsidRPr="00686BB8" w:rsidRDefault="009C2115"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6237" w:type="dxa"/>
          </w:tcPr>
          <w:p w:rsidR="006D7D1A" w:rsidRPr="00686BB8" w:rsidRDefault="006D7D1A" w:rsidP="00AE6214">
            <w:pPr>
              <w:jc w:val="center"/>
              <w:rPr>
                <w:rFonts w:asciiTheme="majorHAnsi" w:hAnsiTheme="majorHAnsi" w:cstheme="majorHAnsi"/>
                <w:b/>
              </w:rPr>
            </w:pPr>
          </w:p>
          <w:p w:rsidR="006D7D1A" w:rsidRPr="00686BB8" w:rsidRDefault="006D7D1A" w:rsidP="00AE6214">
            <w:pPr>
              <w:jc w:val="center"/>
              <w:rPr>
                <w:rFonts w:asciiTheme="majorHAnsi" w:hAnsiTheme="majorHAnsi" w:cstheme="majorHAnsi"/>
                <w:b/>
              </w:rPr>
            </w:pP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 xml:space="preserve">KẾT QUẢ RÀ SOÁT, ĐƠN GIẢN HÓA THỦ TỤC HÀNH CHÍNH TẠI </w:t>
            </w:r>
            <w:r w:rsidR="009275C9" w:rsidRPr="00686BB8">
              <w:rPr>
                <w:rFonts w:asciiTheme="majorHAnsi" w:hAnsiTheme="majorHAnsi" w:cstheme="majorHAnsi"/>
                <w:b/>
              </w:rPr>
              <w:t>TẠI NGÂN HÀNG NHÀ NƯỚC VIỆT NAM</w:t>
            </w:r>
          </w:p>
          <w:p w:rsidR="009C2115" w:rsidRPr="00686BB8" w:rsidRDefault="009C2115" w:rsidP="00AE6214">
            <w:pPr>
              <w:jc w:val="center"/>
              <w:rPr>
                <w:rFonts w:asciiTheme="majorHAnsi" w:hAnsiTheme="majorHAnsi" w:cstheme="majorHAnsi"/>
                <w:b/>
              </w:rPr>
            </w:pPr>
            <w:r w:rsidRPr="00686BB8">
              <w:rPr>
                <w:rFonts w:asciiTheme="majorHAnsi" w:hAnsiTheme="majorHAnsi" w:cstheme="majorHAnsi"/>
                <w:b/>
              </w:rPr>
              <w:t>(Năm)</w:t>
            </w:r>
          </w:p>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4394" w:type="dxa"/>
          </w:tcPr>
          <w:p w:rsidR="006D7D1A" w:rsidRPr="00686BB8" w:rsidRDefault="006D7D1A" w:rsidP="00AE6214">
            <w:pPr>
              <w:rPr>
                <w:rFonts w:asciiTheme="majorHAnsi" w:hAnsiTheme="majorHAnsi" w:cstheme="majorHAnsi"/>
                <w:b/>
              </w:rPr>
            </w:pPr>
          </w:p>
          <w:p w:rsidR="006D7D1A" w:rsidRPr="00686BB8" w:rsidRDefault="006D7D1A" w:rsidP="00AE6214">
            <w:pPr>
              <w:rPr>
                <w:rFonts w:asciiTheme="majorHAnsi" w:hAnsiTheme="majorHAnsi" w:cstheme="majorHAnsi"/>
                <w:b/>
              </w:rPr>
            </w:pPr>
          </w:p>
          <w:p w:rsidR="009C2115" w:rsidRPr="00686BB8" w:rsidRDefault="009C2115"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9C2115" w:rsidRPr="00686BB8" w:rsidRDefault="009C2115"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9C2115" w:rsidRPr="00686BB8" w:rsidRDefault="009C2115" w:rsidP="009C2115">
      <w:pPr>
        <w:jc w:val="right"/>
        <w:rPr>
          <w:rFonts w:asciiTheme="majorHAnsi" w:hAnsiTheme="majorHAnsi" w:cstheme="majorHAnsi"/>
        </w:rPr>
      </w:pPr>
      <w:r w:rsidRPr="00686BB8">
        <w:rPr>
          <w:rFonts w:asciiTheme="majorHAnsi" w:hAnsiTheme="majorHAnsi" w:cstheme="majorHAnsi"/>
        </w:rPr>
        <w:t>Đơn vị tính: TTHC/nhóm TTHC, văn bản</w:t>
      </w:r>
    </w:p>
    <w:tbl>
      <w:tblPr>
        <w:tblW w:w="0" w:type="auto"/>
        <w:tblCellMar>
          <w:left w:w="0" w:type="dxa"/>
          <w:right w:w="0" w:type="dxa"/>
        </w:tblCellMar>
        <w:tblLook w:val="04A0"/>
      </w:tblPr>
      <w:tblGrid>
        <w:gridCol w:w="635"/>
        <w:gridCol w:w="2629"/>
        <w:gridCol w:w="880"/>
        <w:gridCol w:w="864"/>
        <w:gridCol w:w="793"/>
        <w:gridCol w:w="897"/>
        <w:gridCol w:w="859"/>
        <w:gridCol w:w="917"/>
        <w:gridCol w:w="864"/>
        <w:gridCol w:w="897"/>
        <w:gridCol w:w="896"/>
        <w:gridCol w:w="896"/>
        <w:gridCol w:w="943"/>
      </w:tblGrid>
      <w:tr w:rsidR="009C2115" w:rsidRPr="00686BB8" w:rsidTr="00AE6214">
        <w:tc>
          <w:tcPr>
            <w:tcW w:w="709" w:type="dxa"/>
            <w:vMerge w:val="restart"/>
            <w:tcBorders>
              <w:top w:val="single" w:sz="4" w:space="0" w:color="auto"/>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r w:rsidRPr="00686BB8">
              <w:rPr>
                <w:rFonts w:asciiTheme="majorHAnsi" w:hAnsiTheme="majorHAnsi" w:cstheme="majorHAnsi"/>
              </w:rPr>
              <w:t>STT</w:t>
            </w:r>
          </w:p>
        </w:tc>
        <w:tc>
          <w:tcPr>
            <w:tcW w:w="3260"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Tên TTHC hoặc tên nhóm TTHC trong Kế hoạch rà soát</w:t>
            </w:r>
          </w:p>
        </w:tc>
        <w:tc>
          <w:tcPr>
            <w:tcW w:w="47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Phương án rà soát thuộc thẩm quyền</w:t>
            </w:r>
          </w:p>
        </w:tc>
        <w:tc>
          <w:tcPr>
            <w:tcW w:w="5012" w:type="dxa"/>
            <w:gridSpan w:val="5"/>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Phương án rà soát đề xuất, kiến nghị</w:t>
            </w:r>
          </w:p>
        </w:tc>
        <w:tc>
          <w:tcPr>
            <w:tcW w:w="1134" w:type="dxa"/>
            <w:vMerge w:val="restart"/>
            <w:tcBorders>
              <w:top w:val="single" w:sz="4" w:space="0" w:color="auto"/>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Đạt tỉ lệ đơn giản hóa</w:t>
            </w: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VB</w:t>
            </w:r>
          </w:p>
        </w:tc>
        <w:tc>
          <w:tcPr>
            <w:tcW w:w="3776"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w:t>
            </w:r>
          </w:p>
        </w:tc>
        <w:tc>
          <w:tcPr>
            <w:tcW w:w="1043" w:type="dxa"/>
            <w:vMerge w:val="restart"/>
            <w:tcBorders>
              <w:top w:val="single" w:sz="4" w:space="0" w:color="auto"/>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VB</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lượng TTHC</w:t>
            </w:r>
          </w:p>
        </w:tc>
        <w:tc>
          <w:tcPr>
            <w:tcW w:w="1134" w:type="dxa"/>
            <w:vMerge/>
            <w:tcBorders>
              <w:left w:val="nil"/>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tcBorders>
              <w:left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784" w:type="dxa"/>
            <w:gridSpan w:val="3"/>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1043" w:type="dxa"/>
            <w:vMerge/>
            <w:tcBorders>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val="restart"/>
            <w:tcBorders>
              <w:top w:val="nil"/>
              <w:left w:val="nil"/>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Tổng số</w:t>
            </w:r>
          </w:p>
        </w:tc>
        <w:tc>
          <w:tcPr>
            <w:tcW w:w="2977" w:type="dxa"/>
            <w:gridSpan w:val="3"/>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Chia ra</w:t>
            </w:r>
          </w:p>
        </w:tc>
        <w:tc>
          <w:tcPr>
            <w:tcW w:w="1134" w:type="dxa"/>
            <w:vMerge/>
            <w:tcBorders>
              <w:left w:val="nil"/>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right w:val="single" w:sz="4" w:space="0" w:color="auto"/>
            </w:tcBorders>
            <w:shd w:val="clear" w:color="auto" w:fill="auto"/>
            <w:vAlign w:val="center"/>
          </w:tcPr>
          <w:p w:rsidR="009C2115" w:rsidRPr="00686BB8" w:rsidDel="00B00224" w:rsidRDefault="009C2115" w:rsidP="00AE6214">
            <w:pPr>
              <w:jc w:val="center"/>
              <w:rPr>
                <w:rFonts w:asciiTheme="majorHAnsi" w:hAnsiTheme="majorHAnsi" w:cstheme="majorHAnsi"/>
              </w:rPr>
            </w:pPr>
          </w:p>
        </w:tc>
        <w:tc>
          <w:tcPr>
            <w:tcW w:w="3260"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sửa đổi</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cắt giảm</w:t>
            </w:r>
          </w:p>
        </w:tc>
        <w:tc>
          <w:tcPr>
            <w:tcW w:w="1043"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2" w:type="dxa"/>
            <w:vMerge/>
            <w:tcBorders>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sửa đổi</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quy định mới</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Số TTHC cắt giảm</w:t>
            </w:r>
          </w:p>
        </w:tc>
        <w:tc>
          <w:tcPr>
            <w:tcW w:w="1134" w:type="dxa"/>
            <w:vMerge/>
            <w:tcBorders>
              <w:left w:val="nil"/>
              <w:bottom w:val="single" w:sz="4" w:space="0" w:color="auto"/>
              <w:right w:val="single" w:sz="4" w:space="0" w:color="auto"/>
            </w:tcBorders>
            <w:vAlign w:val="center"/>
          </w:tcPr>
          <w:p w:rsidR="009C2115" w:rsidRPr="00686BB8" w:rsidRDefault="009C2115" w:rsidP="00AE6214">
            <w:pPr>
              <w:jc w:val="center"/>
              <w:rPr>
                <w:rFonts w:asciiTheme="majorHAnsi" w:hAnsiTheme="majorHAnsi" w:cstheme="majorHAnsi"/>
              </w:rPr>
            </w:pPr>
          </w:p>
        </w:tc>
      </w:tr>
      <w:tr w:rsidR="009C2115" w:rsidRPr="00686BB8" w:rsidTr="00AE6214">
        <w:tc>
          <w:tcPr>
            <w:tcW w:w="709" w:type="dxa"/>
            <w:vMerge/>
            <w:tcBorders>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A</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(2)</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(3)</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(4)</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(5)</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(6)</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(7)</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(8)</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(9)</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(10)</w:t>
            </w:r>
          </w:p>
        </w:tc>
        <w:tc>
          <w:tcPr>
            <w:tcW w:w="1134" w:type="dxa"/>
            <w:tcBorders>
              <w:top w:val="nil"/>
              <w:left w:val="nil"/>
              <w:bottom w:val="single" w:sz="4" w:space="0" w:color="auto"/>
              <w:right w:val="single" w:sz="4" w:space="0" w:color="auto"/>
            </w:tcBorders>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(11)</w:t>
            </w: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I</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xml:space="preserve">Thực hiện theo Kế hoạch rà soát của </w:t>
            </w:r>
            <w:r w:rsidR="00645770" w:rsidRPr="00686BB8">
              <w:rPr>
                <w:rFonts w:asciiTheme="majorHAnsi" w:hAnsiTheme="majorHAnsi" w:cstheme="majorHAnsi"/>
              </w:rPr>
              <w:t>Ngân hàng Nhà nước Việt Nam</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Thủ tục/nhóm TT</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II</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Thực hiện theo Kế hoạch rà soát của TTgCP</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 </w:t>
            </w: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Tổng số</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r w:rsidR="009C2115" w:rsidRPr="00686BB8" w:rsidTr="00AE6214">
        <w:tc>
          <w:tcPr>
            <w:tcW w:w="709"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jc w:val="center"/>
              <w:rPr>
                <w:rFonts w:asciiTheme="majorHAnsi" w:hAnsiTheme="majorHAnsi" w:cstheme="majorHAnsi"/>
              </w:rPr>
            </w:pPr>
            <w:r w:rsidRPr="00686BB8">
              <w:rPr>
                <w:rFonts w:asciiTheme="majorHAnsi" w:hAnsiTheme="majorHAnsi" w:cstheme="majorHAnsi"/>
              </w:rPr>
              <w:t>1</w:t>
            </w:r>
          </w:p>
        </w:tc>
        <w:tc>
          <w:tcPr>
            <w:tcW w:w="326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r w:rsidRPr="00686BB8">
              <w:rPr>
                <w:rFonts w:asciiTheme="majorHAnsi" w:hAnsiTheme="majorHAnsi" w:cstheme="majorHAnsi"/>
              </w:rPr>
              <w:t>Thủ tục/nhóm TT</w:t>
            </w:r>
          </w:p>
        </w:tc>
        <w:tc>
          <w:tcPr>
            <w:tcW w:w="993" w:type="dxa"/>
            <w:tcBorders>
              <w:top w:val="nil"/>
              <w:left w:val="single" w:sz="4" w:space="0" w:color="auto"/>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850"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41"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04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3"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9C2115" w:rsidRPr="00686BB8" w:rsidRDefault="009C2115"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tcPr>
          <w:p w:rsidR="009C2115" w:rsidRPr="00686BB8" w:rsidRDefault="009C2115" w:rsidP="00AE6214">
            <w:pPr>
              <w:rPr>
                <w:rFonts w:asciiTheme="majorHAnsi" w:hAnsiTheme="majorHAnsi" w:cstheme="majorHAnsi"/>
              </w:rPr>
            </w:pPr>
          </w:p>
        </w:tc>
      </w:tr>
    </w:tbl>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năm lần 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t>- Mục I: Cột 1…………………….; Cột 2…………………….; Cột 6…………………….; Cột 7…………………….; Cột 11…………………….;</w:t>
      </w:r>
    </w:p>
    <w:p w:rsidR="009C2115" w:rsidRPr="00686BB8" w:rsidRDefault="009C2115" w:rsidP="009C2115">
      <w:pPr>
        <w:spacing w:after="120"/>
        <w:ind w:firstLine="720"/>
        <w:jc w:val="both"/>
        <w:rPr>
          <w:rFonts w:asciiTheme="majorHAnsi" w:hAnsiTheme="majorHAnsi" w:cstheme="majorHAnsi"/>
        </w:rPr>
      </w:pPr>
      <w:r w:rsidRPr="00686BB8">
        <w:rPr>
          <w:rFonts w:asciiTheme="majorHAnsi" w:hAnsiTheme="majorHAnsi" w:cstheme="majorHAnsi"/>
        </w:rPr>
        <w:lastRenderedPageBreak/>
        <w:t>- Mục II: Cột 1…………………….; Cột 2…………………….; Cột 6…………………….; Cột 7…………………….; Cột 11…………………….;</w:t>
      </w:r>
    </w:p>
    <w:tbl>
      <w:tblPr>
        <w:tblW w:w="0" w:type="auto"/>
        <w:tblCellMar>
          <w:left w:w="0" w:type="dxa"/>
          <w:right w:w="0" w:type="dxa"/>
        </w:tblCellMar>
        <w:tblLook w:val="01E0"/>
      </w:tblPr>
      <w:tblGrid>
        <w:gridCol w:w="5849"/>
        <w:gridCol w:w="7111"/>
      </w:tblGrid>
      <w:tr w:rsidR="009C2115" w:rsidRPr="00686BB8" w:rsidTr="00AE6214">
        <w:tc>
          <w:tcPr>
            <w:tcW w:w="6100"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9C2115" w:rsidRPr="00686BB8" w:rsidRDefault="009C2115" w:rsidP="00AE6214">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9C2115" w:rsidRPr="00686BB8" w:rsidRDefault="009C2115" w:rsidP="00C21118">
      <w:pPr>
        <w:jc w:val="center"/>
        <w:rPr>
          <w:rFonts w:asciiTheme="majorHAnsi" w:hAnsiTheme="majorHAnsi" w:cstheme="majorHAnsi"/>
          <w:b/>
        </w:rPr>
      </w:pPr>
    </w:p>
    <w:p w:rsidR="00E50B8F" w:rsidRPr="00686BB8" w:rsidRDefault="00E50B8F" w:rsidP="00AE6214">
      <w:pPr>
        <w:rPr>
          <w:rFonts w:asciiTheme="majorHAnsi" w:hAnsiTheme="majorHAnsi" w:cstheme="majorHAnsi"/>
          <w:b/>
        </w:rPr>
      </w:pPr>
    </w:p>
    <w:p w:rsidR="00D60B85" w:rsidRPr="00686BB8" w:rsidRDefault="00D60B85" w:rsidP="00D60B85">
      <w:pPr>
        <w:jc w:val="center"/>
        <w:rPr>
          <w:rFonts w:asciiTheme="majorHAnsi" w:hAnsiTheme="majorHAnsi" w:cstheme="majorHAnsi"/>
          <w:b/>
        </w:rPr>
      </w:pPr>
      <w:r w:rsidRPr="00686BB8">
        <w:rPr>
          <w:rFonts w:asciiTheme="majorHAnsi" w:hAnsiTheme="majorHAnsi" w:cstheme="majorHAnsi"/>
          <w:b/>
        </w:rPr>
        <w:t xml:space="preserve">GIẢI THÍCH </w:t>
      </w:r>
      <w:r w:rsidR="00282605" w:rsidRPr="00686BB8">
        <w:rPr>
          <w:rFonts w:asciiTheme="majorHAnsi" w:hAnsiTheme="majorHAnsi" w:cstheme="majorHAnsi"/>
          <w:b/>
        </w:rPr>
        <w:t xml:space="preserve">BIỂU MẪU SỐ 05 - </w:t>
      </w:r>
      <w:r w:rsidRPr="00686BB8">
        <w:rPr>
          <w:rFonts w:asciiTheme="majorHAnsi" w:hAnsiTheme="majorHAnsi" w:cstheme="majorHAnsi"/>
          <w:b/>
        </w:rPr>
        <w:t xml:space="preserve">BIỂU </w:t>
      </w:r>
      <w:r w:rsidR="00282605" w:rsidRPr="00686BB8">
        <w:rPr>
          <w:rFonts w:asciiTheme="majorHAnsi" w:hAnsiTheme="majorHAnsi" w:cstheme="majorHAnsi"/>
          <w:b/>
        </w:rPr>
        <w:t xml:space="preserve">SỐ </w:t>
      </w:r>
      <w:r w:rsidRPr="00686BB8">
        <w:rPr>
          <w:rFonts w:asciiTheme="majorHAnsi" w:hAnsiTheme="majorHAnsi" w:cstheme="majorHAnsi"/>
          <w:b/>
        </w:rPr>
        <w:t>05a/BTP/KSTT/KTTH</w:t>
      </w:r>
    </w:p>
    <w:p w:rsidR="00D60B85" w:rsidRPr="00686BB8" w:rsidRDefault="00D60B85" w:rsidP="00D60B85">
      <w:pPr>
        <w:jc w:val="center"/>
        <w:rPr>
          <w:rFonts w:asciiTheme="majorHAnsi" w:hAnsiTheme="majorHAnsi" w:cstheme="majorHAnsi"/>
          <w:b/>
        </w:rPr>
      </w:pPr>
      <w:r w:rsidRPr="00686BB8">
        <w:rPr>
          <w:rFonts w:asciiTheme="majorHAnsi" w:hAnsiTheme="majorHAnsi" w:cstheme="majorHAnsi"/>
          <w:b/>
        </w:rPr>
        <w:t xml:space="preserve">KẾT QUẢ RÀ SOÁT, ĐƠN GIẢN HÓA TTHC TẠI NGÂN HÀNG NHÀ NƯỚC VIỆT NAM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Tổng hợp số liệu TTHC và số VBQPPL được rà soát, đánh giá hàng năm theo Kế hoạch định kỳ của các đơn vị thuộc </w:t>
      </w:r>
      <w:r w:rsidR="00040D1C" w:rsidRPr="00686BB8">
        <w:rPr>
          <w:rFonts w:asciiTheme="majorHAnsi" w:hAnsiTheme="majorHAnsi" w:cstheme="majorHAnsi"/>
        </w:rPr>
        <w:t>Ngân hàng Nhà nước Việt Nam</w:t>
      </w:r>
      <w:r w:rsidRPr="00686BB8">
        <w:rPr>
          <w:rFonts w:asciiTheme="majorHAnsi" w:hAnsiTheme="majorHAnsi" w:cstheme="majorHAnsi"/>
        </w:rPr>
        <w:t xml:space="preserve"> hoặc Kế hoạch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 cột A: ghi tổng số TTHC/nhóm TTHC được giao rà soát; ghi tên TTHC, nhóm TTHC được đề cập trong Kế hoạch rà soát định kỳ hàng năm do </w:t>
      </w:r>
      <w:r w:rsidR="00A15F77" w:rsidRPr="00686BB8">
        <w:rPr>
          <w:rFonts w:asciiTheme="majorHAnsi" w:hAnsiTheme="majorHAnsi" w:cstheme="majorHAnsi"/>
        </w:rPr>
        <w:t xml:space="preserve">Thống đốc </w:t>
      </w:r>
      <w:r w:rsidRPr="00686BB8">
        <w:rPr>
          <w:rFonts w:asciiTheme="majorHAnsi" w:hAnsiTheme="majorHAnsi" w:cstheme="majorHAnsi"/>
        </w:rPr>
        <w:t xml:space="preserve">ban hành.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II cột A: ghi tổng số TTHC/nhóm TTHC được giao rà soát; ghi tên TTHC, nhóm TTHC mà </w:t>
      </w:r>
      <w:r w:rsidR="00A15F77" w:rsidRPr="00686BB8">
        <w:rPr>
          <w:rFonts w:asciiTheme="majorHAnsi" w:hAnsiTheme="majorHAnsi" w:cstheme="majorHAnsi"/>
        </w:rPr>
        <w:t>Ngân hàng Nhà nước Việt Nam</w:t>
      </w:r>
      <w:r w:rsidRPr="00686BB8">
        <w:rPr>
          <w:rFonts w:asciiTheme="majorHAnsi" w:hAnsiTheme="majorHAnsi" w:cstheme="majorHAnsi"/>
        </w:rPr>
        <w:t xml:space="preserve"> được giao thực hiện rà soát theo Kế hoạch rà soát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Biểu số 5b:</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xml:space="preserve">+ Mục I cột A: ghi tên TTHC, nhóm TTHC được đề cập trong Kế hoạch rà soát định kỳ hàng năm do Chủ tịch UBND tỉnh, thành phố trực thuộc trung ương ban hành. </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Mục II cột A: ghi TTHC, nhóm TTHC mà cơ quan chuyên môn thuộc UBND cấp tỉnh được giao thực hiện rà soát theo Kế hoạch rà soát trọng tâm của Thủ tướng Chính phủ.</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1 và cột 6 = ghi số lượng VBQPPL dự kiến/đã đưa vào phương án sửa đổi, bổ sung, thay thế.</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2 = Cột (3+4+5);</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 Cột 7 = Cột (8+9+10);</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lastRenderedPageBreak/>
        <w:t>- Cột 11: là phần kết xuất sau khi tính toán chi phí tuân thủ TTHC theo tỉ lệ %. Phần kết xuất này được cài đặt tự động trên bảng excel. File excel này đã có các công thức cần thiết. Người sử dụng chỉ cần nhập các dữ liệu vào các ô có liên quan mà không cần phải lập công thức. Sau khi điền đủ và đúng số liệu đã thu thập được theo hướng dẫn, bảng excel sẽ tự động tính toán các chi phí tuân thủ TTHC, cho biết số liệu theo từng hoạt động của TTHC và tổng cộng đối với cả TTHC.</w:t>
      </w:r>
    </w:p>
    <w:p w:rsidR="00D60B85" w:rsidRPr="00686BB8" w:rsidRDefault="00D60B85" w:rsidP="00D60B85">
      <w:pPr>
        <w:spacing w:after="120"/>
        <w:ind w:firstLine="720"/>
        <w:jc w:val="both"/>
        <w:rPr>
          <w:rFonts w:asciiTheme="majorHAnsi" w:hAnsiTheme="majorHAnsi" w:cstheme="majorHAnsi"/>
        </w:rPr>
      </w:pPr>
      <w:r w:rsidRPr="00686BB8">
        <w:rPr>
          <w:rFonts w:asciiTheme="majorHAnsi" w:hAnsiTheme="majorHAnsi" w:cstheme="majorHAnsi"/>
        </w:rPr>
        <w:t>Công thức tính đạt tỉ lệ đơn giản hóa tại cột 11 như sau:</w:t>
      </w:r>
    </w:p>
    <w:p w:rsidR="00D60B85" w:rsidRPr="00686BB8" w:rsidRDefault="00D60B85" w:rsidP="00D60B85">
      <w:pPr>
        <w:rPr>
          <w:rFonts w:asciiTheme="majorHAnsi" w:hAnsiTheme="majorHAnsi" w:cstheme="majorHAnsi"/>
        </w:rPr>
      </w:pPr>
      <m:oMathPara>
        <m:oMath>
          <m:r>
            <m:rPr>
              <m:sty m:val="b"/>
            </m:rPr>
            <w:rPr>
              <w:rFonts w:asciiTheme="majorHAnsi" w:hAnsiTheme="majorHAnsi" w:cstheme="majorHAnsi"/>
            </w:rPr>
            <m:t>-</m:t>
          </m:r>
          <m:r>
            <m:rPr>
              <m:sty m:val="b"/>
            </m:rPr>
            <w:rPr>
              <w:rFonts w:ascii="Cambria Math" w:hAnsiTheme="majorHAnsi" w:cstheme="majorHAnsi"/>
            </w:rPr>
            <m:t xml:space="preserve"> </m:t>
          </m:r>
          <m:r>
            <m:rPr>
              <m:sty m:val="b"/>
            </m:rPr>
            <w:rPr>
              <w:rFonts w:ascii="Cambria Math" w:hAnsi="Cambria Math" w:cstheme="majorHAnsi"/>
            </w:rPr>
            <m:t>C</m:t>
          </m:r>
          <m:r>
            <m:rPr>
              <m:sty m:val="b"/>
            </m:rPr>
            <w:rPr>
              <w:rFonts w:asciiTheme="majorHAnsi" w:hAnsiTheme="majorHAnsi" w:cstheme="majorHAnsi"/>
            </w:rPr>
            <m:t>ộ</m:t>
          </m:r>
          <m:r>
            <m:rPr>
              <m:sty m:val="b"/>
            </m:rPr>
            <w:rPr>
              <w:rFonts w:ascii="Cambria Math" w:hAnsi="Cambria Math" w:cstheme="majorHAnsi"/>
            </w:rPr>
            <m:t>t</m:t>
          </m:r>
          <m:r>
            <m:rPr>
              <m:sty m:val="b"/>
            </m:rPr>
            <w:rPr>
              <w:rFonts w:ascii="Cambria Math" w:hAnsiTheme="majorHAnsi" w:cstheme="majorHAnsi"/>
            </w:rPr>
            <m:t xml:space="preserve"> </m:t>
          </m:r>
          <m:r>
            <m:rPr>
              <m:sty m:val="b"/>
            </m:rPr>
            <w:rPr>
              <w:rFonts w:ascii="Cambria Math" w:hAnsi="Cambria Math" w:cstheme="majorHAnsi"/>
            </w:rPr>
            <m:t>11</m:t>
          </m:r>
          <m:r>
            <m:rPr>
              <m:sty m:val="b"/>
            </m:rPr>
            <w:rPr>
              <w:rFonts w:ascii="Cambria Math" w:hAnsiTheme="majorHAnsi" w:cstheme="majorHAnsi"/>
            </w:rPr>
            <m:t>=</m:t>
          </m:r>
          <m:f>
            <m:fPr>
              <m:ctrlPr>
                <w:rPr>
                  <w:rFonts w:ascii="Cambria Math" w:hAnsiTheme="majorHAnsi" w:cstheme="majorHAnsi"/>
                </w:rPr>
              </m:ctrlPr>
            </m:fPr>
            <m:num>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c</m:t>
              </m:r>
              <m:r>
                <m:rPr>
                  <m:sty m:val="p"/>
                </m:rPr>
                <w:rPr>
                  <w:rFonts w:asciiTheme="majorHAnsi" w:hAnsiTheme="majorHAnsi" w:cstheme="majorHAnsi"/>
                </w:rPr>
                <m:t>ủ</m:t>
              </m:r>
              <m:r>
                <m:rPr>
                  <m:sty m:val="p"/>
                </m:rPr>
                <w:rPr>
                  <w:rFonts w:ascii="Cambria Math" w:hAnsiTheme="majorHAnsi" w:cstheme="majorHAnsi"/>
                </w:rPr>
                <m:t>a TTHC hi</m:t>
              </m:r>
              <m:r>
                <m:rPr>
                  <m:sty m:val="p"/>
                </m:rPr>
                <w:rPr>
                  <w:rFonts w:asciiTheme="majorHAnsi" w:hAnsiTheme="majorHAnsi" w:cstheme="majorHAnsi"/>
                </w:rPr>
                <m:t>ệ</m:t>
              </m:r>
              <m:r>
                <m:rPr>
                  <m:sty m:val="p"/>
                </m:rPr>
                <w:rPr>
                  <w:rFonts w:ascii="Cambria Math" w:hAnsiTheme="majorHAnsi" w:cstheme="majorHAnsi"/>
                </w:rPr>
                <m:t>n t</m:t>
              </m:r>
              <m:r>
                <m:rPr>
                  <m:sty m:val="p"/>
                </m:rPr>
                <w:rPr>
                  <w:rFonts w:asciiTheme="majorHAnsi" w:hAnsiTheme="majorHAnsi" w:cstheme="majorHAnsi"/>
                </w:rPr>
                <m:t>ạ</m:t>
              </m:r>
              <m:r>
                <m:rPr>
                  <m:sty m:val="p"/>
                </m:rPr>
                <w:rPr>
                  <w:rFonts w:ascii="Cambria Math" w:hAnsiTheme="majorHAnsi" w:cstheme="majorHAnsi"/>
                </w:rPr>
                <m:t>i</m:t>
              </m:r>
              <m:r>
                <m:rPr>
                  <m:sty m:val="p"/>
                </m:rPr>
                <w:rPr>
                  <w:rFonts w:asciiTheme="majorHAnsi" w:hAnsiTheme="majorHAnsi" w:cstheme="majorHAnsi"/>
                </w:rPr>
                <m:t>-</m:t>
              </m:r>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TTHC sau </m:t>
              </m:r>
              <m:r>
                <m:rPr>
                  <m:sty m:val="p"/>
                </m:rPr>
                <w:rPr>
                  <w:rFonts w:asciiTheme="majorHAnsi" w:hAnsiTheme="majorHAnsi" w:cstheme="majorHAnsi"/>
                </w:rPr>
                <m:t>Đ</m:t>
              </m:r>
              <m:r>
                <m:rPr>
                  <m:sty m:val="p"/>
                </m:rPr>
                <w:rPr>
                  <w:rFonts w:ascii="Cambria Math" w:hAnsiTheme="majorHAnsi" w:cstheme="majorHAnsi"/>
                </w:rPr>
                <m:t>GH</m:t>
              </m:r>
            </m:num>
            <m:den>
              <m:r>
                <m:rPr>
                  <m:sty m:val="p"/>
                </m:rPr>
                <w:rPr>
                  <w:rFonts w:ascii="Cambria Math" w:hAnsiTheme="majorHAnsi" w:cstheme="majorHAnsi"/>
                </w:rPr>
                <m:t>T</m:t>
              </m:r>
              <m:r>
                <m:rPr>
                  <m:sty m:val="p"/>
                </m:rPr>
                <w:rPr>
                  <w:rFonts w:asciiTheme="majorHAnsi" w:hAnsiTheme="majorHAnsi" w:cstheme="majorHAnsi"/>
                </w:rPr>
                <m:t>ổ</m:t>
              </m:r>
              <m:r>
                <m:rPr>
                  <m:sty m:val="p"/>
                </m:rPr>
                <w:rPr>
                  <w:rFonts w:ascii="Cambria Math" w:hAnsiTheme="majorHAnsi" w:cstheme="majorHAnsi"/>
                </w:rPr>
                <m:t>ng chi ph</m:t>
              </m:r>
              <m:r>
                <m:rPr>
                  <m:sty m:val="p"/>
                </m:rPr>
                <w:rPr>
                  <w:rFonts w:asciiTheme="majorHAnsi" w:hAnsiTheme="majorHAnsi" w:cstheme="majorHAnsi"/>
                </w:rPr>
                <m:t>í</m:t>
              </m:r>
              <m:r>
                <m:rPr>
                  <m:sty m:val="p"/>
                </m:rPr>
                <w:rPr>
                  <w:rFonts w:ascii="Cambria Math" w:hAnsiTheme="majorHAnsi" w:cstheme="majorHAnsi"/>
                </w:rPr>
                <m:t xml:space="preserve"> c</m:t>
              </m:r>
              <m:r>
                <m:rPr>
                  <m:sty m:val="p"/>
                </m:rPr>
                <w:rPr>
                  <w:rFonts w:asciiTheme="majorHAnsi" w:hAnsiTheme="majorHAnsi" w:cstheme="majorHAnsi"/>
                </w:rPr>
                <m:t>ủ</m:t>
              </m:r>
              <m:r>
                <m:rPr>
                  <m:sty m:val="p"/>
                </m:rPr>
                <w:rPr>
                  <w:rFonts w:ascii="Cambria Math" w:hAnsiTheme="majorHAnsi" w:cstheme="majorHAnsi"/>
                </w:rPr>
                <m:t>a TTHC hi</m:t>
              </m:r>
              <m:r>
                <m:rPr>
                  <m:sty m:val="p"/>
                </m:rPr>
                <w:rPr>
                  <w:rFonts w:asciiTheme="majorHAnsi" w:hAnsiTheme="majorHAnsi" w:cstheme="majorHAnsi"/>
                </w:rPr>
                <m:t>ệ</m:t>
              </m:r>
              <m:r>
                <m:rPr>
                  <m:sty m:val="p"/>
                </m:rPr>
                <w:rPr>
                  <w:rFonts w:ascii="Cambria Math" w:hAnsiTheme="majorHAnsi" w:cstheme="majorHAnsi"/>
                </w:rPr>
                <m:t>n t</m:t>
              </m:r>
              <m:r>
                <m:rPr>
                  <m:sty m:val="p"/>
                </m:rPr>
                <w:rPr>
                  <w:rFonts w:asciiTheme="majorHAnsi" w:hAnsiTheme="majorHAnsi" w:cstheme="majorHAnsi"/>
                </w:rPr>
                <m:t>ạ</m:t>
              </m:r>
              <m:r>
                <m:rPr>
                  <m:sty m:val="p"/>
                </m:rPr>
                <w:rPr>
                  <w:rFonts w:ascii="Cambria Math" w:hAnsiTheme="majorHAnsi" w:cstheme="majorHAnsi"/>
                </w:rPr>
                <m:t>i</m:t>
              </m:r>
            </m:den>
          </m:f>
          <m:r>
            <m:rPr>
              <m:sty m:val="p"/>
            </m:rPr>
            <w:rPr>
              <w:rFonts w:ascii="Cambria Math" w:hAnsiTheme="majorHAnsi" w:cstheme="majorHAnsi"/>
            </w:rPr>
            <m:t xml:space="preserve"> 100%</m:t>
          </m:r>
        </m:oMath>
      </m:oMathPara>
    </w:p>
    <w:p w:rsidR="00D60B85" w:rsidRPr="00686BB8" w:rsidRDefault="00D60B85" w:rsidP="00B50191">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FC382B" w:rsidRPr="00686BB8">
        <w:rPr>
          <w:rFonts w:asciiTheme="majorHAnsi" w:hAnsiTheme="majorHAnsi" w:cstheme="majorHAnsi"/>
        </w:rPr>
        <w:t xml:space="preserve"> </w:t>
      </w:r>
      <w:r w:rsidRPr="00686BB8">
        <w:rPr>
          <w:rFonts w:asciiTheme="majorHAnsi" w:hAnsiTheme="majorHAnsi" w:cstheme="majorHAnsi"/>
        </w:rPr>
        <w:t xml:space="preserve">Từ số liệu báo cáo gửi về của các đơn vị thuộc </w:t>
      </w:r>
      <w:r w:rsidR="00FC382B" w:rsidRPr="00686BB8">
        <w:rPr>
          <w:rFonts w:asciiTheme="majorHAnsi" w:hAnsiTheme="majorHAnsi" w:cstheme="majorHAnsi"/>
        </w:rPr>
        <w:t>Ngân hàng Nhà nước Việt Nam</w:t>
      </w:r>
      <w:r w:rsidRPr="00686BB8">
        <w:rPr>
          <w:rFonts w:asciiTheme="majorHAnsi" w:hAnsiTheme="majorHAnsi" w:cstheme="majorHAnsi"/>
        </w:rPr>
        <w:t>.</w:t>
      </w: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98756A" w:rsidRPr="00686BB8" w:rsidRDefault="0098756A" w:rsidP="00B50191">
      <w:pPr>
        <w:spacing w:after="120"/>
        <w:ind w:firstLine="720"/>
        <w:jc w:val="both"/>
        <w:rPr>
          <w:rFonts w:asciiTheme="majorHAnsi" w:hAnsiTheme="majorHAnsi" w:cstheme="majorHAnsi"/>
        </w:rPr>
      </w:pPr>
    </w:p>
    <w:p w:rsidR="00E637A3" w:rsidRPr="00686BB8" w:rsidRDefault="00E637A3" w:rsidP="00AE6214">
      <w:pPr>
        <w:rPr>
          <w:rFonts w:asciiTheme="majorHAnsi" w:hAnsiTheme="majorHAnsi" w:cstheme="majorHAnsi"/>
        </w:rPr>
      </w:pPr>
    </w:p>
    <w:p w:rsidR="00E637A3" w:rsidRPr="00686BB8" w:rsidRDefault="00E637A3" w:rsidP="00AE6214">
      <w:pPr>
        <w:rPr>
          <w:rFonts w:asciiTheme="majorHAnsi" w:hAnsiTheme="majorHAnsi" w:cstheme="majorHAnsi"/>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lastRenderedPageBreak/>
        <w:t xml:space="preserve">Mẫu số </w:t>
      </w:r>
      <w:r w:rsidR="00560472" w:rsidRPr="00686BB8">
        <w:rPr>
          <w:rFonts w:asciiTheme="majorHAnsi" w:hAnsiTheme="majorHAnsi" w:cstheme="majorHAnsi"/>
          <w:b/>
        </w:rPr>
        <w:t>0</w:t>
      </w:r>
      <w:r w:rsidRPr="00686BB8">
        <w:rPr>
          <w:rFonts w:asciiTheme="majorHAnsi" w:hAnsiTheme="majorHAnsi" w:cstheme="majorHAnsi"/>
          <w:b/>
        </w:rPr>
        <w:t xml:space="preserve">6: </w:t>
      </w:r>
    </w:p>
    <w:p w:rsidR="00AE6214" w:rsidRPr="00686BB8" w:rsidRDefault="00AE6214" w:rsidP="00AE6214">
      <w:pPr>
        <w:rPr>
          <w:rFonts w:asciiTheme="majorHAnsi" w:hAnsiTheme="majorHAnsi" w:cstheme="majorHAnsi"/>
        </w:rPr>
      </w:pPr>
    </w:p>
    <w:tbl>
      <w:tblPr>
        <w:tblW w:w="0" w:type="auto"/>
        <w:tblCellMar>
          <w:left w:w="0" w:type="dxa"/>
          <w:right w:w="0" w:type="dxa"/>
        </w:tblCellMar>
        <w:tblLook w:val="01E0"/>
      </w:tblPr>
      <w:tblGrid>
        <w:gridCol w:w="3708"/>
        <w:gridCol w:w="5992"/>
        <w:gridCol w:w="3260"/>
      </w:tblGrid>
      <w:tr w:rsidR="00AE6214" w:rsidRPr="00686BB8" w:rsidTr="00AE6214">
        <w:tc>
          <w:tcPr>
            <w:tcW w:w="4077" w:type="dxa"/>
          </w:tcPr>
          <w:p w:rsidR="00AE6214" w:rsidRPr="00686BB8" w:rsidRDefault="00AE6214" w:rsidP="00AE6214">
            <w:pPr>
              <w:rPr>
                <w:rFonts w:asciiTheme="majorHAnsi" w:hAnsiTheme="majorHAnsi" w:cstheme="majorHAnsi"/>
                <w:b/>
              </w:rPr>
            </w:pP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column"/>
            </w:r>
            <w:r w:rsidRPr="00686BB8">
              <w:rPr>
                <w:rFonts w:asciiTheme="majorHAnsi" w:hAnsiTheme="majorHAnsi" w:cstheme="majorHAnsi"/>
                <w:b/>
              </w:rPr>
              <w:br w:type="page"/>
              <w:t>Biểu số 06b/BTP/KSTT/KTTH</w:t>
            </w:r>
          </w:p>
          <w:p w:rsidR="00AE6214" w:rsidRPr="00686BB8" w:rsidRDefault="00AE6214" w:rsidP="00AE6214">
            <w:pPr>
              <w:rPr>
                <w:rFonts w:asciiTheme="majorHAnsi" w:hAnsiTheme="majorHAnsi" w:cstheme="majorHAnsi"/>
              </w:rPr>
            </w:pPr>
            <w:r w:rsidRPr="00686BB8">
              <w:rPr>
                <w:rFonts w:asciiTheme="majorHAnsi" w:hAnsiTheme="majorHAnsi" w:cstheme="majorHAnsi"/>
              </w:rPr>
              <w:t>Ban hành theo Thông tư số 05/2014/TT-BTP ngày 07/02/2014.</w:t>
            </w:r>
          </w:p>
          <w:p w:rsidR="00AE6214" w:rsidRPr="00686BB8" w:rsidRDefault="00AE6214" w:rsidP="00AE6214">
            <w:pPr>
              <w:rPr>
                <w:rFonts w:asciiTheme="majorHAnsi" w:hAnsiTheme="majorHAnsi" w:cstheme="majorHAnsi"/>
              </w:rPr>
            </w:pPr>
            <w:r w:rsidRPr="00686BB8">
              <w:rPr>
                <w:rFonts w:asciiTheme="majorHAnsi" w:hAnsiTheme="majorHAnsi" w:cstheme="majorHAnsi"/>
              </w:rPr>
              <w:t xml:space="preserve">Ngày nhận báo cáo (BC): </w:t>
            </w:r>
          </w:p>
        </w:tc>
        <w:tc>
          <w:tcPr>
            <w:tcW w:w="7087" w:type="dxa"/>
          </w:tcPr>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KẾT QUẢ TIẾP NHẬN, XỬ LÝ</w:t>
            </w:r>
            <w:r w:rsidRPr="00686BB8">
              <w:rPr>
                <w:rFonts w:asciiTheme="majorHAnsi" w:hAnsiTheme="majorHAnsi" w:cstheme="majorHAnsi"/>
                <w:b/>
              </w:rPr>
              <w:br/>
              <w:t>PHẢN ÁNH, KIẾN NGHỊ VỀ QUY ĐỊNH HÀNH CHÍNH</w:t>
            </w: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(6 tháng/năm)</w:t>
            </w:r>
          </w:p>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Kỳ báo cáo:............</w:t>
            </w:r>
          </w:p>
          <w:p w:rsidR="00AE6214" w:rsidRPr="00686BB8" w:rsidRDefault="00AE6214" w:rsidP="00AE6214">
            <w:pPr>
              <w:jc w:val="center"/>
              <w:rPr>
                <w:rFonts w:asciiTheme="majorHAnsi" w:hAnsiTheme="majorHAnsi" w:cstheme="majorHAnsi"/>
                <w:i/>
              </w:rPr>
            </w:pPr>
            <w:r w:rsidRPr="00686BB8">
              <w:rPr>
                <w:rFonts w:asciiTheme="majorHAnsi" w:hAnsiTheme="majorHAnsi" w:cstheme="majorHAnsi"/>
                <w:i/>
              </w:rPr>
              <w:t>(Từ ngày...tháng...năm... đến ngày...tháng...năm...)</w:t>
            </w:r>
          </w:p>
        </w:tc>
        <w:tc>
          <w:tcPr>
            <w:tcW w:w="3969" w:type="dxa"/>
          </w:tcPr>
          <w:p w:rsidR="00AE6214" w:rsidRPr="00686BB8" w:rsidRDefault="00AE6214" w:rsidP="00AE6214">
            <w:pPr>
              <w:rPr>
                <w:rFonts w:asciiTheme="majorHAnsi" w:hAnsiTheme="majorHAnsi" w:cstheme="majorHAnsi"/>
                <w:b/>
              </w:rPr>
            </w:pPr>
            <w:r w:rsidRPr="00686BB8">
              <w:rPr>
                <w:rFonts w:asciiTheme="majorHAnsi" w:hAnsiTheme="majorHAnsi" w:cstheme="majorHAnsi"/>
                <w:b/>
              </w:rPr>
              <w:t>Đơn vị báo cáo:</w:t>
            </w:r>
          </w:p>
          <w:p w:rsidR="005C3663" w:rsidRPr="00686BB8" w:rsidRDefault="005C3663" w:rsidP="005C3663">
            <w:pPr>
              <w:spacing w:line="260" w:lineRule="atLeast"/>
              <w:jc w:val="both"/>
              <w:rPr>
                <w:rFonts w:asciiTheme="majorHAnsi" w:hAnsiTheme="majorHAnsi" w:cstheme="majorHAnsi"/>
                <w:lang w:eastAsia="vi-VN"/>
              </w:rPr>
            </w:pPr>
            <w:r w:rsidRPr="00686BB8">
              <w:rPr>
                <w:rFonts w:asciiTheme="majorHAnsi" w:hAnsiTheme="majorHAnsi" w:cstheme="majorHAnsi"/>
                <w:lang w:eastAsia="vi-VN"/>
              </w:rPr>
              <w:t>Ngân hàng Nhà nước Việt Nam (Vụ pháp chế)</w:t>
            </w:r>
          </w:p>
          <w:p w:rsidR="00AE6214" w:rsidRPr="00686BB8" w:rsidRDefault="00AE6214" w:rsidP="00AE6214">
            <w:pPr>
              <w:rPr>
                <w:rFonts w:asciiTheme="majorHAnsi" w:hAnsiTheme="majorHAnsi" w:cstheme="majorHAnsi"/>
                <w:b/>
              </w:rPr>
            </w:pPr>
            <w:r w:rsidRPr="00686BB8">
              <w:rPr>
                <w:rFonts w:asciiTheme="majorHAnsi" w:hAnsiTheme="majorHAnsi" w:cstheme="majorHAnsi"/>
                <w:b/>
              </w:rPr>
              <w:t>Đơn vị nhận báo cáo:</w:t>
            </w:r>
          </w:p>
          <w:p w:rsidR="00AE6214" w:rsidRPr="00686BB8" w:rsidRDefault="00AE6214" w:rsidP="00AE6214">
            <w:pPr>
              <w:rPr>
                <w:rFonts w:asciiTheme="majorHAnsi" w:hAnsiTheme="majorHAnsi" w:cstheme="majorHAnsi"/>
              </w:rPr>
            </w:pPr>
            <w:r w:rsidRPr="00686BB8">
              <w:rPr>
                <w:rFonts w:asciiTheme="majorHAnsi" w:hAnsiTheme="majorHAnsi" w:cstheme="majorHAnsi"/>
              </w:rPr>
              <w:t>Bộ Tư pháp (Cục Kiểm soát TTHC)</w:t>
            </w:r>
          </w:p>
        </w:tc>
      </w:tr>
    </w:tbl>
    <w:p w:rsidR="00AE6214" w:rsidRPr="00686BB8" w:rsidRDefault="00AE6214" w:rsidP="00AE6214">
      <w:pPr>
        <w:jc w:val="right"/>
        <w:rPr>
          <w:rFonts w:asciiTheme="majorHAnsi" w:hAnsiTheme="majorHAnsi" w:cstheme="majorHAnsi"/>
        </w:rPr>
      </w:pPr>
      <w:r w:rsidRPr="00686BB8">
        <w:rPr>
          <w:rFonts w:asciiTheme="majorHAnsi" w:hAnsiTheme="majorHAnsi" w:cstheme="majorHAnsi"/>
        </w:rPr>
        <w:t xml:space="preserve">Đơn vị tính: Số phản ánh, kiến nghị </w:t>
      </w:r>
    </w:p>
    <w:p w:rsidR="008503F4" w:rsidRPr="00686BB8" w:rsidRDefault="008503F4" w:rsidP="00AE6214">
      <w:pPr>
        <w:rPr>
          <w:rFonts w:asciiTheme="majorHAnsi" w:hAnsiTheme="majorHAnsi" w:cstheme="majorHAnsi"/>
          <w:b/>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t>I. KẾT QUẢ TIẾP NHẬN PAKN</w:t>
      </w:r>
    </w:p>
    <w:p w:rsidR="00B50191" w:rsidRPr="00686BB8" w:rsidRDefault="00B50191" w:rsidP="00AE6214">
      <w:pPr>
        <w:rPr>
          <w:rFonts w:asciiTheme="majorHAnsi" w:hAnsiTheme="majorHAnsi" w:cstheme="majorHAnsi"/>
          <w:b/>
        </w:rPr>
      </w:pPr>
    </w:p>
    <w:tbl>
      <w:tblPr>
        <w:tblW w:w="0" w:type="auto"/>
        <w:tblCellMar>
          <w:left w:w="0" w:type="dxa"/>
          <w:right w:w="0" w:type="dxa"/>
        </w:tblCellMar>
        <w:tblLook w:val="0000"/>
      </w:tblPr>
      <w:tblGrid>
        <w:gridCol w:w="2640"/>
        <w:gridCol w:w="1065"/>
        <w:gridCol w:w="959"/>
        <w:gridCol w:w="969"/>
        <w:gridCol w:w="969"/>
        <w:gridCol w:w="833"/>
        <w:gridCol w:w="900"/>
        <w:gridCol w:w="1003"/>
        <w:gridCol w:w="767"/>
        <w:gridCol w:w="990"/>
        <w:gridCol w:w="883"/>
        <w:gridCol w:w="992"/>
      </w:tblGrid>
      <w:tr w:rsidR="00AE6214" w:rsidRPr="00686BB8" w:rsidTr="00AE6214">
        <w:tc>
          <w:tcPr>
            <w:tcW w:w="3261" w:type="dxa"/>
            <w:vMerge w:val="restart"/>
            <w:tcBorders>
              <w:top w:val="single" w:sz="4" w:space="0" w:color="auto"/>
              <w:left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Ngành, lĩnh vực có PAKN</w:t>
            </w:r>
          </w:p>
        </w:tc>
        <w:tc>
          <w:tcPr>
            <w:tcW w:w="44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Phân loại PAKN</w:t>
            </w:r>
          </w:p>
        </w:tc>
        <w:tc>
          <w:tcPr>
            <w:tcW w:w="3065" w:type="dxa"/>
            <w:gridSpan w:val="3"/>
            <w:tcBorders>
              <w:top w:val="single" w:sz="4" w:space="0" w:color="auto"/>
              <w:left w:val="single" w:sz="4" w:space="0" w:color="auto"/>
              <w:bottom w:val="single" w:sz="4" w:space="0" w:color="auto"/>
              <w:right w:val="nil"/>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mới tiếp nhận trong kỳ báo cáo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Thông tin nhận được về kết quả xử lý PAKN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Đăng tải công khai kết quả xử lý</w:t>
            </w:r>
          </w:p>
        </w:tc>
      </w:tr>
      <w:tr w:rsidR="00AE6214" w:rsidRPr="00686BB8" w:rsidTr="00AE6214">
        <w:tc>
          <w:tcPr>
            <w:tcW w:w="3261" w:type="dxa"/>
            <w:vMerge/>
            <w:tcBorders>
              <w:left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39" w:type="dxa"/>
            <w:vMerge w:val="restart"/>
            <w:tcBorders>
              <w:top w:val="nil"/>
              <w:left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126" w:type="dxa"/>
            <w:gridSpan w:val="2"/>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851" w:type="dxa"/>
            <w:vMerge w:val="restart"/>
            <w:tcBorders>
              <w:top w:val="nil"/>
              <w:left w:val="nil"/>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126" w:type="dxa"/>
            <w:gridSpan w:val="2"/>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92" w:type="dxa"/>
            <w:vMerge/>
            <w:tcBorders>
              <w:left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p>
        </w:tc>
      </w:tr>
      <w:tr w:rsidR="00AE6214" w:rsidRPr="00686BB8" w:rsidTr="00AE6214">
        <w:tc>
          <w:tcPr>
            <w:tcW w:w="3261" w:type="dxa"/>
            <w:vMerge/>
            <w:tcBorders>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48" w:type="dxa"/>
            <w:vMerge/>
            <w:tcBorders>
              <w:left w:val="single" w:sz="4" w:space="0" w:color="auto"/>
              <w:bottom w:val="single" w:sz="4" w:space="0" w:color="auto"/>
              <w:right w:val="single" w:sz="4" w:space="0" w:color="auto"/>
            </w:tcBorders>
            <w:shd w:val="clear" w:color="auto" w:fill="auto"/>
          </w:tcPr>
          <w:p w:rsidR="00AE6214" w:rsidRPr="00686BB8" w:rsidRDefault="00AE6214" w:rsidP="00AE6214">
            <w:pPr>
              <w:jc w:val="center"/>
              <w:rPr>
                <w:rFonts w:asciiTheme="majorHAnsi" w:hAnsiTheme="majorHAnsi" w:cstheme="majorHAnsi"/>
              </w:rPr>
            </w:pPr>
          </w:p>
        </w:tc>
        <w:tc>
          <w:tcPr>
            <w:tcW w:w="1057" w:type="dxa"/>
            <w:tcBorders>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hành vi hành chính</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nội dung quy định hành chính</w:t>
            </w:r>
          </w:p>
        </w:tc>
        <w:tc>
          <w:tcPr>
            <w:tcW w:w="1071" w:type="dxa"/>
            <w:tcBorders>
              <w:top w:val="single" w:sz="4" w:space="0" w:color="auto"/>
              <w:left w:val="nil"/>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cả về Hvi hành chính và quy định hành chính</w:t>
            </w:r>
          </w:p>
        </w:tc>
        <w:tc>
          <w:tcPr>
            <w:tcW w:w="939" w:type="dxa"/>
            <w:vMerge/>
            <w:tcBorders>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23"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lang w:val="fr-FR"/>
              </w:rPr>
            </w:pPr>
            <w:r w:rsidRPr="00686BB8">
              <w:rPr>
                <w:rFonts w:asciiTheme="majorHAnsi" w:hAnsiTheme="majorHAnsi" w:cstheme="majorHAnsi"/>
                <w:lang w:val="fr-FR"/>
              </w:rPr>
              <w:t>Đang kiểm tra, phân loại</w:t>
            </w:r>
          </w:p>
        </w:tc>
        <w:tc>
          <w:tcPr>
            <w:tcW w:w="1103"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chuyển xử lý</w:t>
            </w:r>
          </w:p>
        </w:tc>
        <w:tc>
          <w:tcPr>
            <w:tcW w:w="851" w:type="dxa"/>
            <w:vMerge/>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có thông tin báo cáo về kết quả xử lý</w:t>
            </w:r>
          </w:p>
        </w:tc>
        <w:tc>
          <w:tcPr>
            <w:tcW w:w="992" w:type="dxa"/>
            <w:tcBorders>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Chưa có thông tin báo cáo về kết quả xử lý</w:t>
            </w:r>
          </w:p>
        </w:tc>
        <w:tc>
          <w:tcPr>
            <w:tcW w:w="992" w:type="dxa"/>
            <w:vMerge/>
            <w:tcBorders>
              <w:left w:val="single" w:sz="4" w:space="0" w:color="auto"/>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A</w:t>
            </w:r>
          </w:p>
        </w:tc>
        <w:tc>
          <w:tcPr>
            <w:tcW w:w="1248"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w:t>
            </w: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(2)</w:t>
            </w: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(3)</w:t>
            </w: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(4)</w:t>
            </w: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(5)</w:t>
            </w: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(6)</w:t>
            </w: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(7)</w:t>
            </w: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(8)</w:t>
            </w: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(9)</w:t>
            </w: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(10)</w:t>
            </w: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(11)</w:t>
            </w: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Tổng số</w:t>
            </w:r>
          </w:p>
        </w:tc>
        <w:tc>
          <w:tcPr>
            <w:tcW w:w="1248"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Kế hoạch và Đầu tư</w:t>
            </w:r>
          </w:p>
        </w:tc>
        <w:tc>
          <w:tcPr>
            <w:tcW w:w="1248"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nil"/>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Công Thương</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Lao động, Thương binh và xã hội</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w:t>
            </w: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r w:rsidR="00AE6214" w:rsidRPr="00686BB8" w:rsidTr="00AE6214">
        <w:tc>
          <w:tcPr>
            <w:tcW w:w="3261"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248"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057"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71" w:type="dxa"/>
            <w:tcBorders>
              <w:top w:val="single" w:sz="4" w:space="0" w:color="auto"/>
              <w:left w:val="nil"/>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rPr>
                <w:rFonts w:asciiTheme="majorHAnsi" w:hAnsiTheme="majorHAnsi" w:cstheme="majorHAnsi"/>
              </w:rPr>
            </w:pPr>
          </w:p>
        </w:tc>
      </w:tr>
    </w:tbl>
    <w:p w:rsidR="00B50191" w:rsidRPr="00686BB8" w:rsidRDefault="00B50191" w:rsidP="00AE6214">
      <w:pPr>
        <w:rPr>
          <w:rFonts w:asciiTheme="majorHAnsi" w:hAnsiTheme="majorHAnsi" w:cstheme="majorHAnsi"/>
          <w:b/>
        </w:rPr>
      </w:pPr>
    </w:p>
    <w:p w:rsidR="00AE6214" w:rsidRPr="00686BB8" w:rsidRDefault="00AE6214" w:rsidP="00AE6214">
      <w:pPr>
        <w:rPr>
          <w:rFonts w:asciiTheme="majorHAnsi" w:hAnsiTheme="majorHAnsi" w:cstheme="majorHAnsi"/>
          <w:b/>
        </w:rPr>
      </w:pPr>
      <w:r w:rsidRPr="00686BB8">
        <w:rPr>
          <w:rFonts w:asciiTheme="majorHAnsi" w:hAnsiTheme="majorHAnsi" w:cstheme="majorHAnsi"/>
          <w:b/>
        </w:rPr>
        <w:t>II. KẾT QUẢ XỬ LÝ PAKN</w:t>
      </w:r>
    </w:p>
    <w:p w:rsidR="00B50191" w:rsidRPr="00686BB8" w:rsidRDefault="00B50191" w:rsidP="00AE6214">
      <w:pPr>
        <w:rPr>
          <w:rFonts w:asciiTheme="majorHAnsi" w:hAnsiTheme="majorHAnsi" w:cstheme="majorHAnsi"/>
          <w:b/>
        </w:rPr>
      </w:pPr>
    </w:p>
    <w:tbl>
      <w:tblPr>
        <w:tblW w:w="0" w:type="auto"/>
        <w:tblCellMar>
          <w:left w:w="0" w:type="dxa"/>
          <w:right w:w="0" w:type="dxa"/>
        </w:tblCellMar>
        <w:tblLook w:val="0000"/>
      </w:tblPr>
      <w:tblGrid>
        <w:gridCol w:w="2591"/>
        <w:gridCol w:w="1015"/>
        <w:gridCol w:w="1015"/>
        <w:gridCol w:w="1015"/>
        <w:gridCol w:w="1120"/>
        <w:gridCol w:w="915"/>
        <w:gridCol w:w="883"/>
        <w:gridCol w:w="800"/>
        <w:gridCol w:w="876"/>
        <w:gridCol w:w="883"/>
        <w:gridCol w:w="858"/>
        <w:gridCol w:w="999"/>
      </w:tblGrid>
      <w:tr w:rsidR="00AE6214" w:rsidRPr="00686BB8" w:rsidTr="00AE6214">
        <w:tc>
          <w:tcPr>
            <w:tcW w:w="3210"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Ngành, lĩnh vực có PAKN</w:t>
            </w:r>
          </w:p>
        </w:tc>
        <w:tc>
          <w:tcPr>
            <w:tcW w:w="47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Phân loại PAKN</w:t>
            </w:r>
          </w:p>
        </w:tc>
        <w:tc>
          <w:tcPr>
            <w:tcW w:w="2961" w:type="dxa"/>
            <w:gridSpan w:val="3"/>
            <w:tcBorders>
              <w:top w:val="single" w:sz="4" w:space="0" w:color="auto"/>
              <w:left w:val="nil"/>
              <w:bottom w:val="single" w:sz="4" w:space="0" w:color="auto"/>
              <w:right w:val="nil"/>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kỳ trước chuyển qua</w:t>
            </w:r>
          </w:p>
        </w:tc>
        <w:tc>
          <w:tcPr>
            <w:tcW w:w="3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PAKN mới tiếp nhận trong kỳ báo cáo</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2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Thuộc thẩm quyền</w:t>
            </w:r>
          </w:p>
        </w:tc>
        <w:tc>
          <w:tcPr>
            <w:tcW w:w="3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Kết quả xử lý</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hành vi hành chính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về nội dung quy định hành chính</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Số PAKN cả về Hvi hành chính và quy định hành chính</w:t>
            </w:r>
          </w:p>
        </w:tc>
        <w:tc>
          <w:tcPr>
            <w:tcW w:w="1051" w:type="dxa"/>
            <w:vMerge w:val="restart"/>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1910" w:type="dxa"/>
            <w:gridSpan w:val="2"/>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c>
          <w:tcPr>
            <w:tcW w:w="999" w:type="dxa"/>
            <w:vMerge w:val="restart"/>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Tổng số</w:t>
            </w:r>
          </w:p>
        </w:tc>
        <w:tc>
          <w:tcPr>
            <w:tcW w:w="2986" w:type="dxa"/>
            <w:gridSpan w:val="3"/>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Chia ra</w:t>
            </w:r>
          </w:p>
        </w:tc>
      </w:tr>
      <w:tr w:rsidR="00AE6214" w:rsidRPr="00686BB8" w:rsidTr="00AE6214">
        <w:tc>
          <w:tcPr>
            <w:tcW w:w="3210"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p>
        </w:tc>
        <w:tc>
          <w:tcPr>
            <w:tcW w:w="1134" w:type="dxa"/>
            <w:vMerge/>
            <w:tcBorders>
              <w:top w:val="single" w:sz="4" w:space="0" w:color="auto"/>
              <w:left w:val="single" w:sz="4" w:space="0" w:color="auto"/>
              <w:bottom w:val="single" w:sz="4" w:space="0" w:color="auto"/>
              <w:right w:val="single" w:sz="4" w:space="0" w:color="auto"/>
            </w:tcBorders>
          </w:tcPr>
          <w:p w:rsidR="00AE6214" w:rsidRPr="00686BB8" w:rsidRDefault="00AE6214" w:rsidP="00AE6214">
            <w:pPr>
              <w:jc w:val="center"/>
              <w:rPr>
                <w:rFonts w:asciiTheme="majorHAnsi" w:hAnsiTheme="majorHAnsi" w:cstheme="majorHAnsi"/>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51" w:type="dxa"/>
            <w:vMerge/>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Đang xử lý</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xử lý xong</w:t>
            </w:r>
          </w:p>
        </w:tc>
        <w:tc>
          <w:tcPr>
            <w:tcW w:w="999" w:type="dxa"/>
            <w:vMerge/>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Đang xử lý</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Đã xử lý xong</w:t>
            </w: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Không thuộc thẩm quyền</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A</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w:t>
            </w:r>
          </w:p>
        </w:tc>
        <w:tc>
          <w:tcPr>
            <w:tcW w:w="1134" w:type="dxa"/>
            <w:tcBorders>
              <w:top w:val="single" w:sz="4" w:space="0" w:color="auto"/>
              <w:left w:val="nil"/>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(2)</w:t>
            </w:r>
          </w:p>
        </w:tc>
        <w:tc>
          <w:tcPr>
            <w:tcW w:w="1134"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(4)</w:t>
            </w: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(5)</w:t>
            </w: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(6)</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(7)</w:t>
            </w: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(8)</w:t>
            </w: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(9)</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(10)</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AE6214" w:rsidRPr="00686BB8" w:rsidRDefault="00AE6214" w:rsidP="00AE6214">
            <w:pPr>
              <w:jc w:val="center"/>
              <w:rPr>
                <w:rFonts w:asciiTheme="majorHAnsi" w:hAnsiTheme="majorHAnsi" w:cstheme="majorHAnsi"/>
              </w:rPr>
            </w:pPr>
            <w:r w:rsidRPr="00686BB8">
              <w:rPr>
                <w:rFonts w:asciiTheme="majorHAnsi" w:hAnsiTheme="majorHAnsi" w:cstheme="majorHAnsi"/>
              </w:rPr>
              <w:t>(11)</w:t>
            </w:r>
          </w:p>
        </w:tc>
      </w:tr>
      <w:tr w:rsidR="00AE6214" w:rsidRPr="00686BB8" w:rsidTr="00AE6214">
        <w:tc>
          <w:tcPr>
            <w:tcW w:w="3210"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Tổng số</w:t>
            </w:r>
          </w:p>
        </w:tc>
        <w:tc>
          <w:tcPr>
            <w:tcW w:w="118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nil"/>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nil"/>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Kế hoạch và Đầu tư</w:t>
            </w:r>
          </w:p>
        </w:tc>
        <w:tc>
          <w:tcPr>
            <w:tcW w:w="118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nil"/>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51"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06"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3"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84" w:type="dxa"/>
            <w:tcBorders>
              <w:top w:val="nil"/>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nil"/>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Công Thương</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r w:rsidRPr="00686BB8">
              <w:rPr>
                <w:rFonts w:asciiTheme="majorHAnsi" w:hAnsiTheme="majorHAnsi" w:cstheme="majorHAnsi"/>
              </w:rPr>
              <w:t> </w:t>
            </w: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Lao động, Thương binh và xã hội</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vAlign w:val="center"/>
          </w:tcPr>
          <w:p w:rsidR="00AE6214" w:rsidRPr="00686BB8" w:rsidRDefault="00AE6214" w:rsidP="00AE6214">
            <w:pPr>
              <w:rPr>
                <w:rFonts w:asciiTheme="majorHAnsi" w:hAnsiTheme="majorHAnsi" w:cstheme="majorHAnsi"/>
              </w:rPr>
            </w:pPr>
            <w:r w:rsidRPr="00686BB8">
              <w:rPr>
                <w:rFonts w:asciiTheme="majorHAnsi" w:hAnsiTheme="majorHAnsi" w:cstheme="majorHAnsi"/>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r w:rsidR="00AE6214" w:rsidRPr="00686BB8" w:rsidTr="00AE6214">
        <w:tc>
          <w:tcPr>
            <w:tcW w:w="3210"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134" w:type="dxa"/>
            <w:tcBorders>
              <w:top w:val="single" w:sz="4" w:space="0" w:color="auto"/>
              <w:left w:val="nil"/>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rsidR="00AE6214" w:rsidRPr="00686BB8" w:rsidRDefault="00AE6214" w:rsidP="00AE6214">
            <w:pPr>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51"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06"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1003"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AE6214" w:rsidRPr="00686BB8" w:rsidRDefault="00AE6214" w:rsidP="00AE6214">
            <w:pPr>
              <w:rPr>
                <w:rFonts w:asciiTheme="majorHAnsi" w:hAnsiTheme="majorHAnsi" w:cstheme="majorHAnsi"/>
              </w:rPr>
            </w:pP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AE6214" w:rsidRPr="00686BB8" w:rsidRDefault="00AE6214" w:rsidP="00AE6214">
            <w:pPr>
              <w:rPr>
                <w:rFonts w:asciiTheme="majorHAnsi" w:hAnsiTheme="majorHAnsi" w:cstheme="majorHAnsi"/>
              </w:rPr>
            </w:pPr>
          </w:p>
        </w:tc>
      </w:tr>
    </w:tbl>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Mục I: Cột 1…………………….; Cột 5…………………….; Cột 8…………………….; Cột 11…………………….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Mục I: Cột 1…………………….; Cột 5…………………….; Cột 8…………………….; Cột 11…………………….</w:t>
      </w:r>
    </w:p>
    <w:p w:rsidR="00AE6214" w:rsidRPr="00686BB8" w:rsidRDefault="00AE6214" w:rsidP="00AE6214">
      <w:pPr>
        <w:rPr>
          <w:rFonts w:asciiTheme="majorHAnsi" w:hAnsiTheme="majorHAnsi" w:cstheme="majorHAnsi"/>
        </w:rPr>
      </w:pPr>
    </w:p>
    <w:tbl>
      <w:tblPr>
        <w:tblW w:w="0" w:type="auto"/>
        <w:tblCellMar>
          <w:left w:w="0" w:type="dxa"/>
          <w:right w:w="0" w:type="dxa"/>
        </w:tblCellMar>
        <w:tblLook w:val="01E0"/>
      </w:tblPr>
      <w:tblGrid>
        <w:gridCol w:w="5849"/>
        <w:gridCol w:w="7111"/>
      </w:tblGrid>
      <w:tr w:rsidR="00AE6214" w:rsidRPr="00686BB8" w:rsidTr="00AE6214">
        <w:tc>
          <w:tcPr>
            <w:tcW w:w="6100" w:type="dxa"/>
          </w:tcPr>
          <w:p w:rsidR="00AE6214" w:rsidRPr="00686BB8" w:rsidRDefault="00AE6214" w:rsidP="00AE6214">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lastRenderedPageBreak/>
              <w:t>(Ký, ghi rõ họ, tên)</w:t>
            </w:r>
          </w:p>
        </w:tc>
        <w:tc>
          <w:tcPr>
            <w:tcW w:w="7401" w:type="dxa"/>
          </w:tcPr>
          <w:p w:rsidR="00AE6214" w:rsidRPr="00686BB8" w:rsidRDefault="00AE6214" w:rsidP="00AE6214">
            <w:pPr>
              <w:jc w:val="center"/>
              <w:rPr>
                <w:rFonts w:asciiTheme="majorHAnsi" w:hAnsiTheme="majorHAnsi" w:cstheme="majorHAnsi"/>
                <w:i/>
              </w:rPr>
            </w:pPr>
            <w:r w:rsidRPr="00686BB8">
              <w:rPr>
                <w:rFonts w:asciiTheme="majorHAnsi" w:hAnsiTheme="majorHAnsi" w:cstheme="majorHAnsi"/>
                <w:i/>
              </w:rPr>
              <w:lastRenderedPageBreak/>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lastRenderedPageBreak/>
              <w:t>(Ký, đóng dấu, ghi rõ họ, tên)</w:t>
            </w:r>
          </w:p>
        </w:tc>
      </w:tr>
    </w:tbl>
    <w:p w:rsidR="00AE6214" w:rsidRPr="00686BB8" w:rsidRDefault="00AE6214" w:rsidP="00AE6214">
      <w:pPr>
        <w:rPr>
          <w:rFonts w:asciiTheme="majorHAnsi" w:hAnsiTheme="majorHAnsi" w:cstheme="majorHAnsi"/>
        </w:rPr>
      </w:pP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 xml:space="preserve">GIẢI THÍCH </w:t>
      </w:r>
      <w:r w:rsidR="00282605" w:rsidRPr="00686BB8">
        <w:rPr>
          <w:rFonts w:asciiTheme="majorHAnsi" w:hAnsiTheme="majorHAnsi" w:cstheme="majorHAnsi"/>
          <w:b/>
        </w:rPr>
        <w:t xml:space="preserve">MẪU SỐ 06 - </w:t>
      </w:r>
      <w:r w:rsidRPr="00686BB8">
        <w:rPr>
          <w:rFonts w:asciiTheme="majorHAnsi" w:hAnsiTheme="majorHAnsi" w:cstheme="majorHAnsi"/>
          <w:b/>
        </w:rPr>
        <w:t xml:space="preserve">BIỂU </w:t>
      </w:r>
      <w:r w:rsidR="00282605" w:rsidRPr="00686BB8">
        <w:rPr>
          <w:rFonts w:asciiTheme="majorHAnsi" w:hAnsiTheme="majorHAnsi" w:cstheme="majorHAnsi"/>
          <w:b/>
        </w:rPr>
        <w:t xml:space="preserve">SỐ </w:t>
      </w:r>
      <w:r w:rsidRPr="00686BB8">
        <w:rPr>
          <w:rFonts w:asciiTheme="majorHAnsi" w:hAnsiTheme="majorHAnsi" w:cstheme="majorHAnsi"/>
          <w:b/>
        </w:rPr>
        <w:t>06b/BTP/KSTT/KTTH</w:t>
      </w:r>
    </w:p>
    <w:p w:rsidR="00AE6214" w:rsidRPr="00686BB8" w:rsidRDefault="00AE6214" w:rsidP="00AE6214">
      <w:pPr>
        <w:jc w:val="center"/>
        <w:rPr>
          <w:rFonts w:asciiTheme="majorHAnsi" w:hAnsiTheme="majorHAnsi" w:cstheme="majorHAnsi"/>
          <w:b/>
        </w:rPr>
      </w:pPr>
      <w:r w:rsidRPr="00686BB8">
        <w:rPr>
          <w:rFonts w:asciiTheme="majorHAnsi" w:hAnsiTheme="majorHAnsi" w:cstheme="majorHAnsi"/>
          <w:b/>
        </w:rPr>
        <w:t>KẾT QUẢ TIẾP NHẬN, XỬ LÝ PHẢN ÁNH, KIẾN NGHỊ (PAKN) VỀ QUY ĐỊNH HÀNH CHÍNH</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1. Nội dung: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Tổng hợp số liệu PAKN đã tiếp nhận, xử lý tại </w:t>
      </w:r>
      <w:r w:rsidR="00282605" w:rsidRPr="00686BB8">
        <w:rPr>
          <w:rFonts w:asciiTheme="majorHAnsi" w:hAnsiTheme="majorHAnsi" w:cstheme="majorHAnsi"/>
        </w:rPr>
        <w:t xml:space="preserve">Ngân hàng Nhà nước Việt Nam </w:t>
      </w:r>
      <w:r w:rsidRPr="00686BB8">
        <w:rPr>
          <w:rFonts w:asciiTheme="majorHAnsi" w:hAnsiTheme="majorHAnsi" w:cstheme="majorHAnsi"/>
        </w:rPr>
        <w:t>theo thẩm quyền tiếp nhận và thẩm quyền xử lý, cụ thể:</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Mục I. Cơ quan có thẩm quyền tiếp nhận PAKN, gồm: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Bộ Tư pháp giúp Chính phủ, Thủ tướng Chính phủ tiếp nhận các phản ánh, kiến nghị của cá nhân, tổ chức về quy định hành chính thuộc phạm vi quản lý của Chính phủ, Thủ tướng Chính phủ và của các cơ quan trong hệ thống hành chính nhà nước;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w:t>
      </w:r>
      <w:r w:rsidR="00282605" w:rsidRPr="00686BB8">
        <w:rPr>
          <w:rFonts w:asciiTheme="majorHAnsi" w:hAnsiTheme="majorHAnsi" w:cstheme="majorHAnsi"/>
        </w:rPr>
        <w:t xml:space="preserve">Vụ Pháp chế Ngân hàng Nhà nước Việt Nam </w:t>
      </w:r>
      <w:r w:rsidRPr="00686BB8">
        <w:rPr>
          <w:rFonts w:asciiTheme="majorHAnsi" w:hAnsiTheme="majorHAnsi" w:cstheme="majorHAnsi"/>
        </w:rPr>
        <w:t>tiếp nhận các phản ánh, kiến nghị của cá nhân, tổ chức về quy định hành chính thuộc phạm vi qu</w:t>
      </w:r>
      <w:r w:rsidR="00282605" w:rsidRPr="00686BB8">
        <w:rPr>
          <w:rFonts w:asciiTheme="majorHAnsi" w:hAnsiTheme="majorHAnsi" w:cstheme="majorHAnsi"/>
        </w:rPr>
        <w:t xml:space="preserve">ản lý của Ngân hàng Nhà nước Việt Nam; </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Mục II. Cơ quan có thẩm quyền xử lý PAKN, bao gồm tất cả các cơ quan hành chính nhà nước có thẩm quyền xử lý PAKN liên quan đến phạm vi chức năng, nhiệm vụ quản lý hành chính nhà nước.</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A mục I, II: ghi tên ngành, lĩnh vực có PAKN</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1 = Cột (2+3+4)</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5 = Cột (6+7).</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8 mục I = Cột (9+10)</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Cột 8 mục II = Cột (9+10+11).</w:t>
      </w:r>
    </w:p>
    <w:p w:rsidR="00AE621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3. Nguồn số liệu:</w:t>
      </w:r>
    </w:p>
    <w:p w:rsidR="006A4D94" w:rsidRPr="00686BB8" w:rsidRDefault="00AE6214" w:rsidP="00AE6214">
      <w:pPr>
        <w:spacing w:after="120"/>
        <w:ind w:firstLine="720"/>
        <w:jc w:val="both"/>
        <w:rPr>
          <w:rFonts w:asciiTheme="majorHAnsi" w:hAnsiTheme="majorHAnsi" w:cstheme="majorHAnsi"/>
        </w:rPr>
      </w:pPr>
      <w:r w:rsidRPr="00686BB8">
        <w:rPr>
          <w:rFonts w:asciiTheme="majorHAnsi" w:hAnsiTheme="majorHAnsi" w:cstheme="majorHAnsi"/>
        </w:rPr>
        <w:t xml:space="preserve">- Từ số liệu theo dõi, ghi chép, tổng hợp của Phòng </w:t>
      </w:r>
      <w:r w:rsidR="006A4D94" w:rsidRPr="00686BB8">
        <w:rPr>
          <w:rFonts w:asciiTheme="majorHAnsi" w:hAnsiTheme="majorHAnsi" w:cstheme="majorHAnsi"/>
        </w:rPr>
        <w:t xml:space="preserve">Xây dựng pháp luật và </w:t>
      </w:r>
      <w:r w:rsidRPr="00686BB8">
        <w:rPr>
          <w:rFonts w:asciiTheme="majorHAnsi" w:hAnsiTheme="majorHAnsi" w:cstheme="majorHAnsi"/>
        </w:rPr>
        <w:t xml:space="preserve">Kiểm soát TTHC thuộc </w:t>
      </w:r>
      <w:r w:rsidR="006A4D94" w:rsidRPr="00686BB8">
        <w:rPr>
          <w:rFonts w:asciiTheme="majorHAnsi" w:hAnsiTheme="majorHAnsi" w:cstheme="majorHAnsi"/>
        </w:rPr>
        <w:t>Vụ P</w:t>
      </w:r>
      <w:r w:rsidRPr="00686BB8">
        <w:rPr>
          <w:rFonts w:asciiTheme="majorHAnsi" w:hAnsiTheme="majorHAnsi" w:cstheme="majorHAnsi"/>
        </w:rPr>
        <w:t xml:space="preserve">háp chế của </w:t>
      </w:r>
      <w:r w:rsidR="006A4D94" w:rsidRPr="00686BB8">
        <w:rPr>
          <w:rFonts w:asciiTheme="majorHAnsi" w:hAnsiTheme="majorHAnsi" w:cstheme="majorHAnsi"/>
        </w:rPr>
        <w:t>Ngân hàng Nhà nước Việt Nam</w:t>
      </w:r>
      <w:r w:rsidRPr="00686BB8">
        <w:rPr>
          <w:rFonts w:asciiTheme="majorHAnsi" w:hAnsiTheme="majorHAnsi" w:cstheme="majorHAnsi"/>
        </w:rPr>
        <w:t>;</w:t>
      </w:r>
    </w:p>
    <w:tbl>
      <w:tblPr>
        <w:tblW w:w="15276" w:type="dxa"/>
        <w:tblLook w:val="01E0"/>
      </w:tblPr>
      <w:tblGrid>
        <w:gridCol w:w="4219"/>
        <w:gridCol w:w="6520"/>
        <w:gridCol w:w="4537"/>
      </w:tblGrid>
      <w:tr w:rsidR="006E7581" w:rsidRPr="00686BB8" w:rsidTr="00E96ED4">
        <w:tc>
          <w:tcPr>
            <w:tcW w:w="15276" w:type="dxa"/>
            <w:gridSpan w:val="3"/>
          </w:tcPr>
          <w:p w:rsidR="0098756A" w:rsidRPr="00686BB8" w:rsidRDefault="00AE6214" w:rsidP="00071364">
            <w:pPr>
              <w:rPr>
                <w:rFonts w:asciiTheme="majorHAnsi" w:hAnsiTheme="majorHAnsi" w:cstheme="majorHAnsi"/>
              </w:rPr>
            </w:pPr>
            <w:r w:rsidRPr="00686BB8">
              <w:rPr>
                <w:rFonts w:asciiTheme="majorHAnsi" w:hAnsiTheme="majorHAnsi" w:cstheme="majorHAnsi"/>
              </w:rPr>
              <w:t>- Số liệu báo cáo gửi về của các c</w:t>
            </w:r>
            <w:r w:rsidR="0098756A" w:rsidRPr="00686BB8">
              <w:rPr>
                <w:rFonts w:asciiTheme="majorHAnsi" w:hAnsiTheme="majorHAnsi" w:cstheme="majorHAnsi"/>
              </w:rPr>
              <w:t xml:space="preserve">ơ quan có thẩm quyền xử lý PAKN. </w:t>
            </w:r>
          </w:p>
          <w:p w:rsidR="0098756A" w:rsidRPr="00686BB8" w:rsidRDefault="0098756A" w:rsidP="00071364">
            <w:pPr>
              <w:rPr>
                <w:rFonts w:asciiTheme="majorHAnsi" w:hAnsiTheme="majorHAnsi" w:cstheme="majorHAnsi"/>
              </w:rPr>
            </w:pPr>
          </w:p>
          <w:p w:rsidR="006E7581" w:rsidRPr="00686BB8" w:rsidRDefault="006E7581" w:rsidP="00071364">
            <w:pPr>
              <w:rPr>
                <w:rFonts w:asciiTheme="majorHAnsi" w:hAnsiTheme="majorHAnsi" w:cstheme="majorHAnsi"/>
                <w:b/>
              </w:rPr>
            </w:pPr>
            <w:r w:rsidRPr="00686BB8">
              <w:rPr>
                <w:rFonts w:asciiTheme="majorHAnsi" w:hAnsiTheme="majorHAnsi" w:cstheme="majorHAnsi"/>
                <w:b/>
              </w:rPr>
              <w:lastRenderedPageBreak/>
              <w:t xml:space="preserve">Mẫu số 07:        </w:t>
            </w:r>
          </w:p>
          <w:p w:rsidR="00071364" w:rsidRPr="00686BB8" w:rsidRDefault="00071364" w:rsidP="00071364">
            <w:pPr>
              <w:rPr>
                <w:rFonts w:asciiTheme="majorHAnsi" w:hAnsiTheme="majorHAnsi" w:cstheme="majorHAnsi"/>
                <w:b/>
                <w:lang w:val="pt-BR"/>
              </w:rPr>
            </w:pPr>
          </w:p>
        </w:tc>
      </w:tr>
      <w:tr w:rsidR="006E7581" w:rsidRPr="00686BB8" w:rsidTr="00E96ED4">
        <w:tc>
          <w:tcPr>
            <w:tcW w:w="4219" w:type="dxa"/>
          </w:tcPr>
          <w:p w:rsidR="006E7581" w:rsidRPr="00686BB8" w:rsidRDefault="006E7581" w:rsidP="00E96ED4">
            <w:pPr>
              <w:rPr>
                <w:rFonts w:asciiTheme="majorHAnsi" w:hAnsiTheme="majorHAnsi" w:cstheme="majorHAnsi"/>
              </w:rPr>
            </w:pPr>
            <w:r w:rsidRPr="00686BB8">
              <w:rPr>
                <w:rFonts w:asciiTheme="majorHAnsi" w:hAnsiTheme="majorHAnsi" w:cstheme="majorHAnsi"/>
              </w:rPr>
              <w:lastRenderedPageBreak/>
              <w:br w:type="column"/>
            </w:r>
            <w:r w:rsidRPr="00686BB8">
              <w:rPr>
                <w:rFonts w:asciiTheme="majorHAnsi" w:hAnsiTheme="majorHAnsi" w:cstheme="majorHAnsi"/>
              </w:rPr>
              <w:br w:type="page"/>
            </w:r>
            <w:r w:rsidRPr="00686BB8">
              <w:rPr>
                <w:rFonts w:asciiTheme="majorHAnsi" w:hAnsiTheme="majorHAnsi" w:cstheme="majorHAnsi"/>
                <w:b/>
              </w:rPr>
              <w:t>Biểu số 07e/BTP/KSTT/KTTH</w:t>
            </w:r>
          </w:p>
          <w:p w:rsidR="006E7581" w:rsidRPr="00686BB8" w:rsidRDefault="006E7581" w:rsidP="00E96ED4">
            <w:pPr>
              <w:tabs>
                <w:tab w:val="center" w:pos="1872"/>
              </w:tabs>
              <w:rPr>
                <w:rFonts w:asciiTheme="majorHAnsi" w:hAnsiTheme="majorHAnsi" w:cstheme="majorHAnsi"/>
              </w:rPr>
            </w:pPr>
            <w:r w:rsidRPr="00686BB8">
              <w:rPr>
                <w:rFonts w:asciiTheme="majorHAnsi" w:hAnsiTheme="majorHAnsi" w:cstheme="majorHAnsi"/>
              </w:rPr>
              <w:t>Ban hành theo Thông tư số 05/2014/TT-BTP ngày 07/02/2014.</w:t>
            </w:r>
          </w:p>
          <w:p w:rsidR="006E7581" w:rsidRPr="00686BB8" w:rsidRDefault="006E7581" w:rsidP="00E96ED4">
            <w:pPr>
              <w:tabs>
                <w:tab w:val="left" w:pos="3546"/>
                <w:tab w:val="center" w:pos="4320"/>
              </w:tabs>
              <w:rPr>
                <w:rFonts w:asciiTheme="majorHAnsi" w:hAnsiTheme="majorHAnsi" w:cstheme="majorHAnsi"/>
              </w:rPr>
            </w:pPr>
            <w:r w:rsidRPr="00686BB8">
              <w:rPr>
                <w:rFonts w:asciiTheme="majorHAnsi" w:hAnsiTheme="majorHAnsi" w:cstheme="majorHAnsi"/>
              </w:rPr>
              <w:t xml:space="preserve">Ngày nhận báo cáo (BC): </w:t>
            </w:r>
          </w:p>
          <w:p w:rsidR="006E7581" w:rsidRPr="00686BB8" w:rsidRDefault="006E7581" w:rsidP="00E96ED4">
            <w:pPr>
              <w:tabs>
                <w:tab w:val="left" w:pos="3546"/>
                <w:tab w:val="center" w:pos="4320"/>
              </w:tabs>
              <w:rPr>
                <w:rFonts w:asciiTheme="majorHAnsi" w:hAnsiTheme="majorHAnsi" w:cstheme="majorHAnsi"/>
              </w:rPr>
            </w:pPr>
          </w:p>
        </w:tc>
        <w:tc>
          <w:tcPr>
            <w:tcW w:w="6520" w:type="dxa"/>
          </w:tcPr>
          <w:p w:rsidR="006E7581" w:rsidRPr="00686BB8" w:rsidRDefault="006E7581" w:rsidP="00E96ED4">
            <w:pPr>
              <w:rPr>
                <w:rFonts w:asciiTheme="majorHAnsi" w:hAnsiTheme="majorHAnsi" w:cstheme="majorHAnsi"/>
                <w:b/>
              </w:rPr>
            </w:pPr>
            <w:r w:rsidRPr="00686BB8">
              <w:rPr>
                <w:rFonts w:asciiTheme="majorHAnsi" w:hAnsiTheme="majorHAnsi" w:cstheme="majorHAnsi"/>
                <w:b/>
              </w:rPr>
              <w:t xml:space="preserve">TÌNH HÌNH, KẾT QUẢ GIẢI QUYẾT THỦ TỤC HÀNH CHÍNH TẠI </w:t>
            </w:r>
            <w:r w:rsidR="00327631" w:rsidRPr="00686BB8">
              <w:rPr>
                <w:rFonts w:asciiTheme="majorHAnsi" w:hAnsiTheme="majorHAnsi" w:cstheme="majorHAnsi"/>
                <w:b/>
              </w:rPr>
              <w:t>NGÂN HÀNG NHÀ NƯỚC VIỆT NAM</w:t>
            </w:r>
          </w:p>
          <w:p w:rsidR="006E7581" w:rsidRPr="00686BB8" w:rsidRDefault="006E7581" w:rsidP="00E96ED4">
            <w:pPr>
              <w:rPr>
                <w:rFonts w:asciiTheme="majorHAnsi" w:hAnsiTheme="majorHAnsi" w:cstheme="majorHAnsi"/>
                <w:b/>
                <w:lang w:val="pt-BR"/>
              </w:rPr>
            </w:pPr>
            <w:r w:rsidRPr="00686BB8">
              <w:rPr>
                <w:rFonts w:asciiTheme="majorHAnsi" w:hAnsiTheme="majorHAnsi" w:cstheme="majorHAnsi"/>
                <w:b/>
                <w:lang w:val="pt-BR"/>
              </w:rPr>
              <w:t xml:space="preserve"> (01 năm)</w:t>
            </w:r>
          </w:p>
          <w:p w:rsidR="006E7581" w:rsidRPr="00686BB8" w:rsidRDefault="006E7581" w:rsidP="00E96ED4">
            <w:pPr>
              <w:tabs>
                <w:tab w:val="left" w:pos="2850"/>
              </w:tabs>
              <w:rPr>
                <w:rFonts w:asciiTheme="majorHAnsi" w:hAnsiTheme="majorHAnsi" w:cstheme="majorHAnsi"/>
                <w:lang w:val="pt-BR"/>
              </w:rPr>
            </w:pPr>
            <w:r w:rsidRPr="00686BB8">
              <w:rPr>
                <w:rFonts w:asciiTheme="majorHAnsi" w:hAnsiTheme="majorHAnsi" w:cstheme="majorHAnsi"/>
                <w:lang w:val="pt-BR"/>
              </w:rPr>
              <w:t xml:space="preserve">Kỳ báo cáo: 1 năm </w:t>
            </w:r>
          </w:p>
          <w:p w:rsidR="006E7581" w:rsidRPr="00686BB8" w:rsidRDefault="006E7581" w:rsidP="00E96ED4">
            <w:pPr>
              <w:tabs>
                <w:tab w:val="left" w:pos="2850"/>
              </w:tabs>
              <w:rPr>
                <w:rFonts w:asciiTheme="majorHAnsi" w:hAnsiTheme="majorHAnsi" w:cstheme="majorHAnsi"/>
                <w:b/>
                <w:lang w:val="pt-BR"/>
              </w:rPr>
            </w:pPr>
            <w:r w:rsidRPr="00686BB8">
              <w:rPr>
                <w:rFonts w:asciiTheme="majorHAnsi" w:hAnsiTheme="majorHAnsi" w:cstheme="majorHAnsi"/>
                <w:i/>
                <w:lang w:val="pt-BR"/>
              </w:rPr>
              <w:t>(Từ ngày 01/01/2014 đến ngày 31/12/2014)</w:t>
            </w:r>
          </w:p>
        </w:tc>
        <w:tc>
          <w:tcPr>
            <w:tcW w:w="4537" w:type="dxa"/>
          </w:tcPr>
          <w:p w:rsidR="006E7581" w:rsidRPr="00686BB8" w:rsidRDefault="006E7581" w:rsidP="00E96ED4">
            <w:pPr>
              <w:rPr>
                <w:rFonts w:asciiTheme="majorHAnsi" w:hAnsiTheme="majorHAnsi" w:cstheme="majorHAnsi"/>
                <w:lang w:val="pt-BR"/>
              </w:rPr>
            </w:pPr>
            <w:r w:rsidRPr="00686BB8">
              <w:rPr>
                <w:rFonts w:asciiTheme="majorHAnsi" w:hAnsiTheme="majorHAnsi" w:cstheme="majorHAnsi"/>
                <w:b/>
                <w:lang w:val="pt-BR"/>
              </w:rPr>
              <w:t>Đơn vị báo cáo:</w:t>
            </w:r>
          </w:p>
          <w:p w:rsidR="006E7581" w:rsidRPr="00686BB8" w:rsidRDefault="006E7581" w:rsidP="00E96ED4">
            <w:pPr>
              <w:ind w:right="-108"/>
              <w:rPr>
                <w:rFonts w:asciiTheme="majorHAnsi" w:hAnsiTheme="majorHAnsi" w:cstheme="majorHAnsi"/>
                <w:lang w:val="pt-BR"/>
              </w:rPr>
            </w:pPr>
            <w:r w:rsidRPr="00686BB8">
              <w:rPr>
                <w:rFonts w:asciiTheme="majorHAnsi" w:hAnsiTheme="majorHAnsi" w:cstheme="majorHAnsi"/>
                <w:lang w:val="pt-BR"/>
              </w:rPr>
              <w:t>Ngân hàng Nhà nước (Vụ  pháp chế)</w:t>
            </w:r>
          </w:p>
          <w:p w:rsidR="006E7581" w:rsidRPr="00686BB8" w:rsidRDefault="006E7581" w:rsidP="00E96ED4">
            <w:pPr>
              <w:rPr>
                <w:rFonts w:asciiTheme="majorHAnsi" w:hAnsiTheme="majorHAnsi" w:cstheme="majorHAnsi"/>
                <w:lang w:val="pt-BR"/>
              </w:rPr>
            </w:pPr>
            <w:r w:rsidRPr="00686BB8">
              <w:rPr>
                <w:rFonts w:asciiTheme="majorHAnsi" w:hAnsiTheme="majorHAnsi" w:cstheme="majorHAnsi"/>
                <w:b/>
                <w:lang w:val="pt-BR"/>
              </w:rPr>
              <w:t>Đơn vị nhận báo cáo:</w:t>
            </w:r>
          </w:p>
          <w:p w:rsidR="006E7581" w:rsidRPr="00686BB8" w:rsidRDefault="006E7581" w:rsidP="00E96ED4">
            <w:pPr>
              <w:rPr>
                <w:rFonts w:asciiTheme="majorHAnsi" w:hAnsiTheme="majorHAnsi" w:cstheme="majorHAnsi"/>
                <w:spacing w:val="-4"/>
                <w:lang w:val="pt-BR"/>
              </w:rPr>
            </w:pPr>
            <w:r w:rsidRPr="00686BB8">
              <w:rPr>
                <w:rFonts w:asciiTheme="majorHAnsi" w:hAnsiTheme="majorHAnsi" w:cstheme="majorHAnsi"/>
                <w:spacing w:val="-4"/>
                <w:lang w:val="pt-BR"/>
              </w:rPr>
              <w:t xml:space="preserve">Bộ Tư pháp (Cục Kiểm soát TTHC) </w:t>
            </w:r>
          </w:p>
          <w:p w:rsidR="006E7581" w:rsidRPr="00686BB8" w:rsidRDefault="006E7581" w:rsidP="00E96ED4">
            <w:pPr>
              <w:rPr>
                <w:rFonts w:asciiTheme="majorHAnsi" w:hAnsiTheme="majorHAnsi" w:cstheme="majorHAnsi"/>
                <w:spacing w:val="-4"/>
                <w:lang w:val="pt-BR"/>
              </w:rPr>
            </w:pPr>
          </w:p>
        </w:tc>
      </w:tr>
    </w:tbl>
    <w:p w:rsidR="006E7581" w:rsidRPr="00686BB8" w:rsidRDefault="006E7581" w:rsidP="006E7581">
      <w:pPr>
        <w:rPr>
          <w:rFonts w:asciiTheme="majorHAnsi" w:hAnsiTheme="majorHAnsi" w:cstheme="majorHAnsi"/>
          <w:i/>
          <w:lang w:val="pt-BR"/>
        </w:rPr>
      </w:pPr>
      <w:r w:rsidRPr="00686BB8">
        <w:rPr>
          <w:rFonts w:asciiTheme="majorHAnsi" w:hAnsiTheme="majorHAnsi" w:cstheme="majorHAnsi"/>
          <w:i/>
          <w:lang w:val="pt-BR"/>
        </w:rPr>
        <w:t xml:space="preserve">                                                                                                                                                                 </w:t>
      </w:r>
    </w:p>
    <w:p w:rsidR="006E7581" w:rsidRPr="00686BB8" w:rsidRDefault="006E7581" w:rsidP="006E7581">
      <w:pPr>
        <w:ind w:firstLine="720"/>
        <w:jc w:val="both"/>
        <w:rPr>
          <w:rFonts w:asciiTheme="majorHAnsi" w:hAnsiTheme="majorHAnsi" w:cstheme="majorHAnsi"/>
          <w:b/>
          <w:lang w:val="pt-BR"/>
        </w:rPr>
      </w:pPr>
      <w:r w:rsidRPr="00686BB8">
        <w:rPr>
          <w:rFonts w:asciiTheme="majorHAnsi" w:hAnsiTheme="majorHAnsi" w:cstheme="majorHAnsi"/>
          <w:b/>
          <w:lang w:val="pt-BR"/>
        </w:rPr>
        <w:t xml:space="preserve">I. TÌNH HÌNH TIẾP NHẬN, GIẢI QUYẾT TTHC </w:t>
      </w:r>
    </w:p>
    <w:p w:rsidR="006E7581" w:rsidRPr="00686BB8" w:rsidRDefault="006E7581" w:rsidP="006E7581">
      <w:pPr>
        <w:ind w:firstLine="720"/>
        <w:jc w:val="right"/>
        <w:rPr>
          <w:rFonts w:asciiTheme="majorHAnsi" w:hAnsiTheme="majorHAnsi" w:cstheme="majorHAnsi"/>
          <w:i/>
          <w:lang w:val="pt-BR"/>
        </w:rPr>
      </w:pPr>
      <w:r w:rsidRPr="00686BB8">
        <w:rPr>
          <w:rFonts w:asciiTheme="majorHAnsi" w:hAnsiTheme="majorHAnsi" w:cstheme="majorHAnsi"/>
          <w:i/>
          <w:lang w:val="pt-BR"/>
        </w:rPr>
        <w:t>Đơn vị tính: Số hồ sơ TTHC</w:t>
      </w:r>
    </w:p>
    <w:p w:rsidR="00DD3502" w:rsidRPr="00686BB8" w:rsidRDefault="00DD3502" w:rsidP="006E7581">
      <w:pPr>
        <w:ind w:firstLine="720"/>
        <w:jc w:val="right"/>
        <w:rPr>
          <w:rFonts w:asciiTheme="majorHAnsi" w:hAnsiTheme="majorHAnsi" w:cstheme="majorHAnsi"/>
          <w: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8"/>
        <w:gridCol w:w="2847"/>
        <w:gridCol w:w="859"/>
        <w:gridCol w:w="1134"/>
        <w:gridCol w:w="1012"/>
        <w:gridCol w:w="813"/>
        <w:gridCol w:w="946"/>
        <w:gridCol w:w="916"/>
        <w:gridCol w:w="882"/>
        <w:gridCol w:w="872"/>
        <w:gridCol w:w="969"/>
        <w:gridCol w:w="1072"/>
      </w:tblGrid>
      <w:tr w:rsidR="00DD3502" w:rsidRPr="00686BB8" w:rsidTr="00E637A3">
        <w:tc>
          <w:tcPr>
            <w:tcW w:w="709"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STT</w:t>
            </w:r>
          </w:p>
        </w:tc>
        <w:tc>
          <w:tcPr>
            <w:tcW w:w="3351"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Lĩnh vực, công việc giải quyết</w:t>
            </w:r>
          </w:p>
        </w:tc>
        <w:tc>
          <w:tcPr>
            <w:tcW w:w="3390"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nhận giải quyết</w:t>
            </w:r>
          </w:p>
        </w:tc>
        <w:tc>
          <w:tcPr>
            <w:tcW w:w="6158" w:type="dxa"/>
            <w:gridSpan w:val="6"/>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Kết quả giải quyết</w:t>
            </w:r>
          </w:p>
        </w:tc>
        <w:tc>
          <w:tcPr>
            <w:tcW w:w="1267"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Ghi chú</w:t>
            </w:r>
          </w:p>
        </w:tc>
      </w:tr>
      <w:tr w:rsidR="00DD3502" w:rsidRPr="00686BB8" w:rsidTr="00E637A3">
        <w:tc>
          <w:tcPr>
            <w:tcW w:w="709" w:type="dxa"/>
            <w:vMerge/>
            <w:vAlign w:val="center"/>
          </w:tcPr>
          <w:p w:rsidR="00DD3502" w:rsidRPr="00686BB8" w:rsidRDefault="00DD3502" w:rsidP="00E637A3">
            <w:pPr>
              <w:jc w:val="center"/>
              <w:rPr>
                <w:rFonts w:asciiTheme="majorHAnsi" w:hAnsiTheme="majorHAnsi" w:cstheme="majorHAnsi"/>
              </w:rPr>
            </w:pPr>
          </w:p>
        </w:tc>
        <w:tc>
          <w:tcPr>
            <w:tcW w:w="3351" w:type="dxa"/>
            <w:vMerge/>
            <w:vAlign w:val="center"/>
          </w:tcPr>
          <w:p w:rsidR="00DD3502" w:rsidRPr="00686BB8" w:rsidRDefault="00DD3502" w:rsidP="00E637A3">
            <w:pPr>
              <w:jc w:val="center"/>
              <w:rPr>
                <w:rFonts w:asciiTheme="majorHAnsi" w:hAnsiTheme="majorHAnsi" w:cstheme="majorHAnsi"/>
              </w:rPr>
            </w:pPr>
          </w:p>
        </w:tc>
        <w:tc>
          <w:tcPr>
            <w:tcW w:w="960" w:type="dxa"/>
            <w:vMerge w:val="restart"/>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2430" w:type="dxa"/>
            <w:gridSpan w:val="2"/>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Trong đó</w:t>
            </w:r>
          </w:p>
        </w:tc>
        <w:tc>
          <w:tcPr>
            <w:tcW w:w="3060"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đã giải quyết</w:t>
            </w:r>
          </w:p>
        </w:tc>
        <w:tc>
          <w:tcPr>
            <w:tcW w:w="3098" w:type="dxa"/>
            <w:gridSpan w:val="3"/>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hồ sơ đang giải quyết</w:t>
            </w:r>
          </w:p>
        </w:tc>
        <w:tc>
          <w:tcPr>
            <w:tcW w:w="1267" w:type="dxa"/>
            <w:vMerge/>
            <w:vAlign w:val="center"/>
          </w:tcPr>
          <w:p w:rsidR="00DD3502" w:rsidRPr="00686BB8" w:rsidRDefault="00DD3502" w:rsidP="00E637A3">
            <w:pPr>
              <w:jc w:val="center"/>
              <w:rPr>
                <w:rFonts w:asciiTheme="majorHAnsi" w:hAnsiTheme="majorHAnsi" w:cstheme="majorHAnsi"/>
              </w:rPr>
            </w:pPr>
          </w:p>
        </w:tc>
      </w:tr>
      <w:tr w:rsidR="00DD3502" w:rsidRPr="00686BB8" w:rsidTr="00E637A3">
        <w:tc>
          <w:tcPr>
            <w:tcW w:w="709" w:type="dxa"/>
            <w:vMerge/>
            <w:vAlign w:val="center"/>
          </w:tcPr>
          <w:p w:rsidR="00DD3502" w:rsidRPr="00686BB8" w:rsidRDefault="00DD3502" w:rsidP="00E637A3">
            <w:pPr>
              <w:jc w:val="center"/>
              <w:rPr>
                <w:rFonts w:asciiTheme="majorHAnsi" w:hAnsiTheme="majorHAnsi" w:cstheme="majorHAnsi"/>
              </w:rPr>
            </w:pPr>
          </w:p>
        </w:tc>
        <w:tc>
          <w:tcPr>
            <w:tcW w:w="3351" w:type="dxa"/>
            <w:vMerge/>
            <w:vAlign w:val="center"/>
          </w:tcPr>
          <w:p w:rsidR="00DD3502" w:rsidRPr="00686BB8" w:rsidRDefault="00DD3502" w:rsidP="00E637A3">
            <w:pPr>
              <w:jc w:val="center"/>
              <w:rPr>
                <w:rFonts w:asciiTheme="majorHAnsi" w:hAnsiTheme="majorHAnsi" w:cstheme="majorHAnsi"/>
              </w:rPr>
            </w:pPr>
          </w:p>
        </w:tc>
        <w:tc>
          <w:tcPr>
            <w:tcW w:w="960" w:type="dxa"/>
            <w:vMerge/>
            <w:vAlign w:val="center"/>
          </w:tcPr>
          <w:p w:rsidR="00DD3502" w:rsidRPr="00686BB8" w:rsidRDefault="00DD3502" w:rsidP="00E637A3">
            <w:pPr>
              <w:jc w:val="center"/>
              <w:rPr>
                <w:rFonts w:asciiTheme="majorHAnsi" w:hAnsiTheme="majorHAnsi" w:cstheme="majorHAnsi"/>
              </w:rPr>
            </w:pPr>
          </w:p>
        </w:tc>
        <w:tc>
          <w:tcPr>
            <w:tcW w:w="12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kỳ trước chuyển qua</w:t>
            </w:r>
          </w:p>
        </w:tc>
        <w:tc>
          <w:tcPr>
            <w:tcW w:w="117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Số mới tiếp nhận</w:t>
            </w:r>
          </w:p>
        </w:tc>
        <w:tc>
          <w:tcPr>
            <w:tcW w:w="90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Trả đúng thời hạn</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Trả quá hạn</w:t>
            </w:r>
          </w:p>
        </w:tc>
        <w:tc>
          <w:tcPr>
            <w:tcW w:w="99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Tổng số</w:t>
            </w:r>
          </w:p>
        </w:tc>
        <w:tc>
          <w:tcPr>
            <w:tcW w:w="97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Chưa đến hạn</w:t>
            </w:r>
          </w:p>
        </w:tc>
        <w:tc>
          <w:tcPr>
            <w:tcW w:w="113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Quá hạn</w:t>
            </w:r>
          </w:p>
        </w:tc>
        <w:tc>
          <w:tcPr>
            <w:tcW w:w="1267" w:type="dxa"/>
            <w:vMerge/>
            <w:vAlign w:val="center"/>
          </w:tcPr>
          <w:p w:rsidR="00DD3502" w:rsidRPr="00686BB8" w:rsidRDefault="00DD3502" w:rsidP="00E637A3">
            <w:pPr>
              <w:jc w:val="center"/>
              <w:rPr>
                <w:rFonts w:asciiTheme="majorHAnsi" w:hAnsiTheme="majorHAnsi" w:cstheme="majorHAnsi"/>
              </w:rPr>
            </w:pPr>
          </w:p>
        </w:tc>
      </w:tr>
      <w:tr w:rsidR="00DD3502" w:rsidRPr="00686BB8" w:rsidTr="00E637A3">
        <w:tc>
          <w:tcPr>
            <w:tcW w:w="709"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9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(3)</w:t>
            </w:r>
          </w:p>
        </w:tc>
        <w:tc>
          <w:tcPr>
            <w:tcW w:w="126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(4)</w:t>
            </w:r>
          </w:p>
        </w:tc>
        <w:tc>
          <w:tcPr>
            <w:tcW w:w="117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(5)</w:t>
            </w:r>
          </w:p>
        </w:tc>
        <w:tc>
          <w:tcPr>
            <w:tcW w:w="90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(6)</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(7)</w:t>
            </w:r>
          </w:p>
        </w:tc>
        <w:tc>
          <w:tcPr>
            <w:tcW w:w="108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(8)</w:t>
            </w:r>
          </w:p>
        </w:tc>
        <w:tc>
          <w:tcPr>
            <w:tcW w:w="990"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(9)</w:t>
            </w:r>
          </w:p>
        </w:tc>
        <w:tc>
          <w:tcPr>
            <w:tcW w:w="97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(10)</w:t>
            </w:r>
          </w:p>
        </w:tc>
        <w:tc>
          <w:tcPr>
            <w:tcW w:w="1134"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(11)</w:t>
            </w:r>
          </w:p>
        </w:tc>
        <w:tc>
          <w:tcPr>
            <w:tcW w:w="1267" w:type="dxa"/>
            <w:vAlign w:val="center"/>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(12)</w:t>
            </w: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I</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Lĩnh vực A </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Cục/vụ/đơn vị thuộc Bộ, cơ quan ngang Bộ </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quan/tổ chức được CQHC, người có thẩm quyền ủy quyền thực hiện dịch vụ công (nếu có)</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II</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Lĩnh vực B (các đơn vị ngành dọc thực hiện)</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1</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TƯ</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2</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tỉnh</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3</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Cơ quan ngành dọc cấp huyện</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r w:rsidRPr="00686BB8">
              <w:rPr>
                <w:rFonts w:asciiTheme="majorHAnsi" w:hAnsiTheme="majorHAnsi" w:cstheme="majorHAnsi"/>
              </w:rPr>
              <w:t>4</w:t>
            </w:r>
          </w:p>
        </w:tc>
        <w:tc>
          <w:tcPr>
            <w:tcW w:w="3351" w:type="dxa"/>
          </w:tcPr>
          <w:p w:rsidR="00DD3502" w:rsidRPr="00686BB8" w:rsidRDefault="00DD3502" w:rsidP="00E637A3">
            <w:pPr>
              <w:rPr>
                <w:rFonts w:asciiTheme="majorHAnsi" w:hAnsiTheme="majorHAnsi" w:cstheme="majorHAnsi"/>
              </w:rPr>
            </w:pPr>
            <w:r w:rsidRPr="00686BB8">
              <w:rPr>
                <w:rFonts w:asciiTheme="majorHAnsi" w:hAnsiTheme="majorHAnsi" w:cstheme="majorHAnsi"/>
              </w:rPr>
              <w:t xml:space="preserve">Cơ quan/tổ chức được </w:t>
            </w:r>
            <w:r w:rsidRPr="00686BB8">
              <w:rPr>
                <w:rFonts w:asciiTheme="majorHAnsi" w:hAnsiTheme="majorHAnsi" w:cstheme="majorHAnsi"/>
              </w:rPr>
              <w:lastRenderedPageBreak/>
              <w:t>CQHC, người có thẩm quyền ủy quyền thực hiện dịch vụ công (nếu có)</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r w:rsidR="00DD3502" w:rsidRPr="00686BB8" w:rsidTr="00E637A3">
        <w:tc>
          <w:tcPr>
            <w:tcW w:w="709" w:type="dxa"/>
          </w:tcPr>
          <w:p w:rsidR="00DD3502" w:rsidRPr="00686BB8" w:rsidRDefault="00DD3502" w:rsidP="00E637A3">
            <w:pPr>
              <w:jc w:val="center"/>
              <w:rPr>
                <w:rFonts w:asciiTheme="majorHAnsi" w:hAnsiTheme="majorHAnsi" w:cstheme="majorHAnsi"/>
              </w:rPr>
            </w:pPr>
          </w:p>
        </w:tc>
        <w:tc>
          <w:tcPr>
            <w:tcW w:w="3351" w:type="dxa"/>
            <w:vAlign w:val="center"/>
          </w:tcPr>
          <w:p w:rsidR="00DD3502" w:rsidRPr="00686BB8" w:rsidRDefault="00DD3502" w:rsidP="00E637A3">
            <w:pPr>
              <w:rPr>
                <w:rFonts w:asciiTheme="majorHAnsi" w:hAnsiTheme="majorHAnsi" w:cstheme="majorHAnsi"/>
              </w:rPr>
            </w:pPr>
            <w:r w:rsidRPr="00686BB8">
              <w:rPr>
                <w:rFonts w:asciiTheme="majorHAnsi" w:hAnsiTheme="majorHAnsi" w:cstheme="majorHAnsi"/>
              </w:rPr>
              <w:t>Tổng</w:t>
            </w:r>
          </w:p>
        </w:tc>
        <w:tc>
          <w:tcPr>
            <w:tcW w:w="960" w:type="dxa"/>
          </w:tcPr>
          <w:p w:rsidR="00DD3502" w:rsidRPr="00686BB8" w:rsidRDefault="00DD3502" w:rsidP="00E637A3">
            <w:pPr>
              <w:rPr>
                <w:rFonts w:asciiTheme="majorHAnsi" w:hAnsiTheme="majorHAnsi" w:cstheme="majorHAnsi"/>
              </w:rPr>
            </w:pPr>
          </w:p>
        </w:tc>
        <w:tc>
          <w:tcPr>
            <w:tcW w:w="1260" w:type="dxa"/>
          </w:tcPr>
          <w:p w:rsidR="00DD3502" w:rsidRPr="00686BB8" w:rsidRDefault="00DD3502" w:rsidP="00E637A3">
            <w:pPr>
              <w:rPr>
                <w:rFonts w:asciiTheme="majorHAnsi" w:hAnsiTheme="majorHAnsi" w:cstheme="majorHAnsi"/>
              </w:rPr>
            </w:pPr>
          </w:p>
        </w:tc>
        <w:tc>
          <w:tcPr>
            <w:tcW w:w="1170" w:type="dxa"/>
          </w:tcPr>
          <w:p w:rsidR="00DD3502" w:rsidRPr="00686BB8" w:rsidRDefault="00DD3502" w:rsidP="00E637A3">
            <w:pPr>
              <w:rPr>
                <w:rFonts w:asciiTheme="majorHAnsi" w:hAnsiTheme="majorHAnsi" w:cstheme="majorHAnsi"/>
              </w:rPr>
            </w:pPr>
          </w:p>
        </w:tc>
        <w:tc>
          <w:tcPr>
            <w:tcW w:w="90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1080" w:type="dxa"/>
          </w:tcPr>
          <w:p w:rsidR="00DD3502" w:rsidRPr="00686BB8" w:rsidRDefault="00DD3502" w:rsidP="00E637A3">
            <w:pPr>
              <w:rPr>
                <w:rFonts w:asciiTheme="majorHAnsi" w:hAnsiTheme="majorHAnsi" w:cstheme="majorHAnsi"/>
              </w:rPr>
            </w:pPr>
          </w:p>
        </w:tc>
        <w:tc>
          <w:tcPr>
            <w:tcW w:w="990" w:type="dxa"/>
          </w:tcPr>
          <w:p w:rsidR="00DD3502" w:rsidRPr="00686BB8" w:rsidRDefault="00DD3502" w:rsidP="00E637A3">
            <w:pPr>
              <w:rPr>
                <w:rFonts w:asciiTheme="majorHAnsi" w:hAnsiTheme="majorHAnsi" w:cstheme="majorHAnsi"/>
              </w:rPr>
            </w:pPr>
          </w:p>
        </w:tc>
        <w:tc>
          <w:tcPr>
            <w:tcW w:w="974" w:type="dxa"/>
          </w:tcPr>
          <w:p w:rsidR="00DD3502" w:rsidRPr="00686BB8" w:rsidRDefault="00DD3502" w:rsidP="00E637A3">
            <w:pPr>
              <w:rPr>
                <w:rFonts w:asciiTheme="majorHAnsi" w:hAnsiTheme="majorHAnsi" w:cstheme="majorHAnsi"/>
              </w:rPr>
            </w:pPr>
          </w:p>
        </w:tc>
        <w:tc>
          <w:tcPr>
            <w:tcW w:w="1134" w:type="dxa"/>
          </w:tcPr>
          <w:p w:rsidR="00DD3502" w:rsidRPr="00686BB8" w:rsidRDefault="00DD3502" w:rsidP="00E637A3">
            <w:pPr>
              <w:rPr>
                <w:rFonts w:asciiTheme="majorHAnsi" w:hAnsiTheme="majorHAnsi" w:cstheme="majorHAnsi"/>
              </w:rPr>
            </w:pPr>
          </w:p>
        </w:tc>
        <w:tc>
          <w:tcPr>
            <w:tcW w:w="1267" w:type="dxa"/>
          </w:tcPr>
          <w:p w:rsidR="00DD3502" w:rsidRPr="00686BB8" w:rsidRDefault="00DD3502" w:rsidP="00E637A3">
            <w:pPr>
              <w:rPr>
                <w:rFonts w:asciiTheme="majorHAnsi" w:hAnsiTheme="majorHAnsi" w:cstheme="majorHAnsi"/>
              </w:rPr>
            </w:pPr>
          </w:p>
        </w:tc>
      </w:tr>
    </w:tbl>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Ghi chú: Tổng số ước tính 02 tháng cuối trong kỳ báo cáo (đối với báo cáo 6 tháng và báo cáo năm lần 1):</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3…………………….</w:t>
      </w:r>
    </w:p>
    <w:p w:rsidR="00DD3502" w:rsidRPr="00686BB8" w:rsidRDefault="00DD3502" w:rsidP="00DD3502">
      <w:pPr>
        <w:spacing w:after="120"/>
        <w:ind w:firstLine="720"/>
        <w:jc w:val="both"/>
        <w:rPr>
          <w:rFonts w:asciiTheme="majorHAnsi" w:hAnsiTheme="majorHAnsi" w:cstheme="majorHAnsi"/>
          <w:b/>
        </w:rPr>
      </w:pPr>
      <w:r w:rsidRPr="00686BB8">
        <w:rPr>
          <w:rFonts w:asciiTheme="majorHAnsi" w:hAnsiTheme="majorHAnsi" w:cstheme="majorHAnsi"/>
          <w:b/>
        </w:rPr>
        <w:t xml:space="preserve">II. NGUYÊN NHÂN QUÁ HẠN VÀ PHƯƠNG ÁN GIẢI QUYẾT (nếu có)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Nêu tóm tắt nguyên nhân chủ yếu gây ra sự chậm trễ trong giải quyết TTHC và đề xuất phương án giải quyết (nếu có), đính kèm Mẫu số 08 Sổ tay. </w:t>
      </w:r>
    </w:p>
    <w:p w:rsidR="00DD3502" w:rsidRPr="00686BB8" w:rsidRDefault="00DD3502" w:rsidP="00DD3502">
      <w:pPr>
        <w:rPr>
          <w:rFonts w:asciiTheme="majorHAnsi" w:hAnsiTheme="majorHAnsi" w:cstheme="majorHAnsi"/>
        </w:rPr>
      </w:pPr>
    </w:p>
    <w:tbl>
      <w:tblPr>
        <w:tblW w:w="0" w:type="auto"/>
        <w:tblCellMar>
          <w:left w:w="0" w:type="dxa"/>
          <w:right w:w="0" w:type="dxa"/>
        </w:tblCellMar>
        <w:tblLook w:val="01E0"/>
      </w:tblPr>
      <w:tblGrid>
        <w:gridCol w:w="5849"/>
        <w:gridCol w:w="7111"/>
      </w:tblGrid>
      <w:tr w:rsidR="00DD3502" w:rsidRPr="00686BB8" w:rsidTr="00E637A3">
        <w:tc>
          <w:tcPr>
            <w:tcW w:w="6100" w:type="dxa"/>
          </w:tcPr>
          <w:p w:rsidR="00DD3502" w:rsidRPr="00686BB8" w:rsidRDefault="00DD3502" w:rsidP="00E637A3">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DD3502" w:rsidRPr="00686BB8" w:rsidRDefault="00DD3502" w:rsidP="00E637A3">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p w:rsidR="003739E6" w:rsidRPr="00686BB8" w:rsidRDefault="003739E6" w:rsidP="00E637A3">
            <w:pPr>
              <w:jc w:val="center"/>
              <w:rPr>
                <w:rFonts w:asciiTheme="majorHAnsi" w:hAnsiTheme="majorHAnsi" w:cstheme="majorHAnsi"/>
                <w:i/>
              </w:rPr>
            </w:pPr>
          </w:p>
        </w:tc>
      </w:tr>
    </w:tbl>
    <w:p w:rsidR="00DD3502" w:rsidRPr="00686BB8" w:rsidRDefault="00DD3502" w:rsidP="00DD3502">
      <w:pPr>
        <w:rPr>
          <w:rFonts w:asciiTheme="majorHAnsi" w:hAnsiTheme="majorHAnsi" w:cstheme="majorHAnsi"/>
        </w:rPr>
      </w:pPr>
    </w:p>
    <w:p w:rsidR="00D94B64" w:rsidRPr="00686BB8" w:rsidRDefault="00D94B64" w:rsidP="00DD3502">
      <w:pPr>
        <w:rPr>
          <w:rFonts w:asciiTheme="majorHAnsi" w:hAnsiTheme="majorHAnsi" w:cstheme="majorHAnsi"/>
        </w:rPr>
      </w:pPr>
    </w:p>
    <w:p w:rsidR="00DD3502" w:rsidRPr="00686BB8" w:rsidRDefault="003739E6" w:rsidP="00DD3502">
      <w:pPr>
        <w:jc w:val="center"/>
        <w:rPr>
          <w:rFonts w:asciiTheme="majorHAnsi" w:hAnsiTheme="majorHAnsi" w:cstheme="majorHAnsi"/>
          <w:b/>
        </w:rPr>
      </w:pPr>
      <w:r w:rsidRPr="00686BB8">
        <w:rPr>
          <w:rFonts w:asciiTheme="majorHAnsi" w:hAnsiTheme="majorHAnsi" w:cstheme="majorHAnsi"/>
          <w:b/>
        </w:rPr>
        <w:t>GIẢI THÍCH MẪU SỐ 07 -</w:t>
      </w:r>
      <w:r w:rsidR="00DD3502" w:rsidRPr="00686BB8">
        <w:rPr>
          <w:rFonts w:asciiTheme="majorHAnsi" w:hAnsiTheme="majorHAnsi" w:cstheme="majorHAnsi"/>
          <w:b/>
        </w:rPr>
        <w:t xml:space="preserve"> BIỂU SỐ: 07e</w:t>
      </w:r>
      <w:r w:rsidR="00483456" w:rsidRPr="00686BB8">
        <w:rPr>
          <w:rFonts w:asciiTheme="majorHAnsi" w:hAnsiTheme="majorHAnsi" w:cstheme="majorHAnsi"/>
          <w:b/>
        </w:rPr>
        <w:t>/BTP/KSTT/KTTH</w:t>
      </w:r>
    </w:p>
    <w:p w:rsidR="00DD3502" w:rsidRPr="00686BB8" w:rsidRDefault="00DD3502" w:rsidP="00DD3502">
      <w:pPr>
        <w:jc w:val="center"/>
        <w:rPr>
          <w:rFonts w:asciiTheme="majorHAnsi" w:hAnsiTheme="majorHAnsi" w:cstheme="majorHAnsi"/>
          <w:b/>
        </w:rPr>
      </w:pPr>
      <w:r w:rsidRPr="00686BB8">
        <w:rPr>
          <w:rFonts w:asciiTheme="majorHAnsi" w:hAnsiTheme="majorHAnsi" w:cstheme="majorHAnsi"/>
          <w:b/>
        </w:rPr>
        <w:t>TÌNH HÌNH, KẾT QUẢ GIẢI QUYẾT THỦ TỤC HÀNH CHÍNH</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1. Nội dung</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Báo cáo tình hình, kết quả giải quyết thủ tục hành chính</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Trách nhiệm thực hiện báo cáo: các cơ quan được giao nhiệm vụ trực tiếp giải quyết TTHC, như: </w:t>
      </w:r>
      <w:r w:rsidR="001A678F" w:rsidRPr="00686BB8">
        <w:rPr>
          <w:rFonts w:asciiTheme="majorHAnsi" w:hAnsiTheme="majorHAnsi" w:cstheme="majorHAnsi"/>
        </w:rPr>
        <w:t xml:space="preserve">Chi nhánh NHNN tỉnh, thành phố (giải </w:t>
      </w:r>
      <w:r w:rsidRPr="00686BB8">
        <w:rPr>
          <w:rFonts w:asciiTheme="majorHAnsi" w:hAnsiTheme="majorHAnsi" w:cstheme="majorHAnsi"/>
        </w:rPr>
        <w:t>quyết TTHC theo thẩm quyền)</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2. Phương pháp tính và cách ghi biểu</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1: Đánh số thứ tự liên tiếp theo ví dụ tại mẫu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2: Ghi tên lĩnh vực có TTHC trong kỳ báo cáo; các cấp giải quyết TTHC.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lastRenderedPageBreak/>
        <w:t>- Cột 3, 4, 5: Ghi tổng số TTHC đã nhận để giải quyết trong kỳ báo cáo (cột 3), bao gồm số bộ hồ sơ đề nghị giải quyết TTHC tồn đọng từ kỳ báo cáo trước chuyển qua (cột 4) và số bộ hồ sơ mới tiếp nhận trong kỳ báo cáo (cột 5).</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3 = Cột (4 + 5)</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Cột 6, 7, 8: Ghi tổng số hồ sơ đã được giải quyết trong kỳ báo cáo (cột 6) bằng số bộ hồ sơ giải quyết TTHC trả đúng thời hạn (cột 7) và số bộ hồ sơ đã được giải quyết nhưng không đúng thời hạn quy định (cột 8).</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6 = Cột (7 + 8)</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xml:space="preserve">- Cột 9: Ghi tổng số bộ hồ sơ đang giải quyết, bằng: số bộ hồ sơ chưa tới hạn giải quyết (cột 10) và số hồ sơ đã quá thời hạn giải quyết (cột 11). </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Cột 9 = Cột (10 + 11)</w:t>
      </w:r>
    </w:p>
    <w:p w:rsidR="00DD3502" w:rsidRPr="00686BB8" w:rsidRDefault="00DD3502" w:rsidP="00DD3502">
      <w:pPr>
        <w:spacing w:after="120"/>
        <w:ind w:firstLine="720"/>
        <w:jc w:val="both"/>
        <w:rPr>
          <w:rFonts w:asciiTheme="majorHAnsi" w:hAnsiTheme="majorHAnsi" w:cstheme="majorHAnsi"/>
        </w:rPr>
      </w:pPr>
      <w:r w:rsidRPr="00686BB8">
        <w:rPr>
          <w:rFonts w:asciiTheme="majorHAnsi" w:hAnsiTheme="majorHAnsi" w:cstheme="majorHAnsi"/>
        </w:rPr>
        <w:t>- Cột 10: Ghi số bộ hồ sơ đang giải quyết, bao gồm: hồ sơ mới tiếp nhận, hồ sơ đang được các cơ quan chuyên môn thực hiện.</w:t>
      </w:r>
    </w:p>
    <w:p w:rsidR="00C038EC" w:rsidRPr="00686BB8" w:rsidRDefault="00DD3502" w:rsidP="00C038EC">
      <w:pPr>
        <w:spacing w:after="120"/>
        <w:ind w:firstLine="720"/>
        <w:jc w:val="both"/>
        <w:rPr>
          <w:rFonts w:asciiTheme="majorHAnsi" w:hAnsiTheme="majorHAnsi" w:cstheme="majorHAnsi"/>
        </w:rPr>
      </w:pPr>
      <w:r w:rsidRPr="00686BB8">
        <w:rPr>
          <w:rFonts w:asciiTheme="majorHAnsi" w:hAnsiTheme="majorHAnsi" w:cstheme="majorHAnsi"/>
        </w:rPr>
        <w:t>- Cột 11: Ghi tổng số hồ sơ đã quá thời hạn trả kết quả còn tồn đọng trong kỳ báo cáo, đồng thời liệt kê các TTHC này theo hướng dẫn tại mẫu</w:t>
      </w:r>
      <w:r w:rsidR="00961856" w:rsidRPr="00686BB8">
        <w:rPr>
          <w:rFonts w:asciiTheme="majorHAnsi" w:hAnsiTheme="majorHAnsi" w:cstheme="majorHAnsi"/>
        </w:rPr>
        <w:t xml:space="preserve"> số 08. </w:t>
      </w:r>
      <w:r w:rsidRPr="00686BB8">
        <w:rPr>
          <w:rFonts w:asciiTheme="majorHAnsi" w:hAnsiTheme="majorHAnsi" w:cstheme="majorHAnsi"/>
        </w:rPr>
        <w:t xml:space="preserve"> </w:t>
      </w:r>
    </w:p>
    <w:p w:rsidR="00C53603" w:rsidRPr="00686BB8" w:rsidRDefault="00DD3502" w:rsidP="00C53603">
      <w:pPr>
        <w:spacing w:after="120"/>
        <w:ind w:firstLine="720"/>
        <w:jc w:val="both"/>
        <w:rPr>
          <w:rFonts w:asciiTheme="majorHAnsi" w:hAnsiTheme="majorHAnsi" w:cstheme="majorHAnsi"/>
        </w:rPr>
      </w:pPr>
      <w:r w:rsidRPr="00686BB8">
        <w:rPr>
          <w:rFonts w:asciiTheme="majorHAnsi" w:hAnsiTheme="majorHAnsi" w:cstheme="majorHAnsi"/>
        </w:rPr>
        <w:t>3. Nguồn số liệu</w:t>
      </w:r>
      <w:r w:rsidR="000C1B5E" w:rsidRPr="00686BB8">
        <w:rPr>
          <w:rFonts w:asciiTheme="majorHAnsi" w:hAnsiTheme="majorHAnsi" w:cstheme="majorHAnsi"/>
        </w:rPr>
        <w:t xml:space="preserve">: </w:t>
      </w:r>
      <w:r w:rsidRPr="00686BB8">
        <w:rPr>
          <w:rFonts w:asciiTheme="majorHAnsi" w:hAnsiTheme="majorHAnsi" w:cstheme="majorHAnsi"/>
        </w:rPr>
        <w:t xml:space="preserve">Từ số liệu báo cáo gửi về của các đơn vị thuộc </w:t>
      </w:r>
      <w:r w:rsidR="00C038EC" w:rsidRPr="00686BB8">
        <w:rPr>
          <w:rFonts w:asciiTheme="majorHAnsi" w:hAnsiTheme="majorHAnsi" w:cstheme="majorHAnsi"/>
        </w:rPr>
        <w:t>Ngân hàng Nhà nước Việt Nam</w:t>
      </w:r>
      <w:r w:rsidRPr="00686BB8">
        <w:rPr>
          <w:rFonts w:asciiTheme="majorHAnsi" w:hAnsiTheme="majorHAnsi" w:cstheme="majorHAnsi"/>
        </w:rPr>
        <w:t>.</w:t>
      </w: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D94B64" w:rsidRPr="00686BB8" w:rsidRDefault="00D94B64" w:rsidP="00C53603">
      <w:pPr>
        <w:spacing w:after="120"/>
        <w:ind w:firstLine="720"/>
        <w:jc w:val="both"/>
        <w:rPr>
          <w:rFonts w:asciiTheme="majorHAnsi" w:hAnsiTheme="majorHAnsi" w:cstheme="majorHAnsi"/>
        </w:rPr>
      </w:pPr>
    </w:p>
    <w:p w:rsidR="006E7581" w:rsidRPr="00686BB8" w:rsidRDefault="00976329" w:rsidP="00C53603">
      <w:pPr>
        <w:spacing w:after="120"/>
        <w:jc w:val="both"/>
        <w:rPr>
          <w:rFonts w:asciiTheme="majorHAnsi" w:hAnsiTheme="majorHAnsi" w:cstheme="majorHAnsi"/>
          <w:b/>
          <w:lang w:val="pt-BR"/>
        </w:rPr>
      </w:pPr>
      <w:r w:rsidRPr="00686BB8">
        <w:rPr>
          <w:rFonts w:asciiTheme="majorHAnsi" w:hAnsiTheme="majorHAnsi" w:cstheme="majorHAnsi"/>
          <w:b/>
          <w:lang w:val="pt-BR"/>
        </w:rPr>
        <w:lastRenderedPageBreak/>
        <w:t>Mẫu số</w:t>
      </w:r>
      <w:r w:rsidR="006E7581" w:rsidRPr="00686BB8">
        <w:rPr>
          <w:rFonts w:asciiTheme="majorHAnsi" w:hAnsiTheme="majorHAnsi" w:cstheme="majorHAnsi"/>
          <w:b/>
          <w:lang w:val="pt-BR"/>
        </w:rPr>
        <w:t xml:space="preserve"> 08 </w:t>
      </w:r>
    </w:p>
    <w:tbl>
      <w:tblPr>
        <w:tblW w:w="0" w:type="auto"/>
        <w:tblCellMar>
          <w:left w:w="0" w:type="dxa"/>
          <w:right w:w="0" w:type="dxa"/>
        </w:tblCellMar>
        <w:tblLook w:val="01E0"/>
      </w:tblPr>
      <w:tblGrid>
        <w:gridCol w:w="3692"/>
        <w:gridCol w:w="5395"/>
        <w:gridCol w:w="3873"/>
      </w:tblGrid>
      <w:tr w:rsidR="00DB0187" w:rsidRPr="00686BB8" w:rsidTr="00E637A3">
        <w:tc>
          <w:tcPr>
            <w:tcW w:w="3970" w:type="dxa"/>
          </w:tcPr>
          <w:p w:rsidR="00DB0187" w:rsidRPr="00686BB8" w:rsidRDefault="00DB0187" w:rsidP="00E637A3">
            <w:pPr>
              <w:rPr>
                <w:rFonts w:asciiTheme="majorHAnsi" w:hAnsiTheme="majorHAnsi" w:cstheme="majorHAnsi"/>
                <w:b/>
                <w:lang w:val="pt-BR"/>
              </w:rPr>
            </w:pPr>
            <w:r w:rsidRPr="00686BB8">
              <w:rPr>
                <w:rFonts w:asciiTheme="majorHAnsi" w:hAnsiTheme="majorHAnsi" w:cstheme="majorHAnsi"/>
                <w:b/>
                <w:lang w:val="pt-BR"/>
              </w:rPr>
              <w:br w:type="column"/>
            </w:r>
            <w:r w:rsidRPr="00686BB8">
              <w:rPr>
                <w:rFonts w:asciiTheme="majorHAnsi" w:hAnsiTheme="majorHAnsi" w:cstheme="majorHAnsi"/>
                <w:b/>
                <w:lang w:val="pt-BR"/>
              </w:rPr>
              <w:br w:type="page"/>
              <w:t>Biểu số 07g/BTP/KSTT/KTTH</w:t>
            </w:r>
          </w:p>
          <w:p w:rsidR="00DB0187" w:rsidRPr="00686BB8" w:rsidRDefault="00DB0187" w:rsidP="00E637A3">
            <w:pPr>
              <w:rPr>
                <w:rFonts w:asciiTheme="majorHAnsi" w:hAnsiTheme="majorHAnsi" w:cstheme="majorHAnsi"/>
              </w:rPr>
            </w:pPr>
            <w:r w:rsidRPr="00686BB8">
              <w:rPr>
                <w:rFonts w:asciiTheme="majorHAnsi" w:hAnsiTheme="majorHAnsi" w:cstheme="majorHAnsi"/>
              </w:rPr>
              <w:t>Ban hành theo Thông tư số 05/2014/TT-BTP ngày 07/02/2014.</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Ngày nhận báo cáo (BC): </w:t>
            </w:r>
          </w:p>
        </w:tc>
        <w:tc>
          <w:tcPr>
            <w:tcW w:w="6096" w:type="dxa"/>
          </w:tcPr>
          <w:p w:rsidR="00DB0187" w:rsidRPr="00686BB8" w:rsidRDefault="00DB0187" w:rsidP="00E637A3">
            <w:pPr>
              <w:jc w:val="center"/>
              <w:rPr>
                <w:rFonts w:asciiTheme="majorHAnsi" w:hAnsiTheme="majorHAnsi" w:cstheme="majorHAnsi"/>
                <w:b/>
              </w:rPr>
            </w:pPr>
            <w:r w:rsidRPr="00686BB8">
              <w:rPr>
                <w:rFonts w:asciiTheme="majorHAnsi" w:hAnsiTheme="majorHAnsi" w:cstheme="majorHAnsi"/>
                <w:b/>
              </w:rPr>
              <w:t>NGUYÊN NHÂN QUÁ HẠN ĐỐI VỚI</w:t>
            </w:r>
            <w:r w:rsidRPr="00686BB8">
              <w:rPr>
                <w:rFonts w:asciiTheme="majorHAnsi" w:hAnsiTheme="majorHAnsi" w:cstheme="majorHAnsi"/>
                <w:b/>
              </w:rPr>
              <w:br/>
              <w:t>CÁC TRƯỜNG HỢP TỒN ĐỌNG TRONG</w:t>
            </w:r>
            <w:r w:rsidRPr="00686BB8">
              <w:rPr>
                <w:rFonts w:asciiTheme="majorHAnsi" w:hAnsiTheme="majorHAnsi" w:cstheme="majorHAnsi"/>
                <w:b/>
              </w:rPr>
              <w:br/>
              <w:t>GIẢI QUYẾT THỦ TỤC HÀNH CHÍNH</w:t>
            </w:r>
          </w:p>
          <w:p w:rsidR="00DB0187" w:rsidRPr="00686BB8" w:rsidRDefault="00DB0187" w:rsidP="00E637A3">
            <w:pPr>
              <w:jc w:val="center"/>
              <w:rPr>
                <w:rFonts w:asciiTheme="majorHAnsi" w:hAnsiTheme="majorHAnsi" w:cstheme="majorHAnsi"/>
                <w:b/>
              </w:rPr>
            </w:pPr>
            <w:r w:rsidRPr="00686BB8">
              <w:rPr>
                <w:rFonts w:asciiTheme="majorHAnsi" w:hAnsiTheme="majorHAnsi" w:cstheme="majorHAnsi"/>
                <w:b/>
              </w:rPr>
              <w:t>(6 tháng/năm)</w:t>
            </w:r>
          </w:p>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Kỳ báo cáo:............</w:t>
            </w:r>
          </w:p>
          <w:p w:rsidR="00DB0187" w:rsidRPr="00686BB8" w:rsidRDefault="00DB0187" w:rsidP="00E637A3">
            <w:pPr>
              <w:jc w:val="center"/>
              <w:rPr>
                <w:rFonts w:asciiTheme="majorHAnsi" w:hAnsiTheme="majorHAnsi" w:cstheme="majorHAnsi"/>
                <w:i/>
              </w:rPr>
            </w:pPr>
            <w:r w:rsidRPr="00686BB8">
              <w:rPr>
                <w:rFonts w:asciiTheme="majorHAnsi" w:hAnsiTheme="majorHAnsi" w:cstheme="majorHAnsi"/>
                <w:i/>
              </w:rPr>
              <w:t>(Từ ngày...tháng...năm... đến ngày...tháng...năm...)</w:t>
            </w:r>
          </w:p>
          <w:p w:rsidR="00EF5F49" w:rsidRPr="00686BB8" w:rsidRDefault="00EF5F49" w:rsidP="00E637A3">
            <w:pPr>
              <w:jc w:val="center"/>
              <w:rPr>
                <w:rFonts w:asciiTheme="majorHAnsi" w:hAnsiTheme="majorHAnsi" w:cstheme="majorHAnsi"/>
                <w:i/>
              </w:rPr>
            </w:pPr>
          </w:p>
        </w:tc>
        <w:tc>
          <w:tcPr>
            <w:tcW w:w="4536" w:type="dxa"/>
          </w:tcPr>
          <w:p w:rsidR="00DB0187" w:rsidRPr="00686BB8" w:rsidRDefault="00DB0187" w:rsidP="00DB0187">
            <w:pPr>
              <w:rPr>
                <w:rFonts w:asciiTheme="majorHAnsi" w:hAnsiTheme="majorHAnsi" w:cstheme="majorHAnsi"/>
                <w:b/>
              </w:rPr>
            </w:pPr>
            <w:r w:rsidRPr="00686BB8">
              <w:rPr>
                <w:rFonts w:asciiTheme="majorHAnsi" w:hAnsiTheme="majorHAnsi" w:cstheme="majorHAnsi"/>
                <w:b/>
              </w:rPr>
              <w:t xml:space="preserve">Đơn vị báo cáo: </w:t>
            </w:r>
          </w:p>
          <w:p w:rsidR="00DB0187" w:rsidRPr="00686BB8" w:rsidRDefault="00DB0187" w:rsidP="00E637A3">
            <w:pPr>
              <w:rPr>
                <w:rFonts w:asciiTheme="majorHAnsi" w:hAnsiTheme="majorHAnsi" w:cstheme="majorHAnsi"/>
                <w:b/>
              </w:rPr>
            </w:pPr>
            <w:r w:rsidRPr="00686BB8">
              <w:rPr>
                <w:rFonts w:asciiTheme="majorHAnsi" w:hAnsiTheme="majorHAnsi" w:cstheme="majorHAnsi"/>
                <w:lang w:val="pt-BR"/>
              </w:rPr>
              <w:t>Ngân hàng Nhà nước (Vụ  pháp chế)</w:t>
            </w:r>
          </w:p>
          <w:p w:rsidR="00DB0187" w:rsidRPr="00686BB8" w:rsidRDefault="00DB0187" w:rsidP="00E637A3">
            <w:pPr>
              <w:rPr>
                <w:rFonts w:asciiTheme="majorHAnsi" w:hAnsiTheme="majorHAnsi" w:cstheme="majorHAnsi"/>
                <w:b/>
              </w:rPr>
            </w:pPr>
            <w:r w:rsidRPr="00686BB8">
              <w:rPr>
                <w:rFonts w:asciiTheme="majorHAnsi" w:hAnsiTheme="majorHAnsi" w:cstheme="majorHAnsi"/>
                <w:b/>
              </w:rPr>
              <w:t>Đơn vị nhận báo cáo:</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Bộ Tư pháp (Cục Kiểm soát TTHC) </w:t>
            </w:r>
          </w:p>
        </w:tc>
      </w:tr>
    </w:tbl>
    <w:p w:rsidR="00DB0187" w:rsidRPr="00686BB8" w:rsidRDefault="00DB0187" w:rsidP="00DB0187">
      <w:pPr>
        <w:rPr>
          <w:rFonts w:asciiTheme="majorHAnsi" w:hAnsiTheme="majorHAnsi" w:cstheme="majorHAnsi"/>
          <w:b/>
        </w:rPr>
      </w:pPr>
      <w:r w:rsidRPr="00686BB8">
        <w:rPr>
          <w:rFonts w:asciiTheme="majorHAnsi" w:hAnsiTheme="majorHAnsi" w:cstheme="majorHAnsi"/>
          <w:b/>
        </w:rPr>
        <w:t>I. TỔNG HỢP NGUYÊN NHÂN QUÁ HẠN</w:t>
      </w:r>
    </w:p>
    <w:p w:rsidR="00DB0187" w:rsidRPr="00686BB8" w:rsidRDefault="00DB0187" w:rsidP="00DB0187">
      <w:pPr>
        <w:jc w:val="right"/>
        <w:rPr>
          <w:rFonts w:asciiTheme="majorHAnsi" w:hAnsiTheme="majorHAnsi" w:cstheme="majorHAnsi"/>
        </w:rPr>
      </w:pPr>
      <w:r w:rsidRPr="00686BB8">
        <w:rPr>
          <w:rFonts w:asciiTheme="majorHAnsi" w:hAnsiTheme="majorHAnsi" w:cstheme="majorHAnsi"/>
        </w:rPr>
        <w:t>Đơn vị tính: Số hồ sơ TTHC</w:t>
      </w:r>
    </w:p>
    <w:p w:rsidR="00F875A7" w:rsidRPr="00686BB8" w:rsidRDefault="00F875A7" w:rsidP="00DB0187">
      <w:pPr>
        <w:jc w:val="right"/>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8"/>
        <w:gridCol w:w="4620"/>
        <w:gridCol w:w="1235"/>
        <w:gridCol w:w="3637"/>
        <w:gridCol w:w="2800"/>
      </w:tblGrid>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46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Lĩnh vực, công việc giải quyết</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Số lượng hồ sơ</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Nguyên nhân quá hạn</w:t>
            </w:r>
          </w:p>
        </w:tc>
        <w:tc>
          <w:tcPr>
            <w:tcW w:w="280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Ghi chú</w:t>
            </w: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46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c>
          <w:tcPr>
            <w:tcW w:w="280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(5)</w:t>
            </w: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46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 (Ví dụ lĩnh vực Đất đai)</w:t>
            </w:r>
          </w:p>
        </w:tc>
        <w:tc>
          <w:tcPr>
            <w:tcW w:w="1235"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50</w:t>
            </w:r>
          </w:p>
        </w:tc>
        <w:tc>
          <w:tcPr>
            <w:tcW w:w="363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a1x5; a2x3; b3x10; c1x50</w:t>
            </w:r>
          </w:p>
        </w:tc>
        <w:tc>
          <w:tcPr>
            <w:tcW w:w="2800" w:type="dxa"/>
          </w:tcPr>
          <w:p w:rsidR="00DB0187" w:rsidRPr="00686BB8" w:rsidRDefault="00DB0187" w:rsidP="00E637A3">
            <w:pPr>
              <w:rPr>
                <w:rFonts w:asciiTheme="majorHAnsi" w:hAnsiTheme="majorHAnsi" w:cstheme="majorHAnsi"/>
              </w:rPr>
            </w:pPr>
          </w:p>
        </w:tc>
      </w:tr>
      <w:tr w:rsidR="00DB0187" w:rsidRPr="00686BB8" w:rsidTr="005D00FF">
        <w:tc>
          <w:tcPr>
            <w:tcW w:w="678" w:type="dxa"/>
          </w:tcPr>
          <w:p w:rsidR="00DB0187" w:rsidRPr="00686BB8" w:rsidRDefault="00DB0187" w:rsidP="00E637A3">
            <w:pPr>
              <w:jc w:val="center"/>
              <w:rPr>
                <w:rFonts w:asciiTheme="majorHAnsi" w:hAnsiTheme="majorHAnsi" w:cstheme="majorHAnsi"/>
              </w:rPr>
            </w:pPr>
          </w:p>
        </w:tc>
        <w:tc>
          <w:tcPr>
            <w:tcW w:w="46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Tổng số: </w:t>
            </w:r>
          </w:p>
        </w:tc>
        <w:tc>
          <w:tcPr>
            <w:tcW w:w="1235" w:type="dxa"/>
          </w:tcPr>
          <w:p w:rsidR="00DB0187" w:rsidRPr="00686BB8" w:rsidRDefault="00DB0187" w:rsidP="00E637A3">
            <w:pPr>
              <w:rPr>
                <w:rFonts w:asciiTheme="majorHAnsi" w:hAnsiTheme="majorHAnsi" w:cstheme="majorHAnsi"/>
              </w:rPr>
            </w:pPr>
          </w:p>
        </w:tc>
        <w:tc>
          <w:tcPr>
            <w:tcW w:w="3637" w:type="dxa"/>
          </w:tcPr>
          <w:p w:rsidR="00DB0187" w:rsidRPr="00686BB8" w:rsidRDefault="00DB0187" w:rsidP="00E637A3">
            <w:pPr>
              <w:rPr>
                <w:rFonts w:asciiTheme="majorHAnsi" w:hAnsiTheme="majorHAnsi" w:cstheme="majorHAnsi"/>
              </w:rPr>
            </w:pPr>
          </w:p>
        </w:tc>
        <w:tc>
          <w:tcPr>
            <w:tcW w:w="2800"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b/>
        </w:rPr>
      </w:pPr>
      <w:r w:rsidRPr="00686BB8">
        <w:rPr>
          <w:rFonts w:asciiTheme="majorHAnsi" w:hAnsiTheme="majorHAnsi" w:cstheme="majorHAnsi"/>
          <w:b/>
        </w:rPr>
        <w:t xml:space="preserve">II. CÁC TRƯỜNG HỢP QUÁ HẠN DO QUY ĐỊNH HÀNH CHÍNH </w:t>
      </w:r>
    </w:p>
    <w:p w:rsidR="00DB0187" w:rsidRPr="00686BB8" w:rsidRDefault="00DB0187" w:rsidP="00DB0187">
      <w:pPr>
        <w:rPr>
          <w:rFonts w:asciiTheme="majorHAnsi" w:hAnsiTheme="majorHAnsi" w:cstheme="majorHAnsi"/>
        </w:rPr>
      </w:pPr>
      <w:r w:rsidRPr="00686BB8">
        <w:rPr>
          <w:rFonts w:asciiTheme="majorHAnsi" w:hAnsiTheme="majorHAnsi" w:cstheme="majorHAnsi"/>
        </w:rPr>
        <w:t>1) a1x5: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7"/>
        <w:gridCol w:w="3073"/>
        <w:gridCol w:w="3072"/>
        <w:gridCol w:w="6148"/>
      </w:tblGrid>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3073"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Tên TTHC</w:t>
            </w:r>
          </w:p>
        </w:tc>
        <w:tc>
          <w:tcPr>
            <w:tcW w:w="307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Nội dung vướng mắc</w:t>
            </w:r>
          </w:p>
        </w:tc>
        <w:tc>
          <w:tcPr>
            <w:tcW w:w="614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Văn bản QPPL</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07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6148"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w:t>
            </w:r>
          </w:p>
        </w:tc>
        <w:tc>
          <w:tcPr>
            <w:tcW w:w="12293"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A</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1</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thủ tục cấp giấy phép xây dựng công trình, nhà ở riêng lẻ)</w:t>
            </w:r>
          </w:p>
        </w:tc>
        <w:tc>
          <w:tcPr>
            <w:tcW w:w="3072"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Chưa rõ ràng ở quy định về điều kiện … (ví dụ điều kiện về khu dân cư hiện hữu, ổn định)</w:t>
            </w:r>
          </w:p>
        </w:tc>
        <w:tc>
          <w:tcPr>
            <w:tcW w:w="6148"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Quy định tại Điều … Khoản … Điểm… của Nghị định số…/…/NĐ-CP ngày … tháng… năm … của Chính phủ về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quy định tại Khoản 7 Điều 4 của Quyết định số 68/2010/QĐ-UBND ngày 14 tháng 9 năm 2010 của UBND TP HCM về cấp phép xây dựng và quản lý xây dựng theo giấy phép trên địa bàn thành phố Hồ Chí Minh);</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2</w:t>
            </w:r>
          </w:p>
        </w:tc>
        <w:tc>
          <w:tcPr>
            <w:tcW w:w="3072" w:type="dxa"/>
          </w:tcPr>
          <w:p w:rsidR="00DB0187" w:rsidRPr="00686BB8" w:rsidRDefault="00DB0187" w:rsidP="00E637A3">
            <w:pPr>
              <w:rPr>
                <w:rFonts w:asciiTheme="majorHAnsi" w:hAnsiTheme="majorHAnsi" w:cstheme="majorHAnsi"/>
              </w:rPr>
            </w:pPr>
          </w:p>
        </w:tc>
        <w:tc>
          <w:tcPr>
            <w:tcW w:w="6148" w:type="dxa"/>
          </w:tcPr>
          <w:p w:rsidR="00DB0187" w:rsidRPr="00686BB8" w:rsidRDefault="00DB0187" w:rsidP="00E637A3">
            <w:pPr>
              <w:rPr>
                <w:rFonts w:asciiTheme="majorHAnsi" w:hAnsiTheme="majorHAnsi" w:cstheme="majorHAnsi"/>
              </w:rPr>
            </w:pP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II</w:t>
            </w:r>
          </w:p>
        </w:tc>
        <w:tc>
          <w:tcPr>
            <w:tcW w:w="12293"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B</w:t>
            </w:r>
          </w:p>
        </w:tc>
      </w:tr>
      <w:tr w:rsidR="00DB0187" w:rsidRPr="00686BB8" w:rsidTr="005D00FF">
        <w:tc>
          <w:tcPr>
            <w:tcW w:w="677"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073"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3</w:t>
            </w:r>
          </w:p>
        </w:tc>
        <w:tc>
          <w:tcPr>
            <w:tcW w:w="3072" w:type="dxa"/>
          </w:tcPr>
          <w:p w:rsidR="00DB0187" w:rsidRPr="00686BB8" w:rsidRDefault="00DB0187" w:rsidP="00E637A3">
            <w:pPr>
              <w:rPr>
                <w:rFonts w:asciiTheme="majorHAnsi" w:hAnsiTheme="majorHAnsi" w:cstheme="majorHAnsi"/>
              </w:rPr>
            </w:pPr>
          </w:p>
        </w:tc>
        <w:tc>
          <w:tcPr>
            <w:tcW w:w="6148"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rPr>
      </w:pPr>
      <w:r w:rsidRPr="00686BB8">
        <w:rPr>
          <w:rFonts w:asciiTheme="majorHAnsi" w:hAnsiTheme="majorHAnsi" w:cstheme="majorHAnsi"/>
        </w:rPr>
        <w:lastRenderedPageBreak/>
        <w:t>2. a2x3: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9"/>
        <w:gridCol w:w="3231"/>
        <w:gridCol w:w="3103"/>
        <w:gridCol w:w="5957"/>
      </w:tblGrid>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STT</w:t>
            </w:r>
          </w:p>
        </w:tc>
        <w:tc>
          <w:tcPr>
            <w:tcW w:w="3544"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Tên TTHC</w:t>
            </w:r>
          </w:p>
        </w:tc>
        <w:tc>
          <w:tcPr>
            <w:tcW w:w="340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Nội dung vướng mắc</w:t>
            </w:r>
          </w:p>
        </w:tc>
        <w:tc>
          <w:tcPr>
            <w:tcW w:w="65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Văn bản QPPL</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402"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(3)</w:t>
            </w:r>
          </w:p>
        </w:tc>
        <w:tc>
          <w:tcPr>
            <w:tcW w:w="6520"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(4)</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w:t>
            </w:r>
          </w:p>
        </w:tc>
        <w:tc>
          <w:tcPr>
            <w:tcW w:w="13466"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TTHC 1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thủ tục cấp giấy chứng nhận quyền sở hữu nhà ở)</w:t>
            </w:r>
          </w:p>
        </w:tc>
        <w:tc>
          <w:tcPr>
            <w:tcW w:w="3402"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Mâu thuẫn về … </w:t>
            </w:r>
          </w:p>
          <w:p w:rsidR="00DB0187" w:rsidRPr="00686BB8" w:rsidRDefault="00DB0187" w:rsidP="00E637A3">
            <w:pPr>
              <w:rPr>
                <w:rFonts w:asciiTheme="majorHAnsi" w:hAnsiTheme="majorHAnsi" w:cstheme="majorHAnsi"/>
              </w:rPr>
            </w:pPr>
            <w:r w:rsidRPr="00686BB8">
              <w:rPr>
                <w:rFonts w:asciiTheme="majorHAnsi" w:hAnsiTheme="majorHAnsi" w:cstheme="majorHAnsi"/>
              </w:rPr>
              <w:t xml:space="preserve">(ví dụ mâu thuẫn về cách xác định diện tích sàn căn hộ chung cư)) </w:t>
            </w:r>
          </w:p>
        </w:tc>
        <w:tc>
          <w:tcPr>
            <w:tcW w:w="6520"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Quy định tại Điều … Khoản … Điểm… của Nghị định số…/…/NĐ-CP ngày … tháng… năm … của Chính phủ về … mâu thuẫn với Điều … Khoản … Điểm… của Nghị định số…/…/NĐ-CP ngày … tháng… năm … của Chính phủ về …;</w:t>
            </w:r>
          </w:p>
          <w:p w:rsidR="00DB0187" w:rsidRPr="00686BB8" w:rsidRDefault="00DB0187" w:rsidP="00E637A3">
            <w:pPr>
              <w:rPr>
                <w:rFonts w:asciiTheme="majorHAnsi" w:hAnsiTheme="majorHAnsi" w:cstheme="majorHAnsi"/>
              </w:rPr>
            </w:pPr>
            <w:r w:rsidRPr="00686BB8">
              <w:rPr>
                <w:rFonts w:asciiTheme="majorHAnsi" w:hAnsiTheme="majorHAnsi" w:cstheme="majorHAnsi"/>
              </w:rPr>
              <w:t>(ví dụ: Khoản 2 Điều 21 của Thông tư số 16/2010/TT-BXD ngày 01/9/2010 của Bộ Xây dựng quy định 2 cách tính diện tích sàn căn hộ chung cư, đó là: cách thứ nhất: “tính kích thước thông thủy của căn hộ” và cách thứ hai là: “tính từ tim tường bao, tường ngăn chia các căn hộ”. Cách tính diện tích sàn căn hộ thứ hai có kết quả khác với cách tính thứ nhất về kích thước, ranh giới và diện tích căn hộ. Trong khi đó, Luật Nhà ở và Điều 49 của Nghị định số 71/2010/NĐ-CP ngày 23/6/2010 của Chính phủ quy định chi tiết và hướng dẫn thi hành Luật Nhà ở chỉ quy định diện tích căn hộ được tính theo cách thứ nhất, không quy định tính theo cách thứ hai. Như vậy, Thông tư 16 của Bộ Xây dựng đã quy định cách tính diện tích sàn căn hộ chung cư không thống nhất với quy định của Luật Nhà ở và Nghị định số 71);</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2</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2</w:t>
            </w:r>
          </w:p>
        </w:tc>
        <w:tc>
          <w:tcPr>
            <w:tcW w:w="3402" w:type="dxa"/>
          </w:tcPr>
          <w:p w:rsidR="00DB0187" w:rsidRPr="00686BB8" w:rsidRDefault="00DB0187" w:rsidP="00E637A3">
            <w:pPr>
              <w:rPr>
                <w:rFonts w:asciiTheme="majorHAnsi" w:hAnsiTheme="majorHAnsi" w:cstheme="majorHAnsi"/>
              </w:rPr>
            </w:pPr>
          </w:p>
        </w:tc>
        <w:tc>
          <w:tcPr>
            <w:tcW w:w="6520" w:type="dxa"/>
          </w:tcPr>
          <w:p w:rsidR="00DB0187" w:rsidRPr="00686BB8" w:rsidRDefault="00DB0187" w:rsidP="00E637A3">
            <w:pPr>
              <w:rPr>
                <w:rFonts w:asciiTheme="majorHAnsi" w:hAnsiTheme="majorHAnsi" w:cstheme="majorHAnsi"/>
              </w:rPr>
            </w:pP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II</w:t>
            </w:r>
          </w:p>
        </w:tc>
        <w:tc>
          <w:tcPr>
            <w:tcW w:w="13466" w:type="dxa"/>
            <w:gridSpan w:val="3"/>
          </w:tcPr>
          <w:p w:rsidR="00DB0187" w:rsidRPr="00686BB8" w:rsidRDefault="00DB0187" w:rsidP="00E637A3">
            <w:pPr>
              <w:rPr>
                <w:rFonts w:asciiTheme="majorHAnsi" w:hAnsiTheme="majorHAnsi" w:cstheme="majorHAnsi"/>
              </w:rPr>
            </w:pPr>
            <w:r w:rsidRPr="00686BB8">
              <w:rPr>
                <w:rFonts w:asciiTheme="majorHAnsi" w:hAnsiTheme="majorHAnsi" w:cstheme="majorHAnsi"/>
              </w:rPr>
              <w:t>Lĩnh vực …</w:t>
            </w:r>
          </w:p>
        </w:tc>
      </w:tr>
      <w:tr w:rsidR="00DB0187" w:rsidRPr="00686BB8" w:rsidTr="00E637A3">
        <w:tc>
          <w:tcPr>
            <w:tcW w:w="709" w:type="dxa"/>
          </w:tcPr>
          <w:p w:rsidR="00DB0187" w:rsidRPr="00686BB8" w:rsidRDefault="00DB0187" w:rsidP="00E637A3">
            <w:pPr>
              <w:jc w:val="center"/>
              <w:rPr>
                <w:rFonts w:asciiTheme="majorHAnsi" w:hAnsiTheme="majorHAnsi" w:cstheme="majorHAnsi"/>
              </w:rPr>
            </w:pPr>
            <w:r w:rsidRPr="00686BB8">
              <w:rPr>
                <w:rFonts w:asciiTheme="majorHAnsi" w:hAnsiTheme="majorHAnsi" w:cstheme="majorHAnsi"/>
              </w:rPr>
              <w:t>1</w:t>
            </w:r>
          </w:p>
        </w:tc>
        <w:tc>
          <w:tcPr>
            <w:tcW w:w="3544" w:type="dxa"/>
          </w:tcPr>
          <w:p w:rsidR="00DB0187" w:rsidRPr="00686BB8" w:rsidRDefault="00DB0187" w:rsidP="00E637A3">
            <w:pPr>
              <w:rPr>
                <w:rFonts w:asciiTheme="majorHAnsi" w:hAnsiTheme="majorHAnsi" w:cstheme="majorHAnsi"/>
              </w:rPr>
            </w:pPr>
            <w:r w:rsidRPr="00686BB8">
              <w:rPr>
                <w:rFonts w:asciiTheme="majorHAnsi" w:hAnsiTheme="majorHAnsi" w:cstheme="majorHAnsi"/>
              </w:rPr>
              <w:t>TTHC 3</w:t>
            </w:r>
          </w:p>
        </w:tc>
        <w:tc>
          <w:tcPr>
            <w:tcW w:w="3402" w:type="dxa"/>
          </w:tcPr>
          <w:p w:rsidR="00DB0187" w:rsidRPr="00686BB8" w:rsidRDefault="00DB0187" w:rsidP="00E637A3">
            <w:pPr>
              <w:rPr>
                <w:rFonts w:asciiTheme="majorHAnsi" w:hAnsiTheme="majorHAnsi" w:cstheme="majorHAnsi"/>
              </w:rPr>
            </w:pPr>
          </w:p>
        </w:tc>
        <w:tc>
          <w:tcPr>
            <w:tcW w:w="6520" w:type="dxa"/>
          </w:tcPr>
          <w:p w:rsidR="00DB0187" w:rsidRPr="00686BB8" w:rsidRDefault="00DB0187" w:rsidP="00E637A3">
            <w:pPr>
              <w:rPr>
                <w:rFonts w:asciiTheme="majorHAnsi" w:hAnsiTheme="majorHAnsi" w:cstheme="majorHAnsi"/>
              </w:rPr>
            </w:pPr>
          </w:p>
        </w:tc>
      </w:tr>
    </w:tbl>
    <w:p w:rsidR="00DB0187" w:rsidRPr="00686BB8" w:rsidRDefault="00DB0187" w:rsidP="00DB0187">
      <w:pPr>
        <w:rPr>
          <w:rFonts w:asciiTheme="majorHAnsi" w:hAnsiTheme="majorHAnsi" w:cstheme="majorHAnsi"/>
        </w:rPr>
      </w:pPr>
      <w:r w:rsidRPr="00686BB8">
        <w:rPr>
          <w:rFonts w:asciiTheme="majorHAnsi" w:hAnsiTheme="majorHAnsi" w:cstheme="majorHAnsi"/>
        </w:rPr>
        <w:t xml:space="preserve"> </w:t>
      </w:r>
    </w:p>
    <w:tbl>
      <w:tblPr>
        <w:tblW w:w="0" w:type="auto"/>
        <w:tblCellMar>
          <w:left w:w="0" w:type="dxa"/>
          <w:right w:w="0" w:type="dxa"/>
        </w:tblCellMar>
        <w:tblLook w:val="01E0"/>
      </w:tblPr>
      <w:tblGrid>
        <w:gridCol w:w="5849"/>
        <w:gridCol w:w="7111"/>
      </w:tblGrid>
      <w:tr w:rsidR="00DB0187" w:rsidRPr="00686BB8" w:rsidTr="00E637A3">
        <w:tc>
          <w:tcPr>
            <w:tcW w:w="6100" w:type="dxa"/>
          </w:tcPr>
          <w:p w:rsidR="00DB0187" w:rsidRPr="00686BB8" w:rsidRDefault="00DB0187" w:rsidP="00E637A3">
            <w:pPr>
              <w:jc w:val="center"/>
              <w:rPr>
                <w:rFonts w:asciiTheme="majorHAnsi" w:hAnsiTheme="majorHAnsi" w:cstheme="majorHAnsi"/>
                <w:i/>
              </w:rPr>
            </w:pPr>
            <w:r w:rsidRPr="00686BB8">
              <w:rPr>
                <w:rFonts w:asciiTheme="majorHAnsi" w:hAnsiTheme="majorHAnsi" w:cstheme="majorHAnsi"/>
              </w:rPr>
              <w:br/>
            </w:r>
            <w:r w:rsidRPr="00686BB8">
              <w:rPr>
                <w:rFonts w:asciiTheme="majorHAnsi" w:hAnsiTheme="majorHAnsi" w:cstheme="majorHAnsi"/>
                <w:b/>
              </w:rPr>
              <w:t>Người lập biểu</w:t>
            </w:r>
            <w:r w:rsidRPr="00686BB8">
              <w:rPr>
                <w:rFonts w:asciiTheme="majorHAnsi" w:hAnsiTheme="majorHAnsi" w:cstheme="majorHAnsi"/>
                <w:b/>
              </w:rPr>
              <w:br/>
            </w:r>
            <w:r w:rsidRPr="00686BB8">
              <w:rPr>
                <w:rFonts w:asciiTheme="majorHAnsi" w:hAnsiTheme="majorHAnsi" w:cstheme="majorHAnsi"/>
                <w:i/>
              </w:rPr>
              <w:t>(Ký, ghi rõ họ, tên)</w:t>
            </w:r>
          </w:p>
        </w:tc>
        <w:tc>
          <w:tcPr>
            <w:tcW w:w="7401" w:type="dxa"/>
          </w:tcPr>
          <w:p w:rsidR="00DB0187" w:rsidRPr="00686BB8" w:rsidRDefault="00DB0187" w:rsidP="00E637A3">
            <w:pPr>
              <w:jc w:val="center"/>
              <w:rPr>
                <w:rFonts w:asciiTheme="majorHAnsi" w:hAnsiTheme="majorHAnsi" w:cstheme="majorHAnsi"/>
                <w:i/>
              </w:rPr>
            </w:pPr>
            <w:r w:rsidRPr="00686BB8">
              <w:rPr>
                <w:rFonts w:asciiTheme="majorHAnsi" w:hAnsiTheme="majorHAnsi" w:cstheme="majorHAnsi"/>
                <w:i/>
              </w:rPr>
              <w:t>Ngày     tháng     năm</w:t>
            </w:r>
            <w:r w:rsidRPr="00686BB8">
              <w:rPr>
                <w:rFonts w:asciiTheme="majorHAnsi" w:hAnsiTheme="majorHAnsi" w:cstheme="majorHAnsi"/>
                <w:i/>
              </w:rPr>
              <w:br/>
            </w:r>
            <w:r w:rsidRPr="00686BB8">
              <w:rPr>
                <w:rFonts w:asciiTheme="majorHAnsi" w:hAnsiTheme="majorHAnsi" w:cstheme="majorHAnsi"/>
                <w:b/>
              </w:rPr>
              <w:t>THỦ TRƯỞNG ĐƠN VỊ</w:t>
            </w:r>
            <w:r w:rsidRPr="00686BB8">
              <w:rPr>
                <w:rFonts w:asciiTheme="majorHAnsi" w:hAnsiTheme="majorHAnsi" w:cstheme="majorHAnsi"/>
                <w:b/>
              </w:rPr>
              <w:br/>
            </w:r>
            <w:r w:rsidRPr="00686BB8">
              <w:rPr>
                <w:rFonts w:asciiTheme="majorHAnsi" w:hAnsiTheme="majorHAnsi" w:cstheme="majorHAnsi"/>
                <w:i/>
              </w:rPr>
              <w:t>(Ký, đóng dấu, ghi rõ họ, tên)</w:t>
            </w:r>
          </w:p>
        </w:tc>
      </w:tr>
    </w:tbl>
    <w:p w:rsidR="00DB0187" w:rsidRPr="00686BB8" w:rsidRDefault="00DB0187" w:rsidP="00DB0187">
      <w:pPr>
        <w:rPr>
          <w:rFonts w:asciiTheme="majorHAnsi" w:hAnsiTheme="majorHAnsi" w:cstheme="majorHAnsi"/>
        </w:rPr>
      </w:pPr>
    </w:p>
    <w:p w:rsidR="00DB0187" w:rsidRPr="00686BB8" w:rsidRDefault="00DB0187" w:rsidP="00DB0187">
      <w:pPr>
        <w:jc w:val="center"/>
        <w:rPr>
          <w:rFonts w:asciiTheme="majorHAnsi" w:hAnsiTheme="majorHAnsi" w:cstheme="majorHAnsi"/>
          <w:b/>
        </w:rPr>
      </w:pPr>
      <w:r w:rsidRPr="00686BB8">
        <w:rPr>
          <w:rFonts w:asciiTheme="majorHAnsi" w:hAnsiTheme="majorHAnsi" w:cstheme="majorHAnsi"/>
          <w:b/>
        </w:rPr>
        <w:lastRenderedPageBreak/>
        <w:t xml:space="preserve">GIẢI THÍCH </w:t>
      </w:r>
      <w:r w:rsidR="00BD4D72" w:rsidRPr="00686BB8">
        <w:rPr>
          <w:rFonts w:asciiTheme="majorHAnsi" w:hAnsiTheme="majorHAnsi" w:cstheme="majorHAnsi"/>
          <w:b/>
        </w:rPr>
        <w:t xml:space="preserve">MẪU SỐ 08 - </w:t>
      </w:r>
      <w:r w:rsidRPr="00686BB8">
        <w:rPr>
          <w:rFonts w:asciiTheme="majorHAnsi" w:hAnsiTheme="majorHAnsi" w:cstheme="majorHAnsi"/>
          <w:b/>
        </w:rPr>
        <w:t>BIỂU SỐ 07g/BTP/KSTT/KTTH</w:t>
      </w:r>
    </w:p>
    <w:p w:rsidR="00DB0187" w:rsidRPr="00686BB8" w:rsidRDefault="00DB0187" w:rsidP="00DB0187">
      <w:pPr>
        <w:jc w:val="center"/>
        <w:rPr>
          <w:rFonts w:asciiTheme="majorHAnsi" w:hAnsiTheme="majorHAnsi" w:cstheme="majorHAnsi"/>
          <w:b/>
        </w:rPr>
      </w:pPr>
      <w:r w:rsidRPr="00686BB8">
        <w:rPr>
          <w:rFonts w:asciiTheme="majorHAnsi" w:hAnsiTheme="majorHAnsi" w:cstheme="majorHAnsi"/>
          <w:b/>
        </w:rPr>
        <w:t>NGUYÊN NHÂN QUÁ HẠN ĐỐI VỚI CÁC TRƯỜNG HỢP TỒN ĐỌNG TRONG GIẢI QUYẾT TTHC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1. Tổng hợp nguyên nhân quá hạn:</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1: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Đánh số liên tiếp theo dãy số La mã đối với lĩnh vực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Đánh số liên tiếp theo dãy số tự nhiên đối với TTHC có hồ sơ bị quá hạn giải quyết trong kỳ báo cáo</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2: Liệt kê TTHC có hồ sơ bị quá hạn giải quyết trong kỳ báo cáo theo lĩnh vực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3: Ghi tổng số hồ sơ quá hạn giải quyết trong kỳ báo cáo tương ứng với tên TTHC ghi tại cột 2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4: Điền mã số tương ứng của các nguyên nhân trả quá hạn theo hướng dẫn dưới đây: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a. Quy định hành chính</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a1. Do quy định tại VBQPPL chưa rõ ràng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a2. Do quy định tại các VBQPPL mâu thuẫn với nhau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a3. Do quy định tại VBQPPL không hợp lý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a4. Do cơ chế phối hợp giữa các cơ quan chưa tốt (trong các trường hợp giải quyết theo cơ chế một cửa liên thông)</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 Cán bộ, công chức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b1. Do thiếu biên chế</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b2. Do trình độ, năng lực hạn chế của cán bộ trực tiếp giải quyết</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b3. Do cán bộ trực tiếp giải quyết thiếu trách nhiệm hoặc nhũng nhiễu</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 Cơ sở vật chất, trang thiết bị</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c1. Diện tích trụ sở làm việc chật hẹp, xuống cấp</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c2. Trang thiết bị thiếu hoặc chất lượng kém</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d. Nguyên nhân khác (nêu cụ thể):………..</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lastRenderedPageBreak/>
        <w:t>Ví dụ: Lĩnh vực đất đai có 50 hồ sơ quá hạn, trong đó có 05 hồ sơ quá hạn do quy định tại văn bản QPPL chưa rõ ràng: (a1x5);10 hồ sơ quá hạn do trình độ, năng lực hạn chế của cán bộ trực tiếp giải quyết: (b2x10); 10 hồ sơ quá hạn do cán bộ trực tiếp giải quyết thiếu trách nhiệm hoặc nhũng nhiễu: (b3x10); cả 50 hồ sơ quá hạn do trang thiết bị thiếu hoặc chất lượng kém: (c2x50)…. Đối với những nguyên nhân khác, đề nghị nêu cụ thể nội dung của nguyên nhân (ví dụ: d-thiên tai, d-do tranh chấp đất đai…).</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2. Các trường hợp quá hạn do quy định hành chính: </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Dùng để diễn giải các nguyên nhân nêu tại mã số a1, a2, a3, trong đó:</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2 ghi rõ tên của TTHC;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Cột 3 ghi rõ nội dung vướng mắc;</w:t>
      </w:r>
    </w:p>
    <w:p w:rsidR="00DB0187" w:rsidRPr="00686BB8" w:rsidRDefault="00DB0187" w:rsidP="00DB0187">
      <w:pPr>
        <w:spacing w:after="120"/>
        <w:ind w:firstLine="720"/>
        <w:jc w:val="both"/>
        <w:rPr>
          <w:rFonts w:asciiTheme="majorHAnsi" w:hAnsiTheme="majorHAnsi" w:cstheme="majorHAnsi"/>
        </w:rPr>
      </w:pPr>
      <w:r w:rsidRPr="00686BB8">
        <w:rPr>
          <w:rFonts w:asciiTheme="majorHAnsi" w:hAnsiTheme="majorHAnsi" w:cstheme="majorHAnsi"/>
        </w:rPr>
        <w:t xml:space="preserve">- Cột 4 ghi rõ điều, khoản, điểm, số hiệu, trích yếu của VBQPPL là nguyên nhân của trường hợp quá hạn trong giải quyết TTHC (có thể đính kèm văn bản giải thích về những hạn chế, bất cập, không hợp lý của các văn bản). </w:t>
      </w: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A95FCA" w:rsidRPr="00686BB8" w:rsidRDefault="00A95FCA"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5D00FF" w:rsidRPr="00686BB8" w:rsidRDefault="005D00FF"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BD4D72" w:rsidRPr="00686BB8" w:rsidRDefault="00BD4D72" w:rsidP="00E56262">
      <w:pPr>
        <w:rPr>
          <w:rFonts w:asciiTheme="majorHAnsi" w:hAnsiTheme="majorHAnsi" w:cstheme="majorHAnsi"/>
          <w:b/>
        </w:rPr>
      </w:pPr>
    </w:p>
    <w:p w:rsidR="0072512F" w:rsidRPr="00686BB8" w:rsidRDefault="00E56262" w:rsidP="00E56262">
      <w:pPr>
        <w:rPr>
          <w:rFonts w:asciiTheme="majorHAnsi" w:hAnsiTheme="majorHAnsi" w:cstheme="majorHAnsi"/>
          <w:b/>
        </w:rPr>
      </w:pPr>
      <w:r w:rsidRPr="00686BB8">
        <w:rPr>
          <w:rFonts w:asciiTheme="majorHAnsi" w:hAnsiTheme="majorHAnsi" w:cstheme="majorHAnsi"/>
          <w:b/>
        </w:rPr>
        <w:lastRenderedPageBreak/>
        <w:t>Phụ lục</w:t>
      </w:r>
      <w:r w:rsidR="0072512F" w:rsidRPr="00686BB8">
        <w:rPr>
          <w:rFonts w:asciiTheme="majorHAnsi" w:hAnsiTheme="majorHAnsi" w:cstheme="majorHAnsi"/>
          <w:b/>
        </w:rPr>
        <w:t xml:space="preserve"> </w:t>
      </w:r>
      <w:r w:rsidR="00F548A2" w:rsidRPr="00686BB8">
        <w:rPr>
          <w:rFonts w:asciiTheme="majorHAnsi" w:hAnsiTheme="majorHAnsi" w:cstheme="majorHAnsi"/>
          <w:b/>
        </w:rPr>
        <w:t>V</w:t>
      </w:r>
    </w:p>
    <w:p w:rsidR="00E56262" w:rsidRPr="00686BB8" w:rsidRDefault="00E56262" w:rsidP="00E56262">
      <w:pPr>
        <w:rPr>
          <w:rFonts w:asciiTheme="majorHAnsi" w:hAnsiTheme="majorHAnsi" w:cstheme="majorHAnsi"/>
          <w:b/>
        </w:rPr>
      </w:pPr>
    </w:p>
    <w:p w:rsidR="0072512F" w:rsidRPr="00686BB8" w:rsidRDefault="0072512F" w:rsidP="0072512F">
      <w:pPr>
        <w:jc w:val="center"/>
        <w:rPr>
          <w:rFonts w:asciiTheme="majorHAnsi" w:hAnsiTheme="majorHAnsi" w:cstheme="majorHAnsi"/>
          <w:i/>
        </w:rPr>
      </w:pPr>
      <w:r w:rsidRPr="00686BB8">
        <w:rPr>
          <w:rFonts w:asciiTheme="majorHAnsi" w:hAnsiTheme="majorHAnsi" w:cstheme="majorHAnsi"/>
          <w:b/>
        </w:rPr>
        <w:t>BIỂU MẪU ĐÁNH GIÁ T</w:t>
      </w:r>
      <w:r w:rsidR="00A309DC" w:rsidRPr="00686BB8">
        <w:rPr>
          <w:rFonts w:asciiTheme="majorHAnsi" w:hAnsiTheme="majorHAnsi" w:cstheme="majorHAnsi"/>
          <w:b/>
        </w:rPr>
        <w:t>ÁC ĐỘNG CỦA THỦ TỤC HÀNH CHÍNH</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2512F" w:rsidRPr="00686BB8" w:rsidRDefault="0072512F" w:rsidP="0072512F">
      <w:pPr>
        <w:rPr>
          <w:rFonts w:asciiTheme="majorHAnsi" w:hAnsiTheme="majorHAnsi" w:cstheme="majorHAnsi"/>
        </w:rPr>
      </w:pPr>
    </w:p>
    <w:tbl>
      <w:tblPr>
        <w:tblW w:w="0" w:type="auto"/>
        <w:tblInd w:w="108" w:type="dxa"/>
        <w:tblLook w:val="01E0"/>
      </w:tblPr>
      <w:tblGrid>
        <w:gridCol w:w="3439"/>
        <w:gridCol w:w="9521"/>
      </w:tblGrid>
      <w:tr w:rsidR="0072512F" w:rsidRPr="00686BB8" w:rsidTr="008503F4">
        <w:tc>
          <w:tcPr>
            <w:tcW w:w="3439" w:type="dxa"/>
          </w:tcPr>
          <w:p w:rsidR="00A309DC" w:rsidRPr="00686BB8" w:rsidRDefault="0072512F" w:rsidP="00A309DC">
            <w:pPr>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TÊN CƠ QUAN,</w:t>
            </w:r>
          </w:p>
          <w:p w:rsidR="0072512F" w:rsidRPr="00686BB8" w:rsidRDefault="0072512F" w:rsidP="00A309DC">
            <w:pPr>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ĐƠN VỊ</w:t>
            </w:r>
            <w:r w:rsidRPr="00686BB8">
              <w:rPr>
                <w:rFonts w:asciiTheme="majorHAnsi" w:hAnsiTheme="majorHAnsi" w:cstheme="majorHAnsi"/>
                <w:b/>
                <w:i/>
                <w:iCs/>
              </w:rPr>
              <w:br/>
            </w:r>
            <w:r w:rsidR="00A309DC" w:rsidRPr="00686BB8">
              <w:rPr>
                <w:rFonts w:asciiTheme="majorHAnsi" w:hAnsiTheme="majorHAnsi" w:cstheme="majorHAnsi"/>
                <w:b/>
                <w:i/>
                <w:iCs/>
              </w:rPr>
              <w:t xml:space="preserve">         </w:t>
            </w:r>
            <w:r w:rsidRPr="00686BB8">
              <w:rPr>
                <w:rFonts w:asciiTheme="majorHAnsi" w:hAnsiTheme="majorHAnsi" w:cstheme="majorHAnsi"/>
                <w:b/>
                <w:i/>
                <w:iCs/>
              </w:rPr>
              <w:t>-------</w:t>
            </w:r>
          </w:p>
        </w:tc>
        <w:tc>
          <w:tcPr>
            <w:tcW w:w="9521" w:type="dxa"/>
          </w:tcPr>
          <w:p w:rsidR="0072512F" w:rsidRPr="00686BB8" w:rsidRDefault="0072512F" w:rsidP="008503F4">
            <w:pPr>
              <w:shd w:val="clear" w:color="auto" w:fill="FFFFFF"/>
              <w:ind w:firstLine="720"/>
              <w:jc w:val="right"/>
              <w:rPr>
                <w:rFonts w:asciiTheme="majorHAnsi" w:hAnsiTheme="majorHAnsi" w:cstheme="majorHAnsi"/>
                <w:b/>
                <w:i/>
                <w:iCs/>
              </w:rPr>
            </w:pPr>
          </w:p>
        </w:tc>
      </w:tr>
    </w:tbl>
    <w:p w:rsidR="0072512F" w:rsidRPr="00686BB8" w:rsidRDefault="0072512F" w:rsidP="0072512F">
      <w:pPr>
        <w:rPr>
          <w:rFonts w:asciiTheme="majorHAnsi" w:hAnsiTheme="majorHAnsi" w:cstheme="majorHAnsi"/>
        </w:r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BIỂU ĐÁNH GIÁ TÁC ĐỘNG CỦA THỦ TỤC HÀNH CHÍNH</w:t>
      </w:r>
    </w:p>
    <w:p w:rsidR="0072512F" w:rsidRPr="00686BB8" w:rsidRDefault="0072512F" w:rsidP="0072512F">
      <w:pPr>
        <w:rPr>
          <w:rFonts w:asciiTheme="majorHAnsi" w:hAnsiTheme="majorHAnsi" w:cstheme="majorHAnsi"/>
        </w:rPr>
      </w:pPr>
      <w:r w:rsidRPr="00686BB8">
        <w:rPr>
          <w:rFonts w:asciiTheme="majorHAnsi" w:hAnsiTheme="majorHAnsi" w:cstheme="majorHAnsi"/>
          <w:b/>
        </w:rPr>
        <w:t>Tên dự án, dự thảo:</w:t>
      </w:r>
      <w:r w:rsidRPr="00686BB8">
        <w:rPr>
          <w:rFonts w:asciiTheme="majorHAnsi" w:hAnsiTheme="majorHAnsi" w:cstheme="majorHAnsi"/>
        </w:rPr>
        <w:t xml:space="preserve"> ………………………………………………………………………………………………….</w:t>
      </w:r>
    </w:p>
    <w:p w:rsidR="0072512F" w:rsidRPr="00686BB8" w:rsidRDefault="0072512F" w:rsidP="0072512F">
      <w:pPr>
        <w:rPr>
          <w:rFonts w:asciiTheme="majorHAnsi" w:hAnsiTheme="majorHAnsi" w:cstheme="majorHAns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367"/>
        <w:gridCol w:w="9593"/>
      </w:tblGrid>
      <w:tr w:rsidR="0072512F" w:rsidRPr="00686BB8" w:rsidTr="008503F4">
        <w:tc>
          <w:tcPr>
            <w:tcW w:w="12960" w:type="dxa"/>
            <w:gridSpan w:val="2"/>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 SỰ CẦN THIẾT CỦA QUY ĐỊNH VỀ THỦ TỤC HÀNH CHÍNH TẠI DỰ ÁN, DỰ THẢO</w:t>
            </w:r>
          </w:p>
        </w:tc>
      </w:tr>
      <w:tr w:rsidR="0072512F" w:rsidRPr="00686BB8" w:rsidTr="008503F4">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 Nội dung cụ thể trong ngành, lĩnh vực mà Nhà nước cần quản lý?</w:t>
            </w:r>
          </w:p>
        </w:tc>
        <w:tc>
          <w:tcPr>
            <w:tcW w:w="9593" w:type="dxa"/>
            <w:shd w:val="clear" w:color="auto" w:fill="FFFFFF"/>
          </w:tcPr>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 xml:space="preserve">a) Nội dung 1: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Nêu rõ lý do Nhà nước cần quản lý:</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xml:space="preserve">- Nêu rõ điều, khoản và tên văn bản quy định </w:t>
            </w:r>
            <w:r w:rsidRPr="00686BB8">
              <w:rPr>
                <w:rFonts w:asciiTheme="majorHAnsi" w:hAnsiTheme="majorHAnsi" w:cstheme="majorHAnsi"/>
                <w:i/>
              </w:rPr>
              <w:t xml:space="preserve">(nếu nội dung này đã được quy định/ ban hành):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b) Nội dung n</w:t>
            </w:r>
            <w:r w:rsidRPr="00686BB8">
              <w:rPr>
                <w:rFonts w:asciiTheme="majorHAnsi" w:hAnsiTheme="majorHAnsi" w:cstheme="majorHAnsi"/>
              </w:rPr>
              <w:t xml:space="preserve"> </w:t>
            </w:r>
            <w:r w:rsidRPr="00686BB8">
              <w:rPr>
                <w:rFonts w:asciiTheme="majorHAnsi" w:hAnsiTheme="majorHAnsi" w:cstheme="majorHAnsi"/>
                <w:i/>
              </w:rPr>
              <w:t>(trình bày như trên, nếu có):</w:t>
            </w:r>
            <w:r w:rsidRPr="00686BB8">
              <w:rPr>
                <w:rFonts w:asciiTheme="majorHAnsi" w:hAnsiTheme="majorHAnsi" w:cstheme="majorHAnsi"/>
              </w:rPr>
              <w:tab/>
            </w:r>
          </w:p>
        </w:tc>
      </w:tr>
      <w:tr w:rsidR="0072512F" w:rsidRPr="00686BB8" w:rsidTr="008503F4">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2. Nội dung quyền, nghĩa vụ và lợi ích hợp pháp cụ thể của cá nhân, tổ chức cần được bảo đảm?</w:t>
            </w:r>
          </w:p>
        </w:tc>
        <w:tc>
          <w:tcPr>
            <w:tcW w:w="9593" w:type="dxa"/>
            <w:shd w:val="clear" w:color="auto" w:fill="FFFFFF"/>
          </w:tcPr>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a) Nội dung 1:</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Nêu rõ lý do Nhà nước cần quy định:</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 xml:space="preserve">- Nêu rõ điều, khoản và tên văn bản quy định </w:t>
            </w:r>
            <w:r w:rsidRPr="00686BB8">
              <w:rPr>
                <w:rFonts w:asciiTheme="majorHAnsi" w:hAnsiTheme="majorHAnsi" w:cstheme="majorHAnsi"/>
                <w:i/>
              </w:rPr>
              <w:t xml:space="preserve">(nếu nội dung này đã được quy định/ ban hành): </w:t>
            </w: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478"/>
              </w:tabs>
              <w:rPr>
                <w:rFonts w:asciiTheme="majorHAnsi" w:hAnsiTheme="majorHAnsi" w:cstheme="majorHAnsi"/>
              </w:rPr>
            </w:pPr>
            <w:r w:rsidRPr="00686BB8">
              <w:rPr>
                <w:rFonts w:asciiTheme="majorHAnsi" w:hAnsiTheme="majorHAnsi" w:cstheme="majorHAnsi"/>
                <w:b/>
              </w:rPr>
              <w:t>b) Nội dung n</w:t>
            </w:r>
            <w:r w:rsidRPr="00686BB8">
              <w:rPr>
                <w:rFonts w:asciiTheme="majorHAnsi" w:hAnsiTheme="majorHAnsi" w:cstheme="majorHAnsi"/>
              </w:rPr>
              <w:t xml:space="preserve"> </w:t>
            </w:r>
            <w:r w:rsidRPr="00686BB8">
              <w:rPr>
                <w:rFonts w:asciiTheme="majorHAnsi" w:hAnsiTheme="majorHAnsi" w:cstheme="majorHAnsi"/>
                <w:i/>
              </w:rPr>
              <w:t>(trình bày như trên, nếu có):</w:t>
            </w:r>
            <w:r w:rsidRPr="00686BB8">
              <w:rPr>
                <w:rFonts w:asciiTheme="majorHAnsi" w:hAnsiTheme="majorHAnsi" w:cstheme="majorHAnsi"/>
              </w:rPr>
              <w:tab/>
            </w:r>
          </w:p>
        </w:tc>
      </w:tr>
      <w:tr w:rsidR="0072512F" w:rsidRPr="00686BB8" w:rsidTr="008503F4">
        <w:trPr>
          <w:trHeight w:val="3732"/>
        </w:trPr>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3. Những biện pháp có thể sử dụng để thực hiện yêu cầu quản lý nhà nước; bảo đảm quyền, nghĩa vụ và lợi ích hợp pháp của cá nhân, tổ chức nêu trên?</w:t>
            </w:r>
          </w:p>
        </w:tc>
        <w:tc>
          <w:tcPr>
            <w:tcW w:w="9593" w:type="dxa"/>
            <w:shd w:val="clear" w:color="auto" w:fill="FFFFFF"/>
          </w:tcPr>
          <w:p w:rsidR="0072512F" w:rsidRPr="00686BB8" w:rsidRDefault="0072512F" w:rsidP="008503F4">
            <w:pPr>
              <w:tabs>
                <w:tab w:val="left" w:leader="dot" w:pos="9321"/>
              </w:tabs>
              <w:rPr>
                <w:rFonts w:asciiTheme="majorHAnsi" w:hAnsiTheme="majorHAnsi" w:cstheme="majorHAnsi"/>
                <w:b/>
              </w:rPr>
            </w:pPr>
            <w:r w:rsidRPr="00686BB8">
              <w:rPr>
                <w:rFonts w:asciiTheme="majorHAnsi" w:hAnsiTheme="majorHAnsi" w:cstheme="majorHAnsi"/>
                <w:b/>
              </w:rPr>
              <w:t>a) Đối với Nội dung 1 tại Mục [I.1] hoặc [I.2]:</w:t>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b/>
                <w:i/>
              </w:rPr>
              <w:t>- Quy định TTHC:</w:t>
            </w:r>
            <w:r w:rsidRPr="00686BB8">
              <w:rPr>
                <w:rFonts w:asciiTheme="majorHAnsi" w:hAnsiTheme="majorHAnsi" w:cstheme="majorHAnsi"/>
              </w:rPr>
              <w:t xml:space="preserve">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Tên TTHC 1:</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(i) TTHC được: Quy định mới </w:t>
            </w:r>
            <w:r w:rsidRPr="00686BB8">
              <w:rPr>
                <w:rFonts w:asciiTheme="majorHAnsi" w:hAnsiTheme="majorHAnsi" w:cstheme="majorHAnsi"/>
              </w:rPr>
              <w:sym w:font="Wingdings 2" w:char="F0A3"/>
            </w:r>
            <w:r w:rsidRPr="00686BB8">
              <w:rPr>
                <w:rFonts w:asciiTheme="majorHAnsi" w:hAnsiTheme="majorHAnsi" w:cstheme="majorHAnsi"/>
              </w:rPr>
              <w:t xml:space="preserve">         Sửa đổi, bổ sung </w:t>
            </w:r>
            <w:r w:rsidRPr="00686BB8">
              <w:rPr>
                <w:rFonts w:asciiTheme="majorHAnsi" w:hAnsiTheme="majorHAnsi" w:cstheme="majorHAnsi"/>
              </w:rPr>
              <w:sym w:font="Wingdings 2" w:char="F0A3"/>
            </w:r>
            <w:r w:rsidRPr="00686BB8">
              <w:rPr>
                <w:rFonts w:asciiTheme="majorHAnsi" w:hAnsiTheme="majorHAnsi" w:cstheme="majorHAnsi"/>
              </w:rPr>
              <w:t xml:space="preserve">         Thay thế TTHC khác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(ii) Có thể quy định hình thức đơn giản hơn đối với TTHC này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 Tên TTHC n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b/>
                <w:i/>
              </w:rPr>
              <w:t>- Sử dụng các biện pháp khác không phải bằng quy định TTHC:</w:t>
            </w:r>
            <w:r w:rsidRPr="00686BB8">
              <w:rPr>
                <w:rFonts w:asciiTheme="majorHAnsi" w:hAnsiTheme="majorHAnsi" w:cstheme="majorHAnsi"/>
              </w:rPr>
              <w:t xml:space="preserve"> </w:t>
            </w:r>
            <w:r w:rsidRPr="00686BB8">
              <w:rPr>
                <w:rFonts w:asciiTheme="majorHAnsi" w:hAnsiTheme="majorHAnsi" w:cstheme="majorHAnsi"/>
              </w:rPr>
              <w:sym w:font="Wingdings 2" w:char="F0A3"/>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Biện pháp 1:</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rPr>
              <w:t xml:space="preserve">+ Biện pháp n: </w:t>
            </w:r>
            <w:r w:rsidRPr="00686BB8">
              <w:rPr>
                <w:rFonts w:asciiTheme="majorHAnsi" w:hAnsiTheme="majorHAnsi" w:cstheme="majorHAnsi"/>
              </w:rPr>
              <w:tab/>
            </w:r>
          </w:p>
          <w:p w:rsidR="0072512F" w:rsidRPr="00686BB8" w:rsidRDefault="0072512F" w:rsidP="008503F4">
            <w:pPr>
              <w:tabs>
                <w:tab w:val="left" w:leader="dot" w:pos="9321"/>
              </w:tabs>
              <w:rPr>
                <w:rFonts w:asciiTheme="majorHAnsi" w:hAnsiTheme="majorHAnsi" w:cstheme="majorHAnsi"/>
                <w:b/>
              </w:rPr>
            </w:pPr>
            <w:r w:rsidRPr="00686BB8">
              <w:rPr>
                <w:rFonts w:asciiTheme="majorHAnsi" w:hAnsiTheme="majorHAnsi" w:cstheme="majorHAnsi"/>
                <w:b/>
              </w:rPr>
              <w:t>b) Đối với Nội dung n tại Mục [I.1] hoặc [I.2]</w:t>
            </w:r>
          </w:p>
          <w:p w:rsidR="0072512F" w:rsidRPr="00686BB8" w:rsidRDefault="0072512F" w:rsidP="008503F4">
            <w:pPr>
              <w:tabs>
                <w:tab w:val="left" w:leader="dot" w:pos="9321"/>
              </w:tabs>
              <w:rPr>
                <w:rFonts w:asciiTheme="majorHAnsi" w:hAnsiTheme="majorHAnsi" w:cstheme="majorHAnsi"/>
              </w:rPr>
            </w:pPr>
            <w:r w:rsidRPr="00686BB8">
              <w:rPr>
                <w:rFonts w:asciiTheme="majorHAnsi" w:hAnsiTheme="majorHAnsi" w:cstheme="majorHAnsi"/>
                <w:i/>
              </w:rPr>
              <w:t>(trình bày như trên, nếu có)</w:t>
            </w:r>
            <w:r w:rsidRPr="00686BB8">
              <w:rPr>
                <w:rFonts w:asciiTheme="majorHAnsi" w:hAnsiTheme="majorHAnsi" w:cstheme="majorHAnsi"/>
              </w:rPr>
              <w:t>:</w:t>
            </w:r>
            <w:r w:rsidRPr="00686BB8">
              <w:rPr>
                <w:rFonts w:asciiTheme="majorHAnsi" w:hAnsiTheme="majorHAnsi" w:cstheme="majorHAnsi"/>
              </w:rPr>
              <w:tab/>
            </w:r>
          </w:p>
        </w:tc>
      </w:tr>
      <w:tr w:rsidR="0072512F" w:rsidRPr="00686BB8" w:rsidTr="008503F4">
        <w:trPr>
          <w:trHeight w:val="2133"/>
        </w:trPr>
        <w:tc>
          <w:tcPr>
            <w:tcW w:w="3367" w:type="dxa"/>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4. Lý do lựa chọn biện pháp quy định TTHC</w:t>
            </w:r>
          </w:p>
        </w:tc>
        <w:tc>
          <w:tcPr>
            <w:tcW w:w="9593" w:type="dxa"/>
            <w:shd w:val="clear" w:color="auto" w:fill="FFFFFF"/>
          </w:tcPr>
          <w:p w:rsidR="0072512F" w:rsidRPr="00686BB8" w:rsidRDefault="0072512F" w:rsidP="008503F4">
            <w:pPr>
              <w:tabs>
                <w:tab w:val="left" w:leader="dot" w:pos="9263"/>
              </w:tabs>
              <w:rPr>
                <w:rFonts w:asciiTheme="majorHAnsi" w:hAnsiTheme="majorHAnsi" w:cstheme="majorHAnsi"/>
                <w:b/>
              </w:rPr>
            </w:pPr>
            <w:r w:rsidRPr="00686BB8">
              <w:rPr>
                <w:rFonts w:asciiTheme="majorHAnsi" w:hAnsiTheme="majorHAnsi" w:cstheme="majorHAnsi"/>
                <w:b/>
              </w:rPr>
              <w:t>a) Đối với Nội dung 1 tại Mục [I.3.a]:</w:t>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TTHC 1:</w:t>
            </w:r>
          </w:p>
          <w:p w:rsidR="0072512F" w:rsidRPr="00686BB8" w:rsidRDefault="0072512F" w:rsidP="008503F4">
            <w:pPr>
              <w:tabs>
                <w:tab w:val="left" w:leader="dot" w:pos="9263"/>
              </w:tabs>
              <w:rPr>
                <w:rFonts w:asciiTheme="majorHAnsi" w:hAnsiTheme="majorHAnsi" w:cstheme="majorHAnsi"/>
                <w:i/>
              </w:rPr>
            </w:pPr>
            <w:r w:rsidRPr="00686BB8">
              <w:rPr>
                <w:rFonts w:asciiTheme="majorHAnsi" w:hAnsiTheme="majorHAnsi" w:cstheme="majorHAnsi"/>
              </w:rPr>
              <w:t xml:space="preserve">+ Lý do </w:t>
            </w:r>
            <w:r w:rsidRPr="00686BB8">
              <w:rPr>
                <w:rFonts w:asciiTheme="majorHAnsi" w:hAnsiTheme="majorHAnsi" w:cstheme="majorHAnsi"/>
                <w:i/>
              </w:rPr>
              <w:t>(nếu được sửa đổi, bổ sung, thay thế TTHC khác đề nghị nêu rõ ưu điểm so với TTHC hiện hành):</w:t>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xml:space="preserve">+ Lý do không lựa chọn biện pháp khác: </w:t>
            </w: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rPr>
              <w:t xml:space="preserve">- TTHC n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p w:rsidR="0072512F" w:rsidRPr="00686BB8" w:rsidRDefault="0072512F" w:rsidP="008503F4">
            <w:pPr>
              <w:tabs>
                <w:tab w:val="left" w:leader="dot" w:pos="9263"/>
              </w:tabs>
              <w:rPr>
                <w:rFonts w:asciiTheme="majorHAnsi" w:hAnsiTheme="majorHAnsi" w:cstheme="majorHAnsi"/>
              </w:rPr>
            </w:pPr>
            <w:r w:rsidRPr="00686BB8">
              <w:rPr>
                <w:rFonts w:asciiTheme="majorHAnsi" w:hAnsiTheme="majorHAnsi" w:cstheme="majorHAnsi"/>
                <w:b/>
              </w:rPr>
              <w:t xml:space="preserve">b) Đối với Nội dung n tại Mục [I.3.b] </w:t>
            </w:r>
            <w:r w:rsidRPr="00686BB8">
              <w:rPr>
                <w:rFonts w:asciiTheme="majorHAnsi" w:hAnsiTheme="majorHAnsi" w:cstheme="majorHAnsi"/>
                <w:i/>
              </w:rPr>
              <w:t>(trình bày như trên, nếu có):</w:t>
            </w:r>
            <w:r w:rsidRPr="00686BB8">
              <w:rPr>
                <w:rFonts w:asciiTheme="majorHAnsi" w:hAnsiTheme="majorHAnsi" w:cstheme="majorHAnsi"/>
              </w:rPr>
              <w:t xml:space="preserve"> </w:t>
            </w:r>
            <w:r w:rsidRPr="00686BB8">
              <w:rPr>
                <w:rFonts w:asciiTheme="majorHAnsi" w:hAnsiTheme="majorHAnsi" w:cstheme="majorHAnsi"/>
              </w:rPr>
              <w:tab/>
            </w:r>
          </w:p>
        </w:tc>
      </w:tr>
      <w:tr w:rsidR="0072512F" w:rsidRPr="00686BB8" w:rsidTr="008503F4">
        <w:tc>
          <w:tcPr>
            <w:tcW w:w="12960" w:type="dxa"/>
            <w:gridSpan w:val="2"/>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II. ĐÁNH GIÁ SỰ CẦN THIẾT, TÍNH HỢP LÝ, TÍNH HỢP PHÁP CỦA TỪNG BỘ PHẬN CẤU THÀNH THỦ TỤC HÀNH CHÍNH</w:t>
            </w:r>
          </w:p>
          <w:p w:rsidR="0072512F" w:rsidRPr="00686BB8" w:rsidRDefault="0072512F" w:rsidP="008503F4">
            <w:pPr>
              <w:rPr>
                <w:rFonts w:asciiTheme="majorHAnsi" w:hAnsiTheme="majorHAnsi" w:cstheme="majorHAnsi"/>
                <w:i/>
              </w:rPr>
            </w:pPr>
            <w:r w:rsidRPr="00686BB8">
              <w:rPr>
                <w:rFonts w:asciiTheme="majorHAnsi" w:hAnsiTheme="majorHAnsi" w:cstheme="majorHAnsi"/>
                <w:i/>
              </w:rPr>
              <w:t>(Cơ quan chủ trì soạn thảo sử dụng Phần II Biểu 01A/ĐG-KSTT để đánh giá đối với từng TTHC dự kiến quy định tại dự án, dự thảo)</w:t>
            </w:r>
          </w:p>
        </w:tc>
      </w:tr>
    </w:tbl>
    <w:p w:rsidR="0072512F" w:rsidRPr="00686BB8" w:rsidRDefault="0072512F" w:rsidP="0072512F">
      <w:pPr>
        <w:tabs>
          <w:tab w:val="left" w:leader="dot" w:pos="12670"/>
        </w:tabs>
        <w:rPr>
          <w:rFonts w:asciiTheme="majorHAnsi" w:hAnsiTheme="majorHAnsi" w:cstheme="majorHAnsi"/>
        </w:rPr>
      </w:pPr>
      <w:r w:rsidRPr="00686BB8">
        <w:rPr>
          <w:rFonts w:asciiTheme="majorHAnsi" w:hAnsiTheme="majorHAnsi" w:cstheme="majorHAnsi"/>
          <w:b/>
        </w:rPr>
        <w:t xml:space="preserve">THỦ TỤC HÀNH CHÍNH 1: </w:t>
      </w:r>
      <w:r w:rsidRPr="00686BB8">
        <w:rPr>
          <w:rFonts w:asciiTheme="majorHAnsi" w:hAnsiTheme="majorHAnsi" w:cstheme="majorHAnsi"/>
        </w:rPr>
        <w:tab/>
      </w:r>
    </w:p>
    <w:tbl>
      <w:tblPr>
        <w:tblW w:w="491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536"/>
        <w:gridCol w:w="181"/>
        <w:gridCol w:w="723"/>
        <w:gridCol w:w="485"/>
        <w:gridCol w:w="238"/>
        <w:gridCol w:w="723"/>
        <w:gridCol w:w="8074"/>
      </w:tblGrid>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 Tên thủ tục hành chính</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Có được quy định rõ ràng và cụ thể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b) Có chính xác và thống nhất với các văn bản quy phạm pháp luật có quy định về thủ tục hành chính này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2. Trình tự thực hiện</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Có được quy định rõ ràng và cụ thể về các bước thực hiện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 Có được quy định hợp lý giữa các bước thực hiện để tạo thuận lợi, tiết kiệm chi phí cho cơ quan nhà nước, cá nhân, tổ chức khi thực hiện?</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 Có được quy định, phân định rõ trách nhiệm và nội dung công việc của cơ quan nhà nước và cá nhân, tổ chức khi thực hiện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d) Có áp dụng cơ chế liên thông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rPr>
          <w:trHeight w:val="2815"/>
        </w:trPr>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e) Có quy định việc kiểm tra, đánh giá, xác minh thực tế của cơ quan nhà nước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r>
            <w:r w:rsidRPr="00686BB8">
              <w:rPr>
                <w:rFonts w:asciiTheme="majorHAnsi" w:hAnsiTheme="majorHAnsi" w:cstheme="majorHAnsi"/>
              </w:rPr>
              <w:tab/>
              <w:t>Nếu CÓ, nêu rõ:</w:t>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Căn cứ quy định:</w:t>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Được quy định mới tại dự án, dự thảo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Đã được quy định tại văn bản khác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Nêu rõ điều, khoản và tên văn bản tương ứng: </w:t>
            </w:r>
            <w:r w:rsidRPr="00686BB8">
              <w:rPr>
                <w:rFonts w:asciiTheme="majorHAnsi" w:hAnsiTheme="majorHAnsi" w:cstheme="majorHAnsi"/>
              </w:rPr>
              <w:tab/>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Các biện pháp có thể thay thế: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762"/>
              </w:tabs>
              <w:rPr>
                <w:rFonts w:asciiTheme="majorHAnsi" w:hAnsiTheme="majorHAnsi" w:cstheme="majorHAnsi"/>
              </w:rPr>
            </w:pPr>
            <w:r w:rsidRPr="00686BB8">
              <w:rPr>
                <w:rFonts w:asciiTheme="majorHAnsi" w:hAnsiTheme="majorHAnsi" w:cstheme="majorHAnsi"/>
              </w:rPr>
              <w:t xml:space="preserve">Nếu CÓ, nêu rõ lý do vẫn quy định như tại dự án, dự thảo: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t>3. Cách thức thực hiện</w:t>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Nộp hồ sơ:</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Trực tiếp </w:t>
            </w:r>
            <w:r w:rsidRPr="00686BB8">
              <w:rPr>
                <w:rFonts w:asciiTheme="majorHAnsi" w:hAnsiTheme="majorHAnsi" w:cstheme="majorHAnsi"/>
              </w:rPr>
              <w:sym w:font="Wingdings 2" w:char="F0A3"/>
            </w:r>
            <w:r w:rsidRPr="00686BB8">
              <w:rPr>
                <w:rFonts w:asciiTheme="majorHAnsi" w:hAnsiTheme="majorHAnsi" w:cstheme="majorHAnsi"/>
              </w:rPr>
              <w:t xml:space="preserve">   Bưu điện </w:t>
            </w:r>
            <w:r w:rsidRPr="00686BB8">
              <w:rPr>
                <w:rFonts w:asciiTheme="majorHAnsi" w:hAnsiTheme="majorHAnsi" w:cstheme="majorHAnsi"/>
              </w:rPr>
              <w:sym w:font="Wingdings 2" w:char="F0A3"/>
            </w:r>
            <w:r w:rsidRPr="00686BB8">
              <w:rPr>
                <w:rFonts w:asciiTheme="majorHAnsi" w:hAnsiTheme="majorHAnsi" w:cstheme="majorHAnsi"/>
              </w:rPr>
              <w:t xml:space="preserve">   Mạng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b) Nhận kết quả:</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Trực tiếp </w:t>
            </w:r>
            <w:r w:rsidRPr="00686BB8">
              <w:rPr>
                <w:rFonts w:asciiTheme="majorHAnsi" w:hAnsiTheme="majorHAnsi" w:cstheme="majorHAnsi"/>
              </w:rPr>
              <w:sym w:font="Wingdings 2" w:char="F0A3"/>
            </w:r>
            <w:r w:rsidRPr="00686BB8">
              <w:rPr>
                <w:rFonts w:asciiTheme="majorHAnsi" w:hAnsiTheme="majorHAnsi" w:cstheme="majorHAnsi"/>
              </w:rPr>
              <w:t xml:space="preserve">   Bưu điện </w:t>
            </w:r>
            <w:r w:rsidRPr="00686BB8">
              <w:rPr>
                <w:rFonts w:asciiTheme="majorHAnsi" w:hAnsiTheme="majorHAnsi" w:cstheme="majorHAnsi"/>
              </w:rPr>
              <w:sym w:font="Wingdings 2" w:char="F0A3"/>
            </w:r>
            <w:r w:rsidRPr="00686BB8">
              <w:rPr>
                <w:rFonts w:asciiTheme="majorHAnsi" w:hAnsiTheme="majorHAnsi" w:cstheme="majorHAnsi"/>
              </w:rPr>
              <w:t xml:space="preserve">   Mạng </w:t>
            </w:r>
            <w:r w:rsidRPr="00686BB8">
              <w:rPr>
                <w:rFonts w:asciiTheme="majorHAnsi" w:hAnsiTheme="majorHAnsi" w:cstheme="majorHAnsi"/>
              </w:rPr>
              <w:sym w:font="Wingdings 2" w:char="F0A3"/>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lastRenderedPageBreak/>
              <w:t xml:space="preserve">- Có được quy định rõ ràng, cụ thể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lastRenderedPageBreak/>
              <w:t xml:space="preserve">- Có được quy định phù hợp và tạo thuận lợi, tiết kiệm chi phí cho cơ quan nhà nước, cá nhân, tổ chức khi thực hiện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lastRenderedPageBreak/>
              <w:t>4. Hồ sơ</w:t>
            </w:r>
          </w:p>
        </w:tc>
      </w:tr>
      <w:tr w:rsidR="0072512F" w:rsidRPr="00686BB8" w:rsidTr="008503F4">
        <w:trPr>
          <w:trHeight w:val="1057"/>
        </w:trPr>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 Tên thành phần hồ sơ 1:</w:t>
            </w:r>
            <w:r w:rsidRPr="00686BB8">
              <w:rPr>
                <w:rFonts w:asciiTheme="majorHAnsi" w:hAnsiTheme="majorHAnsi" w:cstheme="majorHAnsi"/>
              </w:rPr>
              <w:tab/>
            </w:r>
          </w:p>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Nêu rõ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Yêu cầu, quy cách: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rPr>
          <w:trHeight w:val="1048"/>
        </w:trPr>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b) Tên thành phần hồ sơ n:</w:t>
            </w:r>
            <w:r w:rsidRPr="00686BB8">
              <w:rPr>
                <w:rFonts w:asciiTheme="majorHAnsi" w:hAnsiTheme="majorHAnsi" w:cstheme="majorHAnsi"/>
              </w:rPr>
              <w:tab/>
            </w:r>
          </w:p>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Nêu rõ lý do quy định: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 Yêu cầu, quy cách: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Các thành phần hồ sơ nêu trên có bao gồm đầy đủ các giấy tờ, tài liệu để chứng minh việc đáp ứng yêu cầu, điều kiện thực hiện TTHC không?</w:t>
            </w:r>
          </w:p>
        </w:tc>
        <w:tc>
          <w:tcPr>
            <w:tcW w:w="3486" w:type="pct"/>
            <w:gridSpan w:val="3"/>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Nếu KHÔNG, nêu rõ lý do: </w:t>
            </w:r>
            <w:r w:rsidRPr="00686BB8">
              <w:rPr>
                <w:rFonts w:asciiTheme="majorHAnsi" w:hAnsiTheme="majorHAnsi" w:cstheme="majorHAnsi"/>
              </w:rPr>
              <w:tab/>
            </w:r>
          </w:p>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ab/>
            </w:r>
          </w:p>
        </w:tc>
      </w:tr>
      <w:tr w:rsidR="0072512F" w:rsidRPr="00686BB8" w:rsidTr="008503F4">
        <w:tc>
          <w:tcPr>
            <w:tcW w:w="1514" w:type="pct"/>
            <w:gridSpan w:val="4"/>
            <w:shd w:val="clear" w:color="auto" w:fill="FFFFFF"/>
          </w:tcPr>
          <w:p w:rsidR="0072512F" w:rsidRPr="00686BB8" w:rsidRDefault="0072512F" w:rsidP="008503F4">
            <w:pPr>
              <w:tabs>
                <w:tab w:val="left" w:leader="dot" w:pos="3801"/>
              </w:tabs>
              <w:rPr>
                <w:rFonts w:asciiTheme="majorHAnsi" w:hAnsiTheme="majorHAnsi" w:cstheme="majorHAnsi"/>
              </w:rPr>
            </w:pPr>
            <w:r w:rsidRPr="00686BB8">
              <w:rPr>
                <w:rFonts w:asciiTheme="majorHAnsi" w:hAnsiTheme="majorHAnsi" w:cstheme="majorHAnsi"/>
              </w:rPr>
              <w:t xml:space="preserve">Số lượng bộ hồ sơ: </w:t>
            </w:r>
            <w:r w:rsidRPr="00686BB8">
              <w:rPr>
                <w:rFonts w:asciiTheme="majorHAnsi" w:hAnsiTheme="majorHAnsi" w:cstheme="majorHAnsi"/>
              </w:rPr>
              <w:tab/>
            </w:r>
          </w:p>
        </w:tc>
        <w:tc>
          <w:tcPr>
            <w:tcW w:w="3486" w:type="pct"/>
            <w:gridSpan w:val="3"/>
            <w:shd w:val="clear" w:color="auto" w:fill="FFFFFF"/>
          </w:tcPr>
          <w:p w:rsidR="0072512F" w:rsidRPr="00686BB8" w:rsidRDefault="0072512F" w:rsidP="008503F4">
            <w:pPr>
              <w:tabs>
                <w:tab w:val="left" w:leader="dot" w:pos="8812"/>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i/>
              </w:rPr>
              <w:t>(nếu quy định từ 02 bộ hồ sơ trở lên):</w:t>
            </w:r>
            <w:r w:rsidRPr="00686BB8">
              <w:rPr>
                <w:rFonts w:asciiTheme="majorHAnsi" w:hAnsiTheme="majorHAnsi" w:cstheme="majorHAnsi"/>
              </w:rPr>
              <w:t xml:space="preserve">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b/>
              </w:rPr>
              <w:t>5. Thời hạn giải quyết</w:t>
            </w:r>
          </w:p>
        </w:tc>
      </w:tr>
      <w:tr w:rsidR="0072512F" w:rsidRPr="00686BB8" w:rsidTr="008503F4">
        <w:tc>
          <w:tcPr>
            <w:tcW w:w="978" w:type="pct"/>
            <w:shd w:val="clear" w:color="auto" w:fill="FFFFFF"/>
          </w:tcPr>
          <w:p w:rsidR="0072512F" w:rsidRPr="00686BB8" w:rsidRDefault="0072512F" w:rsidP="008503F4">
            <w:pPr>
              <w:rPr>
                <w:rFonts w:asciiTheme="majorHAnsi" w:hAnsiTheme="majorHAnsi" w:cstheme="majorHAnsi"/>
              </w:rPr>
            </w:pPr>
          </w:p>
        </w:tc>
        <w:tc>
          <w:tcPr>
            <w:tcW w:w="4022" w:type="pct"/>
            <w:gridSpan w:val="6"/>
            <w:shd w:val="clear" w:color="auto" w:fill="FFFFFF"/>
          </w:tcPr>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rõ ràng và cụ thể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Thời hạn:………… ngày/ ngày làm việc</w:t>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i/>
              </w:rPr>
              <w:t>(Nêu rõ từng thời hạn nếu TTHC do nhiều cơ quan, nhiều cấp có thẩm quyền giải quyết)</w:t>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6. Cơ quan thực hiện</w:t>
            </w:r>
          </w:p>
        </w:tc>
      </w:tr>
      <w:tr w:rsidR="0072512F" w:rsidRPr="00686BB8" w:rsidTr="008503F4">
        <w:tc>
          <w:tcPr>
            <w:tcW w:w="978" w:type="pct"/>
            <w:shd w:val="clear" w:color="auto" w:fill="FFFFFF"/>
          </w:tcPr>
          <w:p w:rsidR="0072512F" w:rsidRPr="00686BB8" w:rsidRDefault="0072512F" w:rsidP="008503F4">
            <w:pPr>
              <w:rPr>
                <w:rFonts w:asciiTheme="majorHAnsi" w:hAnsiTheme="majorHAnsi" w:cstheme="majorHAnsi"/>
              </w:rPr>
            </w:pPr>
          </w:p>
        </w:tc>
        <w:tc>
          <w:tcPr>
            <w:tcW w:w="4022" w:type="pct"/>
            <w:gridSpan w:val="6"/>
            <w:shd w:val="clear" w:color="auto" w:fill="FFFFFF"/>
          </w:tcPr>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rõ ràng, cụ thể về cơ quan thực hiện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 Có được quy định áp dụng tối đa các giải pháp phân cấp hoặc ủy quyền cho cơ quan hành chính cấp dưới hoặc địa phương giải quyết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202"/>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7. Đối tượng thực hiện</w:t>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Đối tượng thực hiện:</w:t>
            </w:r>
          </w:p>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 xml:space="preserve">- Tổ chức: Trong nước </w:t>
            </w:r>
            <w:r w:rsidRPr="00686BB8">
              <w:rPr>
                <w:rFonts w:asciiTheme="majorHAnsi" w:hAnsiTheme="majorHAnsi" w:cstheme="majorHAnsi"/>
              </w:rPr>
              <w:sym w:font="Wingdings 2" w:char="F0A3"/>
            </w:r>
            <w:r w:rsidRPr="00686BB8">
              <w:rPr>
                <w:rFonts w:asciiTheme="majorHAnsi" w:hAnsiTheme="majorHAnsi" w:cstheme="majorHAnsi"/>
              </w:rPr>
              <w:t xml:space="preserve">   Nước ngoài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Mô tả rõ: ……………………………………</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Cá nhân: Trong nước </w:t>
            </w:r>
            <w:r w:rsidRPr="00686BB8">
              <w:rPr>
                <w:rFonts w:asciiTheme="majorHAnsi" w:hAnsiTheme="majorHAnsi" w:cstheme="majorHAnsi"/>
              </w:rPr>
              <w:sym w:font="Wingdings 2" w:char="F0A3"/>
            </w:r>
            <w:r w:rsidRPr="00686BB8">
              <w:rPr>
                <w:rFonts w:asciiTheme="majorHAnsi" w:hAnsiTheme="majorHAnsi" w:cstheme="majorHAnsi"/>
              </w:rPr>
              <w:t xml:space="preserve">   Nước ngoài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Mô tả rõ: ……………………………………</w:t>
            </w:r>
          </w:p>
          <w:p w:rsidR="0072512F" w:rsidRPr="00686BB8" w:rsidRDefault="0072512F" w:rsidP="008503F4">
            <w:pPr>
              <w:rPr>
                <w:rFonts w:asciiTheme="majorHAnsi" w:hAnsiTheme="majorHAnsi" w:cstheme="majorHAnsi"/>
              </w:rPr>
            </w:pPr>
            <w:r w:rsidRPr="00686BB8">
              <w:rPr>
                <w:rFonts w:asciiTheme="majorHAnsi" w:hAnsiTheme="majorHAnsi" w:cstheme="majorHAnsi"/>
              </w:rPr>
              <w:t>b) Phạm vi áp dụng:</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Toàn quốc </w:t>
            </w:r>
            <w:r w:rsidRPr="00686BB8">
              <w:rPr>
                <w:rFonts w:asciiTheme="majorHAnsi" w:hAnsiTheme="majorHAnsi" w:cstheme="majorHAnsi"/>
              </w:rPr>
              <w:sym w:font="Wingdings 2" w:char="F0A3"/>
            </w:r>
            <w:r w:rsidRPr="00686BB8">
              <w:rPr>
                <w:rFonts w:asciiTheme="majorHAnsi" w:hAnsiTheme="majorHAnsi" w:cstheme="majorHAnsi"/>
              </w:rPr>
              <w:t xml:space="preserve">   Vùng </w:t>
            </w:r>
            <w:r w:rsidRPr="00686BB8">
              <w:rPr>
                <w:rFonts w:asciiTheme="majorHAnsi" w:hAnsiTheme="majorHAnsi" w:cstheme="majorHAnsi"/>
              </w:rPr>
              <w:sym w:font="Wingdings 2" w:char="F0A3"/>
            </w:r>
            <w:r w:rsidRPr="00686BB8">
              <w:rPr>
                <w:rFonts w:asciiTheme="majorHAnsi" w:hAnsiTheme="majorHAnsi" w:cstheme="majorHAnsi"/>
              </w:rPr>
              <w:t xml:space="preserve">   Địa phương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Nông thôn </w:t>
            </w:r>
            <w:r w:rsidRPr="00686BB8">
              <w:rPr>
                <w:rFonts w:asciiTheme="majorHAnsi" w:hAnsiTheme="majorHAnsi" w:cstheme="majorHAnsi"/>
              </w:rPr>
              <w:sym w:font="Wingdings 2" w:char="F0A3"/>
            </w:r>
            <w:r w:rsidRPr="00686BB8">
              <w:rPr>
                <w:rFonts w:asciiTheme="majorHAnsi" w:hAnsiTheme="majorHAnsi" w:cstheme="majorHAnsi"/>
              </w:rPr>
              <w:t xml:space="preserve">   Đô thị </w:t>
            </w:r>
            <w:r w:rsidRPr="00686BB8">
              <w:rPr>
                <w:rFonts w:asciiTheme="majorHAnsi" w:hAnsiTheme="majorHAnsi" w:cstheme="majorHAnsi"/>
              </w:rPr>
              <w:sym w:font="Wingdings 2" w:char="F0A3"/>
            </w:r>
            <w:r w:rsidRPr="00686BB8">
              <w:rPr>
                <w:rFonts w:asciiTheme="majorHAnsi" w:hAnsiTheme="majorHAnsi" w:cstheme="majorHAnsi"/>
              </w:rPr>
              <w:t xml:space="preserve">   Miền núi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b/>
              </w:rPr>
            </w:pPr>
            <w:r w:rsidRPr="00686BB8">
              <w:rPr>
                <w:rFonts w:asciiTheme="majorHAnsi" w:hAnsiTheme="majorHAnsi" w:cstheme="majorHAnsi"/>
              </w:rPr>
              <w:t xml:space="preserve">Biên giới, hải đảo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c) Dự kiến số lượng đối tượng thực hiện/1 năm:…….</w:t>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lastRenderedPageBreak/>
              <w:t>- Lý do quy định:</w:t>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lastRenderedPageBreak/>
              <w:t xml:space="preserve">+ Về đối tượng: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Về phạm vi: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Có thể mở rộng/ thu hẹp đối tượng, phạm vi để tăng số đối tượng thực hiện được hưởng lợi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Nêu rõ lý do:</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8. Phí, lệ phí</w:t>
            </w:r>
          </w:p>
        </w:tc>
      </w:tr>
      <w:tr w:rsidR="0072512F" w:rsidRPr="00686BB8" w:rsidTr="008503F4">
        <w:trPr>
          <w:trHeight w:val="3516"/>
        </w:trPr>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 TTHC có quy định về phí, lệ phí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Phí: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Nếu CÓ, nêu rõ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Lệ phí: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Nếu CÓ, nêu rõ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tc>
        <w:tc>
          <w:tcPr>
            <w:tcW w:w="3115" w:type="pct"/>
            <w:shd w:val="clear" w:color="auto" w:fill="FFFFFF"/>
          </w:tcPr>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Mức phí, lệ phí:</w:t>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phí (hoặc đính kèm biểu phí):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lệ phí (hoặc đính kèm biểu lệ phí):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Mức phí, lệ phí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Mức phí, lệ phí được quy định tại:</w:t>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Dự án, dự thảo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 Văn bản khác </w:t>
            </w:r>
            <w:r w:rsidRPr="00686BB8">
              <w:rPr>
                <w:rFonts w:asciiTheme="majorHAnsi" w:hAnsiTheme="majorHAnsi" w:cstheme="majorHAnsi"/>
              </w:rPr>
              <w:sym w:font="Wingdings 2" w:char="F0A3"/>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(i) Nêu rõ điều, khoản và tên văn bản tương ứng: </w:t>
            </w:r>
            <w:r w:rsidRPr="00686BB8">
              <w:rPr>
                <w:rFonts w:asciiTheme="majorHAnsi" w:hAnsiTheme="majorHAnsi" w:cstheme="majorHAnsi"/>
              </w:rPr>
              <w:tab/>
            </w:r>
          </w:p>
          <w:p w:rsidR="0072512F" w:rsidRPr="00686BB8" w:rsidRDefault="0072512F" w:rsidP="008503F4">
            <w:pPr>
              <w:tabs>
                <w:tab w:val="left" w:leader="dot" w:pos="7855"/>
              </w:tabs>
              <w:rPr>
                <w:rFonts w:asciiTheme="majorHAnsi" w:hAnsiTheme="majorHAnsi" w:cstheme="majorHAnsi"/>
              </w:rPr>
            </w:pPr>
            <w:r w:rsidRPr="00686BB8">
              <w:rPr>
                <w:rFonts w:asciiTheme="majorHAnsi" w:hAnsiTheme="majorHAnsi" w:cstheme="majorHAnsi"/>
              </w:rPr>
              <w:t xml:space="preserve">(ii) Nếu chưa ban hành, nêu rõ lý do: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b) Ngoài phí, lệ phí cá nhân, tổ chức có các chi trả nào khác? 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Nếu CÓ, nội dung này được quy định tại:</w:t>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Dự thảo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Văn bản khác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Nêu rõ điều, khoản và tên văn bản tương ứng:……… </w:t>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chi trả: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Lý do chi trả:</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Mức chi trả: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Mức chi trả này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lastRenderedPageBreak/>
              <w:t>c) Dự kiến chi phí tuân thủ TTHC: ……………………..</w:t>
            </w:r>
          </w:p>
        </w:tc>
        <w:tc>
          <w:tcPr>
            <w:tcW w:w="3115" w:type="pct"/>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Mức chi phí này có phù hợp không: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t xml:space="preserve"> </w:t>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9. Mẫu đơn, tờ khai</w:t>
            </w:r>
          </w:p>
        </w:tc>
      </w:tr>
      <w:tr w:rsidR="0072512F" w:rsidRPr="00686BB8" w:rsidTr="008503F4">
        <w:tc>
          <w:tcPr>
            <w:tcW w:w="1885" w:type="pct"/>
            <w:gridSpan w:val="6"/>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TTHC có quy định về mẫu đơn, tờ khai không?</w:t>
            </w:r>
          </w:p>
        </w:tc>
        <w:tc>
          <w:tcPr>
            <w:tcW w:w="3115" w:type="pct"/>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rPr>
                <w:rFonts w:asciiTheme="majorHAnsi" w:hAnsiTheme="majorHAnsi" w:cstheme="majorHAnsi"/>
              </w:rPr>
            </w:pPr>
            <w:r w:rsidRPr="00686BB8">
              <w:rPr>
                <w:rFonts w:asciiTheme="majorHAnsi" w:hAnsiTheme="majorHAnsi" w:cstheme="majorHAnsi"/>
              </w:rPr>
              <w:t xml:space="preserve">- Nếu CÓ, quy định về: Mẫu đơn </w:t>
            </w:r>
            <w:r w:rsidRPr="00686BB8">
              <w:rPr>
                <w:rFonts w:asciiTheme="majorHAnsi" w:hAnsiTheme="majorHAnsi" w:cstheme="majorHAnsi"/>
              </w:rPr>
              <w:sym w:font="Wingdings 2" w:char="F0A3"/>
            </w:r>
            <w:r w:rsidRPr="00686BB8">
              <w:rPr>
                <w:rFonts w:asciiTheme="majorHAnsi" w:hAnsiTheme="majorHAnsi" w:cstheme="majorHAnsi"/>
              </w:rPr>
              <w:t xml:space="preserve">   Tờ khai </w:t>
            </w:r>
            <w:r w:rsidRPr="00686BB8">
              <w:rPr>
                <w:rFonts w:asciiTheme="majorHAnsi" w:hAnsiTheme="majorHAnsi" w:cstheme="majorHAnsi"/>
              </w:rPr>
              <w:sym w:font="Wingdings 2" w:char="F0A3"/>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Nếu KHÔNG, nêu rõ lý do:</w:t>
            </w:r>
            <w:r w:rsidRPr="00686BB8">
              <w:rPr>
                <w:rFonts w:asciiTheme="majorHAnsi" w:hAnsiTheme="majorHAnsi" w:cstheme="majorHAnsi"/>
              </w:rPr>
              <w:tab/>
            </w:r>
          </w:p>
        </w:tc>
      </w:tr>
      <w:tr w:rsidR="0072512F" w:rsidRPr="00686BB8" w:rsidTr="008503F4">
        <w:trPr>
          <w:trHeight w:val="3376"/>
        </w:trPr>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a) Tên mẫu đơn, tờ khai 1: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Có quy định việc xác nhận tại đơn, tờ khai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Nếu CÓ, nêu rõ:</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 Lý do: </w:t>
            </w:r>
            <w:r w:rsidRPr="00686BB8">
              <w:rPr>
                <w:rFonts w:asciiTheme="majorHAnsi" w:hAnsiTheme="majorHAnsi" w:cstheme="majorHAnsi"/>
              </w:rPr>
              <w:tab/>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Có quy định rõ cơ quan nhà nước hay người có thẩm quyền và nội dung xác nhận không?</w:t>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Nêu rõ lý do: </w:t>
            </w:r>
            <w:r w:rsidRPr="00686BB8">
              <w:rPr>
                <w:rFonts w:asciiTheme="majorHAnsi" w:hAnsiTheme="majorHAnsi" w:cstheme="majorHAnsi"/>
              </w:rPr>
              <w:tab/>
            </w:r>
          </w:p>
        </w:tc>
        <w:tc>
          <w:tcPr>
            <w:tcW w:w="3115" w:type="pct"/>
            <w:shd w:val="clear" w:color="auto" w:fill="FFFFFF"/>
          </w:tcPr>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Nêu rõ những nội dung (nhóm) thông tin cần cung cấp trong mẫu đơn, tờ khai:</w:t>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thông tin 1: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 Nội dung thông tin n: </w:t>
            </w:r>
            <w:r w:rsidRPr="00686BB8">
              <w:rPr>
                <w:rFonts w:asciiTheme="majorHAnsi" w:hAnsiTheme="majorHAnsi" w:cstheme="majorHAnsi"/>
              </w:rPr>
              <w:tab/>
            </w:r>
          </w:p>
          <w:p w:rsidR="0072512F" w:rsidRPr="00686BB8" w:rsidRDefault="0072512F" w:rsidP="008503F4">
            <w:pPr>
              <w:tabs>
                <w:tab w:val="left" w:leader="dot" w:pos="78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tc>
      </w:tr>
      <w:tr w:rsidR="0072512F" w:rsidRPr="00686BB8" w:rsidTr="008503F4">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 xml:space="preserve">b) Tên mẫu đơn, tờ khai n: </w:t>
            </w:r>
            <w:r w:rsidRPr="00686BB8">
              <w:rPr>
                <w:rFonts w:asciiTheme="majorHAnsi" w:hAnsiTheme="majorHAnsi" w:cstheme="majorHAnsi"/>
              </w:rPr>
              <w:tab/>
            </w:r>
          </w:p>
          <w:p w:rsidR="0072512F" w:rsidRPr="00686BB8" w:rsidRDefault="0072512F" w:rsidP="008503F4">
            <w:pPr>
              <w:rPr>
                <w:rFonts w:asciiTheme="majorHAnsi" w:hAnsiTheme="majorHAnsi" w:cstheme="majorHAnsi"/>
                <w:i/>
              </w:rPr>
            </w:pPr>
            <w:r w:rsidRPr="00686BB8">
              <w:rPr>
                <w:rFonts w:asciiTheme="majorHAnsi" w:hAnsiTheme="majorHAnsi" w:cstheme="majorHAnsi"/>
                <w:i/>
              </w:rPr>
              <w:t>(trình bày như trên, nếu có)</w:t>
            </w:r>
          </w:p>
        </w:tc>
        <w:tc>
          <w:tcPr>
            <w:tcW w:w="3115" w:type="pct"/>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10. Yêu cầu, điều kiện</w:t>
            </w:r>
          </w:p>
        </w:tc>
      </w:tr>
      <w:tr w:rsidR="0072512F" w:rsidRPr="00686BB8" w:rsidTr="008503F4">
        <w:tc>
          <w:tcPr>
            <w:tcW w:w="1885" w:type="pct"/>
            <w:gridSpan w:val="6"/>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t>TTHC này có quy định yêu cầu, điều kiện không?</w:t>
            </w:r>
          </w:p>
        </w:tc>
        <w:tc>
          <w:tcPr>
            <w:tcW w:w="3115" w:type="pct"/>
            <w:shd w:val="clear" w:color="auto" w:fill="FFFFFF"/>
          </w:tcPr>
          <w:p w:rsidR="0072512F" w:rsidRPr="00686BB8" w:rsidRDefault="0072512F" w:rsidP="008503F4">
            <w:pPr>
              <w:tabs>
                <w:tab w:val="left" w:leader="dot" w:pos="7836"/>
              </w:tabs>
              <w:rPr>
                <w:rFonts w:asciiTheme="majorHAnsi" w:hAnsiTheme="majorHAnsi" w:cstheme="majorHAnsi"/>
              </w:rPr>
            </w:pPr>
            <w:r w:rsidRPr="00686BB8">
              <w:rPr>
                <w:rFonts w:asciiTheme="majorHAnsi" w:hAnsiTheme="majorHAnsi" w:cstheme="majorHAnsi"/>
              </w:rPr>
              <w:t xml:space="preserve">Không </w:t>
            </w:r>
            <w:r w:rsidRPr="00686BB8">
              <w:rPr>
                <w:rFonts w:asciiTheme="majorHAnsi" w:hAnsiTheme="majorHAnsi" w:cstheme="majorHAnsi"/>
              </w:rPr>
              <w:sym w:font="Wingdings 2" w:char="F0A3"/>
            </w:r>
            <w:r w:rsidRPr="00686BB8">
              <w:rPr>
                <w:rFonts w:asciiTheme="majorHAnsi" w:hAnsiTheme="majorHAnsi" w:cstheme="majorHAnsi"/>
              </w:rPr>
              <w:t xml:space="preserve">   Có </w:t>
            </w:r>
            <w:r w:rsidRPr="00686BB8">
              <w:rPr>
                <w:rFonts w:asciiTheme="majorHAnsi" w:hAnsiTheme="majorHAnsi" w:cstheme="majorHAnsi"/>
              </w:rPr>
              <w:sym w:font="Wingdings 2" w:char="F0A3"/>
            </w:r>
          </w:p>
        </w:tc>
      </w:tr>
      <w:tr w:rsidR="0072512F" w:rsidRPr="00686BB8" w:rsidTr="008503F4">
        <w:tc>
          <w:tcPr>
            <w:tcW w:w="1606" w:type="pct"/>
            <w:gridSpan w:val="5"/>
            <w:shd w:val="clear" w:color="auto" w:fill="FFFFFF"/>
          </w:tcPr>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 xml:space="preserve">a) Yêu cầu, điều kiện 1: </w:t>
            </w: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 xml:space="preserve">Lý do quy định: </w:t>
            </w:r>
            <w:r w:rsidRPr="00686BB8">
              <w:rPr>
                <w:rFonts w:asciiTheme="majorHAnsi" w:hAnsiTheme="majorHAnsi" w:cstheme="majorHAnsi"/>
              </w:rPr>
              <w:tab/>
            </w:r>
          </w:p>
          <w:p w:rsidR="0072512F" w:rsidRPr="00686BB8" w:rsidRDefault="0072512F" w:rsidP="008503F4">
            <w:pPr>
              <w:tabs>
                <w:tab w:val="left" w:leader="dot" w:pos="4049"/>
              </w:tabs>
              <w:rPr>
                <w:rFonts w:asciiTheme="majorHAnsi" w:hAnsiTheme="majorHAnsi" w:cstheme="majorHAnsi"/>
              </w:rPr>
            </w:pPr>
            <w:r w:rsidRPr="00686BB8">
              <w:rPr>
                <w:rFonts w:asciiTheme="majorHAnsi" w:hAnsiTheme="majorHAnsi" w:cstheme="majorHAnsi"/>
              </w:rPr>
              <w:tab/>
            </w:r>
          </w:p>
        </w:tc>
        <w:tc>
          <w:tcPr>
            <w:tcW w:w="3394" w:type="pct"/>
            <w:gridSpan w:val="2"/>
            <w:shd w:val="clear" w:color="auto" w:fill="FFFFFF"/>
          </w:tcPr>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Để đáp ứng yêu cầu, điều kiện này, cá nhân, tổ chức cần:</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Có kết quả từ một TTHC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Đáp ứng được sự kiểm tra, xác minh, đánh giá của cơ quan nhà nước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Những ảnh hưởng khi thực hiện yêu cầu, điều kiện:</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Tăng chi phí (thời gian, nhân lực, tài chính)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Phân biệt đối tượng giữa các vùng, miền, khu vực, trong nước, quốc tế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lastRenderedPageBreak/>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Hạn chế một số đối tượng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Nêu rõ:</w:t>
            </w:r>
            <w:r w:rsidRPr="00686BB8">
              <w:rPr>
                <w:rFonts w:asciiTheme="majorHAnsi" w:hAnsiTheme="majorHAnsi" w:cstheme="majorHAnsi"/>
              </w:rPr>
              <w:tab/>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Yêu cầu, điều kiện được quy định tại:</w:t>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Dự án, dự thảo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 Văn bản QPPL khác </w:t>
            </w:r>
            <w:r w:rsidRPr="00686BB8">
              <w:rPr>
                <w:rFonts w:asciiTheme="majorHAnsi" w:hAnsiTheme="majorHAnsi" w:cstheme="majorHAnsi"/>
              </w:rPr>
              <w:sym w:font="Wingdings 2" w:char="F0A3"/>
            </w:r>
          </w:p>
          <w:p w:rsidR="0072512F" w:rsidRPr="00686BB8" w:rsidRDefault="0072512F" w:rsidP="008503F4">
            <w:pPr>
              <w:tabs>
                <w:tab w:val="left" w:leader="dot" w:pos="8572"/>
              </w:tabs>
              <w:rPr>
                <w:rFonts w:asciiTheme="majorHAnsi" w:hAnsiTheme="majorHAnsi" w:cstheme="majorHAnsi"/>
              </w:rPr>
            </w:pPr>
            <w:r w:rsidRPr="00686BB8">
              <w:rPr>
                <w:rFonts w:asciiTheme="majorHAnsi" w:hAnsiTheme="majorHAnsi" w:cstheme="majorHAnsi"/>
              </w:rPr>
              <w:t xml:space="preserve">Nêu rõ điều, khoản và tên văn bản tương ứng: </w:t>
            </w:r>
            <w:r w:rsidRPr="00686BB8">
              <w:rPr>
                <w:rFonts w:asciiTheme="majorHAnsi" w:hAnsiTheme="majorHAnsi" w:cstheme="majorHAnsi"/>
              </w:rPr>
              <w:tab/>
            </w:r>
          </w:p>
        </w:tc>
      </w:tr>
      <w:tr w:rsidR="0072512F" w:rsidRPr="00686BB8" w:rsidTr="008503F4">
        <w:tc>
          <w:tcPr>
            <w:tcW w:w="1606" w:type="pct"/>
            <w:gridSpan w:val="5"/>
            <w:shd w:val="clear" w:color="auto" w:fill="FFFFFF"/>
          </w:tcPr>
          <w:p w:rsidR="0072512F" w:rsidRPr="00686BB8" w:rsidRDefault="0072512F" w:rsidP="008503F4">
            <w:pPr>
              <w:tabs>
                <w:tab w:val="left" w:leader="dot" w:pos="4706"/>
              </w:tabs>
              <w:rPr>
                <w:rFonts w:asciiTheme="majorHAnsi" w:hAnsiTheme="majorHAnsi" w:cstheme="majorHAnsi"/>
              </w:rPr>
            </w:pPr>
            <w:r w:rsidRPr="00686BB8">
              <w:rPr>
                <w:rFonts w:asciiTheme="majorHAnsi" w:hAnsiTheme="majorHAnsi" w:cstheme="majorHAnsi"/>
              </w:rPr>
              <w:lastRenderedPageBreak/>
              <w:t>b) Yêu cầu, điều kiện n:</w:t>
            </w:r>
          </w:p>
          <w:p w:rsidR="0072512F" w:rsidRPr="00686BB8" w:rsidRDefault="0072512F" w:rsidP="008503F4">
            <w:pPr>
              <w:tabs>
                <w:tab w:val="left" w:leader="dot" w:pos="3982"/>
              </w:tabs>
              <w:rPr>
                <w:rFonts w:asciiTheme="majorHAnsi" w:hAnsiTheme="majorHAnsi" w:cstheme="majorHAnsi"/>
                <w:i/>
              </w:rPr>
            </w:pPr>
            <w:r w:rsidRPr="00686BB8">
              <w:rPr>
                <w:rFonts w:asciiTheme="majorHAnsi" w:hAnsiTheme="majorHAnsi" w:cstheme="majorHAnsi"/>
                <w:i/>
              </w:rPr>
              <w:t>(trình bày như trên, nếu có)</w:t>
            </w:r>
          </w:p>
        </w:tc>
        <w:tc>
          <w:tcPr>
            <w:tcW w:w="3394" w:type="pct"/>
            <w:gridSpan w:val="2"/>
            <w:shd w:val="clear" w:color="auto" w:fill="FFFFFF"/>
          </w:tcPr>
          <w:p w:rsidR="0072512F" w:rsidRPr="00686BB8" w:rsidRDefault="0072512F" w:rsidP="008503F4">
            <w:pPr>
              <w:tabs>
                <w:tab w:val="left" w:leader="dot" w:pos="8572"/>
              </w:tabs>
              <w:rPr>
                <w:rFonts w:asciiTheme="majorHAnsi" w:hAnsiTheme="majorHAnsi" w:cstheme="majorHAnsi"/>
              </w:rPr>
            </w:pPr>
          </w:p>
        </w:tc>
      </w:tr>
      <w:tr w:rsidR="0072512F" w:rsidRPr="00686BB8" w:rsidTr="008503F4">
        <w:tc>
          <w:tcPr>
            <w:tcW w:w="5000" w:type="pct"/>
            <w:gridSpan w:val="7"/>
            <w:shd w:val="clear" w:color="auto" w:fill="FFFFFF"/>
          </w:tcPr>
          <w:p w:rsidR="0072512F" w:rsidRPr="00686BB8" w:rsidRDefault="0072512F" w:rsidP="008503F4">
            <w:pPr>
              <w:tabs>
                <w:tab w:val="left" w:leader="dot" w:pos="7836"/>
              </w:tabs>
              <w:rPr>
                <w:rFonts w:asciiTheme="majorHAnsi" w:hAnsiTheme="majorHAnsi" w:cstheme="majorHAnsi"/>
              </w:rPr>
            </w:pPr>
            <w:r w:rsidRPr="00686BB8">
              <w:rPr>
                <w:rFonts w:asciiTheme="majorHAnsi" w:hAnsiTheme="majorHAnsi" w:cstheme="majorHAnsi"/>
                <w:b/>
              </w:rPr>
              <w:t>11. Kết quả</w:t>
            </w:r>
          </w:p>
        </w:tc>
      </w:tr>
      <w:tr w:rsidR="0072512F" w:rsidRPr="00686BB8" w:rsidTr="008503F4">
        <w:trPr>
          <w:trHeight w:val="3160"/>
        </w:trPr>
        <w:tc>
          <w:tcPr>
            <w:tcW w:w="1327" w:type="pct"/>
            <w:gridSpan w:val="3"/>
            <w:shd w:val="clear" w:color="auto" w:fill="FFFFFF"/>
          </w:tcPr>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phép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chứng nhận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Giấy đăng ký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Chứng chỉ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Thẻ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Quyết định hành chính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Văn bản xác nhận/chấp thuận </w:t>
            </w:r>
            <w:r w:rsidRPr="00686BB8">
              <w:rPr>
                <w:rFonts w:asciiTheme="majorHAnsi" w:hAnsiTheme="majorHAnsi" w:cstheme="majorHAnsi"/>
              </w:rPr>
              <w:lastRenderedPageBreak/>
              <w:tab/>
            </w:r>
            <w:r w:rsidRPr="00686BB8">
              <w:rPr>
                <w:rFonts w:asciiTheme="majorHAnsi" w:hAnsiTheme="majorHAnsi" w:cstheme="majorHAnsi"/>
              </w:rPr>
              <w:sym w:font="Wingdings 2" w:char="F0A3"/>
            </w:r>
          </w:p>
          <w:p w:rsidR="0072512F" w:rsidRPr="00686BB8" w:rsidRDefault="0072512F" w:rsidP="008503F4">
            <w:pPr>
              <w:tabs>
                <w:tab w:val="left" w:pos="3077"/>
              </w:tabs>
              <w:rPr>
                <w:rFonts w:asciiTheme="majorHAnsi" w:hAnsiTheme="majorHAnsi" w:cstheme="majorHAnsi"/>
              </w:rPr>
            </w:pPr>
            <w:r w:rsidRPr="00686BB8">
              <w:rPr>
                <w:rFonts w:asciiTheme="majorHAnsi" w:hAnsiTheme="majorHAnsi" w:cstheme="majorHAnsi"/>
              </w:rPr>
              <w:t xml:space="preserve">- Loại khác: </w:t>
            </w:r>
            <w:r w:rsidRPr="00686BB8">
              <w:rPr>
                <w:rFonts w:asciiTheme="majorHAnsi" w:hAnsiTheme="majorHAnsi" w:cstheme="majorHAnsi"/>
              </w:rPr>
              <w:tab/>
            </w:r>
            <w:r w:rsidRPr="00686BB8">
              <w:rPr>
                <w:rFonts w:asciiTheme="majorHAnsi" w:hAnsiTheme="majorHAnsi" w:cstheme="majorHAnsi"/>
              </w:rPr>
              <w:sym w:font="Wingdings 2" w:char="F0A3"/>
            </w:r>
          </w:p>
          <w:p w:rsidR="0072512F" w:rsidRPr="00686BB8" w:rsidRDefault="0072512F" w:rsidP="008503F4">
            <w:pPr>
              <w:tabs>
                <w:tab w:val="left" w:leader="dot" w:pos="3258"/>
              </w:tabs>
              <w:rPr>
                <w:rFonts w:asciiTheme="majorHAnsi" w:hAnsiTheme="majorHAnsi" w:cstheme="majorHAnsi"/>
              </w:rPr>
            </w:pPr>
            <w:r w:rsidRPr="00686BB8">
              <w:rPr>
                <w:rFonts w:asciiTheme="majorHAnsi" w:hAnsiTheme="majorHAnsi" w:cstheme="majorHAnsi"/>
              </w:rPr>
              <w:t xml:space="preserve">Đề nghị nêu rõ: </w:t>
            </w:r>
            <w:r w:rsidRPr="00686BB8">
              <w:rPr>
                <w:rFonts w:asciiTheme="majorHAnsi" w:hAnsiTheme="majorHAnsi" w:cstheme="majorHAnsi"/>
              </w:rPr>
              <w:tab/>
            </w:r>
          </w:p>
        </w:tc>
        <w:tc>
          <w:tcPr>
            <w:tcW w:w="3673" w:type="pct"/>
            <w:gridSpan w:val="4"/>
            <w:shd w:val="clear" w:color="auto" w:fill="FFFFFF"/>
          </w:tcPr>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lastRenderedPageBreak/>
              <w:t xml:space="preserve">- Có quy định về thời hạn có giá trị hiệu lực: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Nếu CÓ, nêu thời hạn cụ thể:…………. tháng/ năm.</w:t>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Nếu KHÔNG, nêu rõ 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Phạm vi có giá trị hiệu lực: Toàn quốc </w:t>
            </w:r>
            <w:r w:rsidRPr="00686BB8">
              <w:rPr>
                <w:rFonts w:asciiTheme="majorHAnsi" w:hAnsiTheme="majorHAnsi" w:cstheme="majorHAnsi"/>
              </w:rPr>
              <w:sym w:font="Wingdings 2" w:char="F0A3"/>
            </w:r>
            <w:r w:rsidRPr="00686BB8">
              <w:rPr>
                <w:rFonts w:asciiTheme="majorHAnsi" w:hAnsiTheme="majorHAnsi" w:cstheme="majorHAnsi"/>
              </w:rPr>
              <w:t xml:space="preserve">   Địa phương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Có thể kéo dài thời hạn/ thay đổi phạm vi giá trị hiệu lực: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Có quy định điều kiện có hiệu lực của kết quả: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 xml:space="preserve">- Mẫu kết quả TTHC có phù hợp về nội dung, hình thức: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9297"/>
              </w:tabs>
              <w:rPr>
                <w:rFonts w:asciiTheme="majorHAnsi" w:hAnsiTheme="majorHAnsi" w:cstheme="majorHAnsi"/>
              </w:rPr>
            </w:pPr>
            <w:r w:rsidRPr="00686BB8">
              <w:rPr>
                <w:rFonts w:asciiTheme="majorHAnsi" w:hAnsiTheme="majorHAnsi" w:cstheme="majorHAnsi"/>
              </w:rPr>
              <w:t>Lý do: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lastRenderedPageBreak/>
              <w:t>12. Quy định về từng bộ phận cấu thành của TTHC có mâu thuẫn, chồng chéo hoặc không phù hợp, thống nhất với quy định tại các văn bản khác không?</w:t>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a) Với văn bản của cơ quan cấp trên</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Tên bộ phận cấu thành: </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 Với văn bản của cơ quan khác</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Tên bộ phận cấu thành:</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1048" w:type="pct"/>
            <w:gridSpan w:val="2"/>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 Với Điều ước quốc tế mà Việt Nam gia nhập, ký kết</w:t>
            </w:r>
          </w:p>
        </w:tc>
        <w:tc>
          <w:tcPr>
            <w:tcW w:w="3952" w:type="pct"/>
            <w:gridSpan w:val="5"/>
            <w:shd w:val="clear" w:color="auto" w:fill="FFFFFF"/>
          </w:tcPr>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Nếu CÓ, đề nghị nêu rõ:</w:t>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xml:space="preserve">+ Tên bộ phận cấu thành: </w:t>
            </w:r>
            <w:r w:rsidRPr="00686BB8">
              <w:rPr>
                <w:rFonts w:asciiTheme="majorHAnsi" w:hAnsiTheme="majorHAnsi" w:cstheme="majorHAnsi"/>
              </w:rPr>
              <w:tab/>
            </w:r>
          </w:p>
          <w:p w:rsidR="0072512F" w:rsidRPr="00686BB8" w:rsidRDefault="0072512F" w:rsidP="008503F4">
            <w:pPr>
              <w:tabs>
                <w:tab w:val="left" w:leader="dot" w:pos="10020"/>
              </w:tabs>
              <w:rPr>
                <w:rFonts w:asciiTheme="majorHAnsi" w:hAnsiTheme="majorHAnsi" w:cstheme="majorHAnsi"/>
              </w:rPr>
            </w:pPr>
            <w:r w:rsidRPr="00686BB8">
              <w:rPr>
                <w:rFonts w:asciiTheme="majorHAnsi" w:hAnsiTheme="majorHAnsi" w:cstheme="majorHAnsi"/>
              </w:rPr>
              <w:t>+ Nêu rõ điều, khoản, tên văn bản tương ứng và lý do vẫn quy định như tại dự án, dự thảo:</w:t>
            </w:r>
            <w:r w:rsidRPr="00686BB8">
              <w:rPr>
                <w:rFonts w:asciiTheme="majorHAnsi" w:hAnsiTheme="majorHAnsi" w:cstheme="majorHAnsi"/>
              </w:rPr>
              <w:tab/>
            </w:r>
          </w:p>
        </w:tc>
      </w:tr>
      <w:tr w:rsidR="0072512F" w:rsidRPr="00686BB8" w:rsidTr="008503F4">
        <w:tc>
          <w:tcPr>
            <w:tcW w:w="5000" w:type="pct"/>
            <w:gridSpan w:val="7"/>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III. THÔNG TIN LIÊN HỆ</w:t>
            </w:r>
          </w:p>
        </w:tc>
      </w:tr>
      <w:tr w:rsidR="0072512F" w:rsidRPr="00686BB8" w:rsidTr="008503F4">
        <w:tc>
          <w:tcPr>
            <w:tcW w:w="5000" w:type="pct"/>
            <w:gridSpan w:val="7"/>
            <w:shd w:val="clear" w:color="auto" w:fill="FFFFFF"/>
          </w:tcPr>
          <w:p w:rsidR="0072512F" w:rsidRPr="00686BB8" w:rsidRDefault="0072512F" w:rsidP="008503F4">
            <w:pPr>
              <w:tabs>
                <w:tab w:val="left" w:leader="dot" w:pos="12851"/>
              </w:tabs>
              <w:rPr>
                <w:rFonts w:asciiTheme="majorHAnsi" w:hAnsiTheme="majorHAnsi" w:cstheme="majorHAnsi"/>
              </w:rPr>
            </w:pPr>
            <w:r w:rsidRPr="00686BB8">
              <w:rPr>
                <w:rFonts w:asciiTheme="majorHAnsi" w:hAnsiTheme="majorHAnsi" w:cstheme="majorHAnsi"/>
              </w:rPr>
              <w:t>Họ và tên người điền:</w:t>
            </w:r>
            <w:r w:rsidRPr="00686BB8">
              <w:rPr>
                <w:rFonts w:asciiTheme="majorHAnsi" w:hAnsiTheme="majorHAnsi" w:cstheme="majorHAnsi"/>
              </w:rPr>
              <w:tab/>
            </w:r>
          </w:p>
          <w:p w:rsidR="0072512F" w:rsidRPr="00686BB8" w:rsidRDefault="0072512F" w:rsidP="008503F4">
            <w:pPr>
              <w:tabs>
                <w:tab w:val="left" w:leader="dot" w:pos="12851"/>
              </w:tabs>
              <w:rPr>
                <w:rFonts w:asciiTheme="majorHAnsi" w:hAnsiTheme="majorHAnsi" w:cstheme="majorHAnsi"/>
              </w:rPr>
            </w:pPr>
            <w:r w:rsidRPr="00686BB8">
              <w:rPr>
                <w:rFonts w:asciiTheme="majorHAnsi" w:hAnsiTheme="majorHAnsi" w:cstheme="majorHAnsi"/>
              </w:rPr>
              <w:t xml:space="preserve">Điện thoại cố định: ……………………………; Di động: …………………………; E-mail: </w:t>
            </w:r>
            <w:r w:rsidRPr="00686BB8">
              <w:rPr>
                <w:rFonts w:asciiTheme="majorHAnsi" w:hAnsiTheme="majorHAnsi" w:cstheme="majorHAnsi"/>
              </w:rPr>
              <w:tab/>
            </w:r>
          </w:p>
        </w:tc>
      </w:tr>
    </w:tbl>
    <w:p w:rsidR="0072512F" w:rsidRPr="00686BB8" w:rsidRDefault="0072512F" w:rsidP="0072512F">
      <w:pPr>
        <w:rPr>
          <w:rFonts w:asciiTheme="majorHAnsi" w:hAnsiTheme="majorHAnsi" w:cstheme="majorHAnsi"/>
        </w:rPr>
      </w:pPr>
    </w:p>
    <w:p w:rsidR="0072512F" w:rsidRPr="00686BB8" w:rsidRDefault="0072512F" w:rsidP="0072512F">
      <w:pPr>
        <w:rPr>
          <w:rFonts w:asciiTheme="majorHAnsi" w:hAnsiTheme="majorHAnsi" w:cstheme="majorHAnsi"/>
        </w:rPr>
        <w:sectPr w:rsidR="0072512F" w:rsidRPr="00686BB8" w:rsidSect="00374BA0">
          <w:footerReference w:type="even" r:id="rId6"/>
          <w:footerReference w:type="default" r:id="rId7"/>
          <w:pgSz w:w="15840" w:h="12240" w:orient="landscape" w:code="1"/>
          <w:pgMar w:top="1800" w:right="1440" w:bottom="1800" w:left="1440" w:header="0" w:footer="3" w:gutter="0"/>
          <w:cols w:space="720"/>
          <w:noEndnote/>
          <w:docGrid w:linePitch="360"/>
        </w:sect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lastRenderedPageBreak/>
        <w:t>HƯỚNG DẪN TRẢ LỜI BIỂU MẪU ĐÁNH GIÁ TÁC ĐỘNG CỦA THỦ TỤC HÀNH CHÍNH</w:t>
      </w:r>
    </w:p>
    <w:p w:rsidR="0072512F" w:rsidRPr="00686BB8" w:rsidRDefault="0072512F" w:rsidP="0072512F">
      <w:pPr>
        <w:spacing w:after="120"/>
        <w:ind w:firstLine="720"/>
        <w:jc w:val="both"/>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 SỰ CẦN THIẾT CỦA QUY ĐỊNH VỀ THỦ TỤC HÀNH CHÍNH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Khi đánh giá về sự cần thiết của thủ tục hành chính (TTHC), Cơ quan chủ trì soạn thảo cần trả lời ngắn gọn, rõ ràng và đầy đủ các câu hỏi tại Mục I của Biểu mẫu 01A/ĐG-KSTT:</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 Nội dung cụ thể trong ngành, lĩnh vực mà Nhà nước cần quản lý?</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nội dung vấn đề cụ thể trong ngành, lĩnh vực và lý do Nhà nước cần đặt ra để quản lý.</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Trích dẫn điều, khoản và tên văn bản quy định (nếu nội dung này đã được quy định/ ban hành).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2. Nội dung quyền, nghĩa vụ và lợi ích hợp pháp cụ thể của cá nhân, tổ chức cần được bảo đảm?</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nội dung cụ thể về quyền, nghĩa vụ và lợi ích hợp pháp của cá nhân, tổ chức cần được bảo đảm.</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lý do Nhà nước cần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Trích dẫn điều, khoản và tên văn bản quy định (nếu nội dung này đã được quy định/ ban hành).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3. Những biện pháp có thể sử dụng để thực hiện yêu cầu quản lý nhà nước; bảo đảm quyền, nghĩa vụ và lợi ích hợp pháp của cá nhân, tổ chức nêu trên?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 xác định đầy đủ và trình bày rõ các biện pháp có thể sử dụng để thực hiện yêu cầu quản lý nhà nước; bảo đảm quyền, nghĩa vụ và lợi ích hợp pháp của cá nhân, tổ chức đối với từng nội dung nêu tại Câu 1, 2. Trong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Đối với biện pháp quy định TTHC, cần nêu rõ: Tên của TTHC; TTHC đó được quy định mới, sửa đổi, bổ sung hay thay thế một TTHC khác; đồng thời đánh giá việc có thể quy định TTHC đó theo một hình thức đơn giản hơn để giảm chi phí thực hiện, </w:t>
      </w:r>
      <w:r w:rsidRPr="00686BB8">
        <w:rPr>
          <w:rFonts w:asciiTheme="majorHAnsi" w:hAnsiTheme="majorHAnsi" w:cstheme="majorHAnsi"/>
          <w:i/>
        </w:rPr>
        <w:t>ví dụ: chuyển từ hình thức như cấp phép/ phê duyệt/ chấp thuận/... thành đăng ký/ thông báo/...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Đối với các biện pháp khác không phải bằng quy định TTHC, cần trình bày rõ về từng biện pháp có thể được sử dụng, ví dụ: thỏa thuận, cam kết dân sự; kiểm tra của cơ quan quản lý hành chính nhà nước,...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Liên quan đến tình trạng hôn nhân của các bên khi kết hôn thì có thể có những giải pháp khác như: Cho phép các bên kết hôn tuyên thệ hoặc cam đoan về tình trạng độc thân của mình; áp dụng biện pháp hậu kiểm; Cơ quan đăng ký hộ tịch có thể tra cứu dữ liệu hộ tịch để xác định mà không yêu cầu đương sự các bên kết hôn phải thực hiện thủ tục hành chính để có Giấy xác nhận tình trạng hôn nhân.</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Lưu ý:</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lastRenderedPageBreak/>
        <w:t>+ Nếu Cơ quan chủ trì soạn thảo lựa chọn sử dụng biện pháp khác không phải bằng quy định TTHC để thực hiện yêu cầu quản lý nhà nước; bảo đảm quyền, nghĩa vụ và lợi ích hợp pháp của cá nhân, tổ chức thì dừng việc trả lời Biểu mẫu 01A/ĐG-KSTT;</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Nếu Cơ quan chủ trì soạn thảo lựa chọn biện pháp quy định TTHC thì tiếp tục trả lời câu hỏi 4 và sử dụng Biểu mẫu 01A/ĐG-KSTT (Phần II, III) để đánh giá đối với từng TTHC được quy định tại dự án, dự thảo.</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4. Lý do lựa chọn biện pháp quy định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lý do lựa chọn đối với từng TTHC cụ thể trong số các biện pháp có thể sử dụng để thực hiện yêu cầu quản lý nhà nước; đáp ứng, giải quyết yêu cầu, đề nghị của cá nhân, tổ chức đối với từng nội dung nêu tại Câu 3.</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Trong trường hợp lựa chọn biện pháp sửa đổi, bổ sung, thay thế TTHC khác, cần trình bày rõ những ưu điểm của TTHC được sửa đổi, bổ sung so với TTHC hiện hành.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Trình bày rõ lý do không lựa chọn biện pháp khác.</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II. ĐÁNH GIÁ SỰ CẦN THIẾT, TÍNH HỢP LÝ, TÍNH HỢP PHÁP CỦA TỪNG BỘ PHẬN CẤU THÀNH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Khi đánh giá từng bộ phận cấu thành của TTHC được quy định tại dự án, dự thảo, Cơ quan chủ trì soạn thảo trả lời ngắn gọn, rõ ràng và đầy đủ các câu hỏi tại Mục II của Biểu mẫu:</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 Tên thủ tục hành chính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tên của TTHC được lựa chọn.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Thông thường, tên của TTHC có thể gồm: Từ hoặc cụm từ chỉ hành động của cơ quan nhà nước hoặc cá nhân, tổ chức, kết hợp với: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Tên kết quả của thủ tục hành chính và kết hợp đối với từng đối tượng, lĩnh vực cụ thể (nếu có);</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"Cấp Giấy chứng nhận đủ điều kiện hoạt động cho cơ sở kinh doanh thể thao"; "Cấp Giấy chứng nhận đủ điều kiện hoạt động cho cơ sở kinh doanh thể thao đối với cơ sở thể thao tổ chức hoạt động bơi, lặn".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Hoặc: kết hợp với cụm từ chỉ sự vật, sự việc mà cơ quan nhà nước muốn quản lý hoặc cá nhân, tổ chức mong muốn đạt được.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"Đăng ký giá"; "Thông báo tạm ngừng kinh doanh của hộ kinh doanh cá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Quy định tên TTHC chính xác và thống nhất trong tất cả các văn bản quy phạm pháp luật có quy định về thủ tục hành chính đó.</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2. Trình tự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Xác định TTHC được quy định rõ ràng, cụ thể về các bước thực hiện; Các bước thực hiện được quy định hợp lý để tạo thuận lợi, tiết kiệm chi phí cho cơ quan </w:t>
      </w:r>
      <w:r w:rsidRPr="00686BB8">
        <w:rPr>
          <w:rFonts w:asciiTheme="majorHAnsi" w:hAnsiTheme="majorHAnsi" w:cstheme="majorHAnsi"/>
        </w:rPr>
        <w:lastRenderedPageBreak/>
        <w:t>nhà nước, cá nhân, tổ chức khi thực hiện; trách nhiệm và nội dung công việc của cơ quan nhà nước và cá nhân, tổ chức khi tham gia thực hiện được phân định rõ; áp dụng tối đa cơ chế liên thông.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cách thức thực hiện TTHC là phù hợp và tạo điều kiện thuận lợi tối đa cho cá nhân, tổ chức tuân thủ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Trong trường hợp TTHC có quy định việc kiểm tra, đánh giá, xác minh thực tế của cơ quan nhà nước, cần nêu rõ lý do, căn cứ quy định và các biện pháp có thể thay thế. Trong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Căn cứ quy định, cần trình bày rõ: được quy định mới tại dự án, dự thảo hay đã được quy định tại văn bản khác và nêu rõ điều, khoản và tên văn bản tương ứng.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các biện pháp có thể thay thế và lý do không lựa chọn các biện pháp có thể thay thế.</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biện pháp có thể thay thế việc kiểm tra, đánh giá thực tế của cơ quan nhà nước trong quá trình giải quyết TTHC như: đánh giá, chứng nhận của tổ chức độc lập; chuyển từ kiểm tra trước sang kiểm tra sau;...</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3. Cách thức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TTHC có được quy định rõ ràng, cụ thể về các cách thức để cá nhân, tổ chức nộp hồ sơ và nhận kết quả như: Trực tiếp tại cơ quan hành chính nhà nước, qua bưu điện hoặc qua mạng internet.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cách thức thực hiện TTHC được quy định là phù hợp và tạo thuận lợi, tiết kiệm chi phí tối đa cho cơ quan nhà nước, cá nhân, tổ chức khi thực hiện TTHC.</w:t>
      </w:r>
    </w:p>
    <w:p w:rsidR="0072512F" w:rsidRPr="00686BB8" w:rsidRDefault="0072512F" w:rsidP="0072512F">
      <w:pPr>
        <w:spacing w:after="120"/>
        <w:ind w:firstLine="720"/>
        <w:jc w:val="both"/>
        <w:rPr>
          <w:rFonts w:asciiTheme="majorHAnsi" w:hAnsiTheme="majorHAnsi" w:cstheme="majorHAnsi"/>
          <w:b/>
        </w:rPr>
      </w:pPr>
      <w:bookmarkStart w:id="0" w:name="bookmark3"/>
      <w:r w:rsidRPr="00686BB8">
        <w:rPr>
          <w:rFonts w:asciiTheme="majorHAnsi" w:hAnsiTheme="majorHAnsi" w:cstheme="majorHAnsi"/>
          <w:b/>
        </w:rPr>
        <w:t>Câu 4. Hồ sơ</w:t>
      </w:r>
      <w:bookmarkEnd w:id="0"/>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tên của từng thành phần hồ sơ.</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sự cần thiết, mục đích của việc quy định đối với từng thành phần hồ sơ nhằm cung cấp thông tin để xác định, chứng minh vấn đề gì để phục vụ cơ quan nhà nước trong quá trình giải quyết TTHC.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để xác định yêu cầu, đề nghị, tư cách pháp nhân của cá nhân, tổ chức; để chứng minh việc đáp ứng yêu cầu, điều kiện; để đáp ứng mục tiêu xem xét của CQNN, người có thẩm quyền;...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Đồng thời, xác định những thông tin, thành phần hồ sơ yêu cầu cung cấp với những thông tin, hồ sơ hoặc kết quả của một TTHC khác mà cơ quan giải quyết TTHC đang quản lý để áp dụng tối đa cơ chế liên thông và tránh trùng lặp.</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các thành phần hồ sơ quy định tại dự án, dự thảo có bao gồm đầy đủ các giấy tờ, tài liệu để chứng minh việc đáp ứng yêu cầu, điều kiện thực hiện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Xác định rõ ràng, cụ thể về yêu cầu, quy cách đối với từng thành phần hồ sơ: bản chính, sao chụp, chứng thực, công chứng, xuất trình, đối chiếu; các giấy tờ, tài liệu kèm </w:t>
      </w:r>
      <w:r w:rsidRPr="00686BB8">
        <w:rPr>
          <w:rFonts w:asciiTheme="majorHAnsi" w:hAnsiTheme="majorHAnsi" w:cstheme="majorHAnsi"/>
          <w:i/>
        </w:rPr>
        <w:t>theo (chứng minh nhân dân, giấy giới thiệu, giấy ủy quyền, đĩa VCD, DVD, mô hình,...;)</w:t>
      </w:r>
      <w:r w:rsidRPr="00686BB8">
        <w:rPr>
          <w:rFonts w:asciiTheme="majorHAnsi" w:hAnsiTheme="majorHAnsi" w:cstheme="majorHAnsi"/>
        </w:rPr>
        <w:t xml:space="preserve"> và số lượng từng thành phần hồ sơ </w:t>
      </w:r>
      <w:r w:rsidRPr="00686BB8">
        <w:rPr>
          <w:rFonts w:asciiTheme="majorHAnsi" w:hAnsiTheme="majorHAnsi" w:cstheme="majorHAnsi"/>
          <w:i/>
        </w:rPr>
        <w:t>(giải thích rõ lý do nếu quy định số lượng lớn hơn một (01));</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 Xác định rõ số lượng bộ hồ sơ</w:t>
      </w:r>
      <w:r w:rsidRPr="00686BB8">
        <w:rPr>
          <w:rFonts w:asciiTheme="majorHAnsi" w:hAnsiTheme="majorHAnsi" w:cstheme="majorHAnsi"/>
          <w:i/>
        </w:rPr>
        <w:t xml:space="preserve"> (giải thích rõ lý do nếu quy định số lượng bộ hồ sơ lớn hơn một (01)).</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5. Thời hạn giải quyết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thời hạn, thời điểm tính thời hạn và lý do quy định (chứng minh tính hợp lý) đối với thời hạn giải quyết.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thời hạn, thời điểm tính thời hạn và lý do quy định (chứng minh tính hợp lý) đối với từng thời hạn giải quyết trong trường hợp một TTHC do nhiều cơ quan, nhiều cấp có thẩm quyền giải quyết.</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Thời hạn kiểm tra hồ sơ; thời hạn thẩm định hồ sơ; thời hạn kiểm tra, xác minh; thời hạn phối hợp; thời hạn phê duyệt; v.v...</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6. Cơ quan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việc quy định về các cơ quan thực hiện, bao gồm: Cơ quan có thẩm quyền quyết định; cơ quan hoặc người có thẩm quyền được ủy quyền hoặc phân cấp thực hiện (nếu có); cơ quan trực tiếp thực hiện TTHC và cơ quan phối hợp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Áp dụng tối đa các giải pháp phân cấp hoặc ủy quyền cho cơ quan hành chính cấp dưới hoặc địa phương giải quyết thủ tục hành chính nhằm tạo thuận lợi cho cá nhân, tổ chức trong việc liên hệ với cơ quan có thẩm quyền giải quyết TTHC. Đồng thời, nêu rõ lý do tại sao không thể áp dụng các giải pháp phân cấp hoặc ủy quyền cho cơ quan hành chính cấp dưới hoặc địa phương giải quyết TTHC.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Không có căn cứ pháp lý; Có căn cứ pháp lý nhưng chưa thể ủy quyền hoặc phân cấp;...</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7. Đối tượng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việc quy định về từng đối tượng, phạm vi áp dụng, qua đó đánh giá về mức độ phân biệt giữa các cá nhân với nhau, giữa cá nhân với tổ chức; giữa các vùng miền, lĩnh vực; giữa trong nước và ngoài nước. Cụ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Mô tả rõ về từng đối tượng: cá nhân, tổ chức, trong nước, nước ngoài;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Mô tả rõ phạm vi áp dụng: toàn quốc, vùng, địa phương, ngành; hay mang tính đặc thù: nông thôn, đô thị, miền núi, biên giới, hải đảo;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và nêu rõ lý do về khả năng mở rộng hoặc thu hẹp đối tượng, phạm vi để tăng số đối tượng thực hiện được hưởng lợi.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Dự báo, dự kiến về số lượng đối tượng tuân thủ hàng năm.</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8. Phí, lệ phí</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của việc quy định phí, lệ phí và các khoản chi trả khác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 Xác định rõ về mức phí, lệ phí, các khoản chi trả khác (nếu có) và nêu rõ lý do để đánh giá mức độ phù hợp của việc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Trường hợp, có các mức phí, lệ phí áp dụng đối với từng trường hợp khi thực hiện TTHC và được lập thành biểu, phụ lục riêng, Cơ quan chủ trì soạn thảo đính kèm biểu, phụ lục này theo Biểu mẫu 01A/ĐG-KSTT.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Nêu rõ văn bản </w:t>
      </w:r>
      <w:r w:rsidRPr="00686BB8">
        <w:rPr>
          <w:rFonts w:asciiTheme="majorHAnsi" w:hAnsiTheme="majorHAnsi" w:cstheme="majorHAnsi"/>
          <w:i/>
        </w:rPr>
        <w:t xml:space="preserve">(Tên loại; số ký hiệu; ngày, tháng, năm ban hành) </w:t>
      </w:r>
      <w:r w:rsidRPr="00686BB8">
        <w:rPr>
          <w:rFonts w:asciiTheme="majorHAnsi" w:hAnsiTheme="majorHAnsi" w:cstheme="majorHAnsi"/>
        </w:rPr>
        <w:t>quy định về phí, lệ phí, các khoản chi trả khác (nếu có) và mức phí, lệ phí, các khoản chi trả khác (nếu có). Nêu rõ lý do nếu văn bản quy về phí, lệ phí và mức phí, lệ phí chưa được ban hành.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Dự tính và đánh giá mức độ phù hợp của chi phí tuân thủ thủ tục hành chính.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9. Mẫu đơn, tờ khai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việc mẫu hóa đơn, tờ khai có tác dụng hỗ trợ cá nhân, tổ chức tuân thủ TTHC trong việc ghi đầy đủ các thông tin cần thiết cho việc giải quyết TTHC, rút ngắn thời gian làm thủ tục và bảo đảm việc thống nhất hồ sơ TTHC. Tuy nhiên, việc mẫu hóa nội dung đơn, tờ khai phải bảo đảm tính hợp lý, tránh lạm dụng việc mẫu hóa để tạo ra độc quyền của Cơ quan giải quyết TTHC.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dự án, dự thảo.</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đơn, tờ khai có yêu cầu xác nhận của cơ quan, tổ chức, cá nhân thì phải nêu rõ nội dung xác nhận; sự cần thiết, tính hợp lý của việc xác nhận và nội dung xác nhận.</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10. Yêu cầu, điều kiện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Xác định rõ ràng, cụ thể và nêu rõ lý do của việc quy định đối với từng yêu cầu, điều kiện. Cụ thể:</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Nêu rõ tên từng yêu cầu, điều kiện;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Lý do quy định đối với từng yêu cầu, điều kiện </w:t>
      </w:r>
      <w:r w:rsidRPr="00686BB8">
        <w:rPr>
          <w:rFonts w:asciiTheme="majorHAnsi" w:hAnsiTheme="majorHAnsi" w:cstheme="majorHAnsi"/>
          <w:i/>
        </w:rPr>
        <w:t xml:space="preserve">(Ví dụ như để chứng minh khả năng, năng lực chuyên môn hoặc thuộc đối tượng điều chỉnh, phạm vi áp dụng; cung cấp thêm thông tin cho cơ quan nhà nước;...), </w:t>
      </w:r>
      <w:r w:rsidRPr="00686BB8">
        <w:rPr>
          <w:rFonts w:asciiTheme="majorHAnsi" w:hAnsiTheme="majorHAnsi" w:cstheme="majorHAnsi"/>
        </w:rPr>
        <w:t>qua đó đánh giá về mức độ hợp lý của việc quy định: từng yêu cầu, điều kiện cần thiết như thế nào đối với mục tiêu quản lý của cơ quan nhà nước; để đáp ứng từng yêu cầu, điều kiện cá nhân, tổ chức cần làm gì, có làm tăng chi phí, có tạo sự phân biệt giữa các đối tượng, vùng, miền, trong nước, nước ngoài.</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i/>
        </w:rPr>
        <w:t>Ví dụ: Thủ tục Cấp giấy phép hoạt động kinh doanh nhập khẩu xuất bản phẩm có quy định điều kiện</w:t>
      </w:r>
      <w:r w:rsidRPr="00686BB8">
        <w:rPr>
          <w:rFonts w:asciiTheme="majorHAnsi" w:hAnsiTheme="majorHAnsi" w:cstheme="majorHAnsi"/>
        </w:rPr>
        <w:t xml:space="preserve"> "Có ít nhất năm nhân viên thẩm định nội dung sách làm việc theo hợp đồng dài hạn và được đóng bảo hiểm xã hội; Nhân viên thẩm định nội dung sách phải có bằng đại học trở lên chuyên ngành ngoại ngữ phù hợp với ngôn ngữ thể hiện của phần lớn số sách nhập khẩu, có thâm niên công tác trong lĩnh vực xuất bản hoặc xuất nhập khẩu xuất bản phẩm từ năm năm trở lên và không thuộc diện bị pháp luật cấm kinh doanh".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lastRenderedPageBreak/>
        <w:t>Trong trường hợp này, Cơ quan chủ trì soạn thảo cần giải thích lý do: Tại sao doanh nghiệp nhập khẩu xuất bản phẩm phải có 05 nhân viên thẩm định nội dung sách? Tại sao lại quy định phải chứng minh các nhân viên được thuê theo hợp đồng dài hạn và có bảo hiểm xã hội? Tại sao nhân viên thẩm định nội dung sách phải có bằng đại học trở lên chuyên ngành ngoại ngữ phù hợp với ngôn ngữ thể hiện của phần lớn số sách nhập khẩu? Tại sao đòi hỏi nhân viên thẩm định sách phải có thâm niên công tác trong lĩnh vực xuất bản hoặc xuất nhập khẩu xuất bản phẩm từ 05 năm trở lên và không thuộc diện bị pháp luật cấm kinh doanh?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Trong trường hợp quy định về yêu cầu, điều kiện giải quyết giữa các TTHC liên quan với nhau có sự trùng lặp thì Cơ quan chủ trì soạn thảo cần làm rõ lý do hoặc loại bỏ sự trùng lặp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Trong trường hợp quy định về yêu cầu, điều kiện giải quyết TTHC có sự phân biệt giữa cá nhân, tổ chức trong nước và cá nhân, tổ chức nước ngoài thì Cơ quan chủ trì soạn thảo cần giải thích rõ lý do, cơ sở pháp lý hoặc loại bỏ sự phân biệt đó.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 Nêu rõ </w:t>
      </w:r>
      <w:r w:rsidRPr="00686BB8">
        <w:rPr>
          <w:rFonts w:asciiTheme="majorHAnsi" w:hAnsiTheme="majorHAnsi" w:cstheme="majorHAnsi"/>
          <w:i/>
        </w:rPr>
        <w:t>tên loại; số ký hiệu; ngày, tháng, năm ban hành văn bản</w:t>
      </w:r>
      <w:r w:rsidRPr="00686BB8">
        <w:rPr>
          <w:rFonts w:asciiTheme="majorHAnsi" w:hAnsiTheme="majorHAnsi" w:cstheme="majorHAnsi"/>
        </w:rPr>
        <w:t xml:space="preserve"> nếu yêu cầu, điều kiện được quy định văn bản khác.</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11. Kết quả</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Để làm rõ nội dung này, Cơ quan chủ trì soạn thảo cần: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Xác định rõ ràng, cụ thể quy định về hình thức, thời hạn có hiệu lực và điều kiện có hiệu lực (nếu có) của kết quả của TTHC; bảo đảm phù hợp với yêu cầu quản lý nhà nước, với quyền, nghĩa vụ, lợi ích hợp pháp của cá nhân, tổ chức và tình hình thực tiễn. Đồng thời, nêu rõ lý do của việc quy định.</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Câu 12. Quy định về từng bộ phận cấu thành của TTHC có mâu thuẫn, chồng chéo hoặc không phù hợp, thống nhất với quy định tại các văn bản khác không?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Cơ quan chủ trì soạn thảo cần xác định và làm rõ nội dung quy định về từng bộ phận cấu thành của TTHC không mâu thuẫn với các quy định tại văn bản của cơ quan cấp trên, cơ quan khác hay Điều ước quốc tế mà Việt Nam gia nhập, ký kết.</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III. THÔNG TIN LIÊN HỆ</w:t>
      </w:r>
    </w:p>
    <w:p w:rsidR="00734AA0" w:rsidRPr="00686BB8" w:rsidRDefault="0072512F" w:rsidP="00734AA0">
      <w:pPr>
        <w:spacing w:after="120"/>
        <w:ind w:firstLine="720"/>
        <w:jc w:val="both"/>
        <w:rPr>
          <w:rFonts w:asciiTheme="majorHAnsi" w:hAnsiTheme="majorHAnsi" w:cstheme="majorHAnsi"/>
        </w:rPr>
        <w:sectPr w:rsidR="00734AA0" w:rsidRPr="00686BB8" w:rsidSect="00374BA0">
          <w:footerReference w:type="even" r:id="rId8"/>
          <w:footerReference w:type="default" r:id="rId9"/>
          <w:pgSz w:w="11909" w:h="16834" w:code="9"/>
          <w:pgMar w:top="1440" w:right="1800" w:bottom="1440" w:left="1800" w:header="0" w:footer="0" w:gutter="0"/>
          <w:cols w:space="720"/>
          <w:noEndnote/>
          <w:docGrid w:linePitch="360"/>
        </w:sectPr>
      </w:pPr>
      <w:r w:rsidRPr="00686BB8">
        <w:rPr>
          <w:rFonts w:asciiTheme="majorHAnsi" w:hAnsiTheme="majorHAnsi" w:cstheme="majorHAnsi"/>
        </w:rPr>
        <w:t>Cơ quan chủ trì soạn thảo ghi rõ thông tin của người trực tiếp điền Biểu mẫu đánh giá tác động, giúp Cơ quan thẩm định có thể trao</w:t>
      </w:r>
      <w:r w:rsidR="00734AA0" w:rsidRPr="00686BB8">
        <w:rPr>
          <w:rFonts w:asciiTheme="majorHAnsi" w:hAnsiTheme="majorHAnsi" w:cstheme="majorHAnsi"/>
        </w:rPr>
        <w:t xml:space="preserve"> đổi trong quá trình đánh giá.</w:t>
      </w:r>
    </w:p>
    <w:p w:rsidR="00734AA0" w:rsidRPr="00686BB8" w:rsidRDefault="00734AA0" w:rsidP="00734AA0">
      <w:pPr>
        <w:rPr>
          <w:rFonts w:asciiTheme="majorHAnsi" w:hAnsiTheme="majorHAnsi" w:cstheme="majorHAnsi"/>
          <w:b/>
        </w:rPr>
      </w:pPr>
      <w:r w:rsidRPr="00686BB8">
        <w:rPr>
          <w:rFonts w:asciiTheme="majorHAnsi" w:hAnsiTheme="majorHAnsi" w:cstheme="majorHAnsi"/>
          <w:b/>
        </w:rPr>
        <w:lastRenderedPageBreak/>
        <w:t xml:space="preserve">Phụ lục VI: </w:t>
      </w:r>
    </w:p>
    <w:p w:rsidR="00734AA0" w:rsidRPr="00686BB8" w:rsidRDefault="00734AA0" w:rsidP="00734AA0">
      <w:pPr>
        <w:rPr>
          <w:rFonts w:asciiTheme="majorHAnsi" w:hAnsiTheme="majorHAnsi" w:cstheme="majorHAnsi"/>
          <w:b/>
        </w:rPr>
      </w:pPr>
    </w:p>
    <w:p w:rsidR="00734AA0" w:rsidRPr="00686BB8" w:rsidRDefault="00734AA0" w:rsidP="00734AA0">
      <w:pPr>
        <w:jc w:val="center"/>
        <w:rPr>
          <w:rFonts w:asciiTheme="majorHAnsi" w:hAnsiTheme="majorHAnsi" w:cstheme="majorHAnsi"/>
          <w:i/>
        </w:rPr>
      </w:pPr>
      <w:r w:rsidRPr="00686BB8">
        <w:rPr>
          <w:rFonts w:asciiTheme="majorHAnsi" w:hAnsiTheme="majorHAnsi" w:cstheme="majorHAnsi"/>
          <w:b/>
        </w:rPr>
        <w:t xml:space="preserve">BIỂU MẪU ĐÁNH GIÁ TÁC ĐỘNG CỦA THỦ TỤC HÀNH CHÍNH </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34AA0" w:rsidRPr="00686BB8" w:rsidRDefault="00734AA0" w:rsidP="00734AA0">
      <w:pPr>
        <w:rPr>
          <w:rFonts w:asciiTheme="majorHAnsi" w:hAnsiTheme="majorHAnsi" w:cstheme="majorHAnsi"/>
        </w:rPr>
      </w:pPr>
    </w:p>
    <w:tbl>
      <w:tblPr>
        <w:tblW w:w="0" w:type="auto"/>
        <w:tblInd w:w="108" w:type="dxa"/>
        <w:tblLook w:val="01E0"/>
      </w:tblPr>
      <w:tblGrid>
        <w:gridCol w:w="3620"/>
        <w:gridCol w:w="9340"/>
      </w:tblGrid>
      <w:tr w:rsidR="00734AA0" w:rsidRPr="00686BB8" w:rsidTr="00E637A3">
        <w:tc>
          <w:tcPr>
            <w:tcW w:w="3620" w:type="dxa"/>
          </w:tcPr>
          <w:p w:rsidR="00734AA0" w:rsidRPr="00686BB8" w:rsidRDefault="00734AA0" w:rsidP="00E637A3">
            <w:pPr>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TÊN CƠ QUAN, ĐƠN VỊ</w:t>
            </w:r>
            <w:r w:rsidRPr="00686BB8">
              <w:rPr>
                <w:rFonts w:asciiTheme="majorHAnsi" w:hAnsiTheme="majorHAnsi" w:cstheme="majorHAnsi"/>
                <w:i/>
                <w:iCs/>
              </w:rPr>
              <w:br/>
            </w:r>
            <w:r w:rsidRPr="00686BB8">
              <w:rPr>
                <w:rFonts w:asciiTheme="majorHAnsi" w:hAnsiTheme="majorHAnsi" w:cstheme="majorHAnsi"/>
                <w:b/>
                <w:i/>
                <w:iCs/>
              </w:rPr>
              <w:t>-------</w:t>
            </w:r>
          </w:p>
        </w:tc>
        <w:tc>
          <w:tcPr>
            <w:tcW w:w="9340" w:type="dxa"/>
          </w:tcPr>
          <w:p w:rsidR="00734AA0" w:rsidRPr="00686BB8" w:rsidRDefault="00734AA0" w:rsidP="00E637A3">
            <w:pPr>
              <w:shd w:val="clear" w:color="auto" w:fill="FFFFFF"/>
              <w:ind w:firstLine="720"/>
              <w:jc w:val="right"/>
              <w:rPr>
                <w:rFonts w:asciiTheme="majorHAnsi" w:hAnsiTheme="majorHAnsi" w:cstheme="majorHAnsi"/>
                <w:b/>
                <w:i/>
                <w:iCs/>
              </w:rPr>
            </w:pPr>
          </w:p>
        </w:tc>
      </w:tr>
    </w:tbl>
    <w:p w:rsidR="00734AA0" w:rsidRPr="00686BB8" w:rsidRDefault="00734AA0" w:rsidP="00734AA0">
      <w:pPr>
        <w:rPr>
          <w:rFonts w:asciiTheme="majorHAnsi" w:hAnsiTheme="majorHAnsi" w:cstheme="majorHAnsi"/>
        </w:rPr>
      </w:pPr>
    </w:p>
    <w:p w:rsidR="00734AA0" w:rsidRPr="00686BB8" w:rsidRDefault="00734AA0" w:rsidP="00734AA0">
      <w:pPr>
        <w:jc w:val="center"/>
        <w:rPr>
          <w:rFonts w:asciiTheme="majorHAnsi" w:hAnsiTheme="majorHAnsi" w:cstheme="majorHAnsi"/>
          <w:b/>
        </w:rPr>
      </w:pPr>
      <w:r w:rsidRPr="00686BB8">
        <w:rPr>
          <w:rFonts w:asciiTheme="majorHAnsi" w:hAnsiTheme="majorHAnsi" w:cstheme="majorHAnsi"/>
          <w:b/>
        </w:rPr>
        <w:t>BIỂU ĐÁNH GIÁ TÁC ĐỘNG CỦA THỦ TỤC HÀNH CHÍNH ĐƯỢC SỬA ĐỔI, BỔ SUNG HOẶC QUY ĐỊNH CHI TIẾT</w:t>
      </w:r>
    </w:p>
    <w:p w:rsidR="00734AA0" w:rsidRPr="00686BB8" w:rsidRDefault="00734AA0" w:rsidP="00734AA0">
      <w:pPr>
        <w:tabs>
          <w:tab w:val="left" w:leader="dot" w:pos="12851"/>
        </w:tabs>
        <w:rPr>
          <w:rFonts w:asciiTheme="majorHAnsi" w:hAnsiTheme="majorHAnsi" w:cstheme="majorHAnsi"/>
        </w:rPr>
      </w:pPr>
      <w:r w:rsidRPr="00686BB8">
        <w:rPr>
          <w:rFonts w:asciiTheme="majorHAnsi" w:hAnsiTheme="majorHAnsi" w:cstheme="majorHAnsi"/>
          <w:b/>
        </w:rPr>
        <w:t xml:space="preserve">Tên dự án, dự thảo: </w:t>
      </w:r>
      <w:r w:rsidRPr="00686BB8">
        <w:rPr>
          <w:rFonts w:asciiTheme="majorHAnsi" w:hAnsiTheme="majorHAnsi" w:cstheme="majorHAnsi"/>
        </w:rPr>
        <w:tab/>
      </w:r>
    </w:p>
    <w:p w:rsidR="00734AA0" w:rsidRPr="00686BB8" w:rsidRDefault="00734AA0" w:rsidP="00734AA0">
      <w:pPr>
        <w:tabs>
          <w:tab w:val="left" w:leader="dot" w:pos="12851"/>
        </w:tabs>
        <w:rPr>
          <w:rFonts w:asciiTheme="majorHAnsi" w:hAnsiTheme="majorHAnsi" w:cstheme="majorHAnsi"/>
        </w:rPr>
      </w:pPr>
      <w:r w:rsidRPr="00686BB8">
        <w:rPr>
          <w:rFonts w:asciiTheme="majorHAnsi" w:hAnsiTheme="majorHAnsi" w:cstheme="majorHAnsi"/>
          <w:b/>
        </w:rPr>
        <w:t xml:space="preserve">THỦ TỤC HÀNH CHÍNH 1: </w:t>
      </w:r>
      <w:r w:rsidRPr="00686BB8">
        <w:rPr>
          <w:rFonts w:asciiTheme="majorHAnsi" w:hAnsiTheme="majorHAnsi" w:cstheme="majorHAnsi"/>
        </w:rPr>
        <w:tab/>
      </w:r>
    </w:p>
    <w:p w:rsidR="00734AA0" w:rsidRPr="00686BB8" w:rsidRDefault="00734AA0" w:rsidP="00734AA0">
      <w:pPr>
        <w:tabs>
          <w:tab w:val="left" w:leader="dot" w:pos="12851"/>
        </w:tabs>
        <w:rPr>
          <w:rFonts w:asciiTheme="majorHAnsi" w:hAnsiTheme="majorHAnsi" w:cstheme="majorHAnsi"/>
        </w:rPr>
      </w:pPr>
    </w:p>
    <w:tbl>
      <w:tblPr>
        <w:tblW w:w="4913" w:type="pct"/>
        <w:tblInd w:w="115" w:type="dxa"/>
        <w:tblCellMar>
          <w:left w:w="115" w:type="dxa"/>
          <w:right w:w="115" w:type="dxa"/>
        </w:tblCellMar>
        <w:tblLook w:val="0000"/>
      </w:tblPr>
      <w:tblGrid>
        <w:gridCol w:w="4173"/>
        <w:gridCol w:w="8787"/>
      </w:tblGrid>
      <w:tr w:rsidR="00734AA0" w:rsidRPr="00686BB8" w:rsidTr="00E637A3">
        <w:tc>
          <w:tcPr>
            <w:tcW w:w="1610" w:type="pct"/>
            <w:vMerge w:val="restar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 CĂN CỨ PHÁP LÝ</w:t>
            </w:r>
          </w:p>
          <w:p w:rsidR="00734AA0" w:rsidRPr="00686BB8" w:rsidRDefault="00734AA0" w:rsidP="00E637A3">
            <w:pPr>
              <w:rPr>
                <w:rFonts w:asciiTheme="majorHAnsi" w:hAnsiTheme="majorHAnsi" w:cstheme="majorHAnsi"/>
                <w:i/>
              </w:rPr>
            </w:pPr>
            <w:r w:rsidRPr="00686BB8">
              <w:rPr>
                <w:rFonts w:asciiTheme="majorHAnsi" w:hAnsiTheme="majorHAnsi" w:cstheme="majorHAnsi"/>
                <w:i/>
              </w:rPr>
              <w:t>(Nêu rõ điều, khoản, điểm và tên văn bản quy định)</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1.</w:t>
            </w:r>
          </w:p>
        </w:tc>
      </w:tr>
      <w:tr w:rsidR="00734AA0" w:rsidRPr="00686BB8" w:rsidTr="00E637A3">
        <w:tc>
          <w:tcPr>
            <w:tcW w:w="1610" w:type="pct"/>
            <w:vMerge/>
            <w:tcBorders>
              <w:top w:val="nil"/>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rPr>
            </w:pP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2.</w:t>
            </w:r>
          </w:p>
        </w:tc>
      </w:tr>
      <w:tr w:rsidR="00734AA0" w:rsidRPr="00686BB8" w:rsidTr="00E637A3">
        <w:tc>
          <w:tcPr>
            <w:tcW w:w="1610" w:type="pct"/>
            <w:vMerge/>
            <w:tcBorders>
              <w:top w:val="nil"/>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rPr>
            </w:pP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r w:rsidRPr="00686BB8">
              <w:rPr>
                <w:rFonts w:asciiTheme="majorHAnsi" w:hAnsiTheme="majorHAnsi" w:cstheme="majorHAnsi"/>
              </w:rPr>
              <w:t>n.</w:t>
            </w:r>
          </w:p>
        </w:tc>
      </w:tr>
      <w:tr w:rsidR="00734AA0" w:rsidRPr="00686BB8" w:rsidTr="00E637A3">
        <w:tc>
          <w:tcPr>
            <w:tcW w:w="5000" w:type="pct"/>
            <w:gridSpan w:val="2"/>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II. ĐÁNH GIÁ TÍNH HỢP LÝ, TÍNH HỢP PHÁP CỦA TỪNG BỘ PHẬN CẤU THÀNH TTHC ĐƯỢC SỬA ĐỔI, BỔ SUNG HOẶC QUY ĐỊNH CHI TIẾT</w:t>
            </w:r>
          </w:p>
          <w:p w:rsidR="00734AA0" w:rsidRPr="00686BB8" w:rsidRDefault="00734AA0" w:rsidP="00E637A3">
            <w:pPr>
              <w:jc w:val="center"/>
              <w:rPr>
                <w:rFonts w:asciiTheme="majorHAnsi" w:hAnsiTheme="majorHAnsi" w:cstheme="majorHAnsi"/>
                <w:i/>
              </w:rPr>
            </w:pPr>
            <w:r w:rsidRPr="00686BB8">
              <w:rPr>
                <w:rFonts w:asciiTheme="majorHAnsi" w:hAnsiTheme="majorHAnsi" w:cstheme="majorHAnsi"/>
                <w:i/>
              </w:rPr>
              <w:t>(Sử dụng nội dung đánh giá đối với từng bộ phận cấu thành của TTHC tại Phần II Biểu mẫu 01A/ĐG-KSTT)</w:t>
            </w: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1. Tên bộ phận cấu thành 1</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2. Tên bộ phận cấu thành 2</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nil"/>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n. Tên bộ phận cấu thành n</w:t>
            </w:r>
          </w:p>
        </w:tc>
        <w:tc>
          <w:tcPr>
            <w:tcW w:w="3390" w:type="pct"/>
            <w:tcBorders>
              <w:top w:val="single" w:sz="4" w:space="0" w:color="auto"/>
              <w:left w:val="single" w:sz="4" w:space="0" w:color="auto"/>
              <w:bottom w:val="nil"/>
              <w:right w:val="single" w:sz="4" w:space="0" w:color="auto"/>
            </w:tcBorders>
            <w:shd w:val="clear" w:color="auto" w:fill="FFFFFF"/>
          </w:tcPr>
          <w:p w:rsidR="00734AA0" w:rsidRPr="00686BB8" w:rsidRDefault="00734AA0" w:rsidP="00E637A3">
            <w:pPr>
              <w:rPr>
                <w:rFonts w:asciiTheme="majorHAnsi" w:hAnsiTheme="majorHAnsi" w:cstheme="majorHAnsi"/>
              </w:rPr>
            </w:pPr>
          </w:p>
        </w:tc>
      </w:tr>
      <w:tr w:rsidR="00734AA0" w:rsidRPr="00686BB8" w:rsidTr="00E637A3">
        <w:tc>
          <w:tcPr>
            <w:tcW w:w="1610" w:type="pct"/>
            <w:tcBorders>
              <w:top w:val="single" w:sz="4" w:space="0" w:color="auto"/>
              <w:left w:val="single" w:sz="4" w:space="0" w:color="auto"/>
              <w:bottom w:val="single" w:sz="4" w:space="0" w:color="auto"/>
              <w:right w:val="nil"/>
            </w:tcBorders>
            <w:shd w:val="clear" w:color="auto" w:fill="FFFFFF"/>
          </w:tcPr>
          <w:p w:rsidR="00734AA0" w:rsidRPr="00686BB8" w:rsidRDefault="00734AA0" w:rsidP="00E637A3">
            <w:pPr>
              <w:rPr>
                <w:rFonts w:asciiTheme="majorHAnsi" w:hAnsiTheme="majorHAnsi" w:cstheme="majorHAnsi"/>
                <w:b/>
              </w:rPr>
            </w:pPr>
            <w:r w:rsidRPr="00686BB8">
              <w:rPr>
                <w:rFonts w:asciiTheme="majorHAnsi" w:hAnsiTheme="majorHAnsi" w:cstheme="majorHAnsi"/>
                <w:b/>
              </w:rPr>
              <w:t>III. THÔNG TIN LIÊN HỆ</w:t>
            </w:r>
          </w:p>
        </w:tc>
        <w:tc>
          <w:tcPr>
            <w:tcW w:w="3390" w:type="pct"/>
            <w:tcBorders>
              <w:top w:val="single" w:sz="4" w:space="0" w:color="auto"/>
              <w:left w:val="single" w:sz="4" w:space="0" w:color="auto"/>
              <w:bottom w:val="single" w:sz="4" w:space="0" w:color="auto"/>
              <w:right w:val="single" w:sz="4" w:space="0" w:color="auto"/>
            </w:tcBorders>
            <w:shd w:val="clear" w:color="auto" w:fill="FFFFFF"/>
          </w:tcPr>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Họ và tên người điền:</w:t>
            </w:r>
            <w:r w:rsidRPr="00686BB8">
              <w:rPr>
                <w:rFonts w:asciiTheme="majorHAnsi" w:hAnsiTheme="majorHAnsi" w:cstheme="majorHAnsi"/>
              </w:rPr>
              <w:tab/>
            </w:r>
          </w:p>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 xml:space="preserve">Điện thoại cố định: ………………………. ; Di động: </w:t>
            </w:r>
            <w:r w:rsidRPr="00686BB8">
              <w:rPr>
                <w:rFonts w:asciiTheme="majorHAnsi" w:hAnsiTheme="majorHAnsi" w:cstheme="majorHAnsi"/>
              </w:rPr>
              <w:tab/>
              <w:t>;</w:t>
            </w:r>
          </w:p>
          <w:p w:rsidR="00734AA0" w:rsidRPr="00686BB8" w:rsidRDefault="00734AA0" w:rsidP="00E637A3">
            <w:pPr>
              <w:tabs>
                <w:tab w:val="left" w:leader="dot" w:pos="8562"/>
              </w:tabs>
              <w:rPr>
                <w:rFonts w:asciiTheme="majorHAnsi" w:hAnsiTheme="majorHAnsi" w:cstheme="majorHAnsi"/>
              </w:rPr>
            </w:pPr>
            <w:r w:rsidRPr="00686BB8">
              <w:rPr>
                <w:rFonts w:asciiTheme="majorHAnsi" w:hAnsiTheme="majorHAnsi" w:cstheme="majorHAnsi"/>
              </w:rPr>
              <w:t>E-mail:</w:t>
            </w:r>
            <w:r w:rsidRPr="00686BB8">
              <w:rPr>
                <w:rFonts w:asciiTheme="majorHAnsi" w:hAnsiTheme="majorHAnsi" w:cstheme="majorHAnsi"/>
              </w:rPr>
              <w:tab/>
            </w:r>
          </w:p>
        </w:tc>
      </w:tr>
    </w:tbl>
    <w:p w:rsidR="00734AA0" w:rsidRPr="00686BB8" w:rsidRDefault="00734AA0" w:rsidP="00734AA0">
      <w:pPr>
        <w:rPr>
          <w:rFonts w:asciiTheme="majorHAnsi" w:hAnsiTheme="majorHAnsi" w:cstheme="majorHAnsi"/>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734AA0" w:rsidRPr="00686BB8" w:rsidRDefault="00734AA0" w:rsidP="00A75FBB">
      <w:pPr>
        <w:rPr>
          <w:rFonts w:asciiTheme="majorHAnsi" w:hAnsiTheme="majorHAnsi" w:cstheme="majorHAnsi"/>
          <w:b/>
        </w:rPr>
      </w:pPr>
    </w:p>
    <w:p w:rsidR="00EF2D80" w:rsidRPr="00686BB8" w:rsidRDefault="00EF2D80" w:rsidP="00A75FBB">
      <w:pPr>
        <w:rPr>
          <w:rFonts w:asciiTheme="majorHAnsi" w:hAnsiTheme="majorHAnsi" w:cstheme="majorHAnsi"/>
          <w:b/>
        </w:rPr>
      </w:pPr>
    </w:p>
    <w:p w:rsidR="0072512F" w:rsidRPr="00686BB8" w:rsidRDefault="00734AA0" w:rsidP="00A75FBB">
      <w:pPr>
        <w:rPr>
          <w:rFonts w:asciiTheme="majorHAnsi" w:hAnsiTheme="majorHAnsi" w:cstheme="majorHAnsi"/>
          <w:b/>
        </w:rPr>
      </w:pPr>
      <w:r w:rsidRPr="00686BB8">
        <w:rPr>
          <w:rFonts w:asciiTheme="majorHAnsi" w:hAnsiTheme="majorHAnsi" w:cstheme="majorHAnsi"/>
          <w:b/>
        </w:rPr>
        <w:lastRenderedPageBreak/>
        <w:t>Phụ lục VII</w:t>
      </w:r>
    </w:p>
    <w:p w:rsidR="00A75FBB" w:rsidRPr="00686BB8" w:rsidRDefault="00A75FBB" w:rsidP="00A75FBB">
      <w:pPr>
        <w:rPr>
          <w:rFonts w:asciiTheme="majorHAnsi" w:hAnsiTheme="majorHAnsi" w:cstheme="majorHAnsi"/>
          <w:b/>
        </w:rPr>
      </w:pPr>
    </w:p>
    <w:p w:rsidR="0072512F" w:rsidRPr="00686BB8" w:rsidRDefault="0072512F" w:rsidP="0072512F">
      <w:pPr>
        <w:jc w:val="center"/>
        <w:rPr>
          <w:rFonts w:asciiTheme="majorHAnsi" w:hAnsiTheme="majorHAnsi" w:cstheme="majorHAnsi"/>
          <w:i/>
        </w:rPr>
      </w:pPr>
      <w:r w:rsidRPr="00686BB8">
        <w:rPr>
          <w:rFonts w:asciiTheme="majorHAnsi" w:hAnsiTheme="majorHAnsi" w:cstheme="majorHAnsi"/>
          <w:b/>
        </w:rPr>
        <w:t xml:space="preserve">BIỂU MẪU TÍNH CHI PHÍ TUÂN THỦ THỦ TỤC HÀNH CHÍNH </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72512F" w:rsidRPr="00686BB8" w:rsidRDefault="0072512F" w:rsidP="0072512F">
      <w:pPr>
        <w:jc w:val="center"/>
        <w:rPr>
          <w:rFonts w:asciiTheme="majorHAnsi" w:hAnsiTheme="majorHAnsi" w:cstheme="majorHAnsi"/>
        </w:rPr>
      </w:pPr>
    </w:p>
    <w:tbl>
      <w:tblPr>
        <w:tblW w:w="0" w:type="auto"/>
        <w:tblInd w:w="108" w:type="dxa"/>
        <w:tblLook w:val="01E0"/>
      </w:tblPr>
      <w:tblGrid>
        <w:gridCol w:w="3801"/>
        <w:gridCol w:w="9159"/>
      </w:tblGrid>
      <w:tr w:rsidR="0072512F" w:rsidRPr="00686BB8" w:rsidTr="008503F4">
        <w:tc>
          <w:tcPr>
            <w:tcW w:w="3801" w:type="dxa"/>
          </w:tcPr>
          <w:p w:rsidR="0072512F" w:rsidRPr="00686BB8" w:rsidRDefault="0072512F" w:rsidP="008503F4">
            <w:pPr>
              <w:shd w:val="clear" w:color="auto" w:fill="FFFFFF"/>
              <w:ind w:firstLine="720"/>
              <w:jc w:val="center"/>
              <w:rPr>
                <w:rFonts w:asciiTheme="majorHAnsi" w:hAnsiTheme="majorHAnsi" w:cstheme="majorHAnsi"/>
                <w:i/>
                <w:iCs/>
              </w:rPr>
            </w:pPr>
            <w:r w:rsidRPr="00686BB8">
              <w:rPr>
                <w:rFonts w:asciiTheme="majorHAnsi" w:hAnsiTheme="majorHAnsi" w:cstheme="majorHAnsi"/>
                <w:b/>
                <w:i/>
                <w:iCs/>
              </w:rPr>
              <w:t>TÊN CƠ QUAN, ĐƠN VỊ</w:t>
            </w:r>
            <w:r w:rsidRPr="00686BB8">
              <w:rPr>
                <w:rFonts w:asciiTheme="majorHAnsi" w:hAnsiTheme="majorHAnsi" w:cstheme="majorHAnsi"/>
                <w:i/>
                <w:iCs/>
              </w:rPr>
              <w:br/>
            </w:r>
            <w:r w:rsidRPr="00686BB8">
              <w:rPr>
                <w:rFonts w:asciiTheme="majorHAnsi" w:hAnsiTheme="majorHAnsi" w:cstheme="majorHAnsi"/>
                <w:b/>
                <w:i/>
                <w:iCs/>
              </w:rPr>
              <w:t>-------</w:t>
            </w:r>
          </w:p>
        </w:tc>
        <w:tc>
          <w:tcPr>
            <w:tcW w:w="9159" w:type="dxa"/>
          </w:tcPr>
          <w:p w:rsidR="0072512F" w:rsidRPr="00686BB8" w:rsidRDefault="0072512F" w:rsidP="008503F4">
            <w:pPr>
              <w:shd w:val="clear" w:color="auto" w:fill="FFFFFF"/>
              <w:ind w:firstLine="720"/>
              <w:jc w:val="right"/>
              <w:rPr>
                <w:rFonts w:asciiTheme="majorHAnsi" w:hAnsiTheme="majorHAnsi" w:cstheme="majorHAnsi"/>
                <w:b/>
                <w:i/>
                <w:iCs/>
              </w:rPr>
            </w:pPr>
          </w:p>
        </w:tc>
      </w:tr>
    </w:tbl>
    <w:p w:rsidR="0072512F" w:rsidRPr="00686BB8" w:rsidRDefault="0072512F" w:rsidP="0072512F">
      <w:pPr>
        <w:rPr>
          <w:rFonts w:asciiTheme="majorHAnsi" w:hAnsiTheme="majorHAnsi" w:cstheme="majorHAnsi"/>
        </w:r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THỦ TỤC HÀNH CHÍNH</w:t>
      </w:r>
    </w:p>
    <w:p w:rsidR="0072512F" w:rsidRPr="00686BB8" w:rsidRDefault="0072512F" w:rsidP="0072512F">
      <w:pPr>
        <w:tabs>
          <w:tab w:val="left" w:leader="dot" w:pos="12851"/>
        </w:tabs>
        <w:rPr>
          <w:rFonts w:asciiTheme="majorHAnsi" w:hAnsiTheme="majorHAnsi" w:cstheme="majorHAnsi"/>
          <w:b/>
        </w:rPr>
      </w:pPr>
      <w:r w:rsidRPr="00686BB8">
        <w:rPr>
          <w:rFonts w:asciiTheme="majorHAnsi" w:hAnsiTheme="majorHAnsi" w:cstheme="majorHAnsi"/>
          <w:b/>
        </w:rPr>
        <w:t xml:space="preserve">TÊN THỦ TỤC HÀNH CHÍNH: </w:t>
      </w:r>
      <w:r w:rsidRPr="00686BB8">
        <w:rPr>
          <w:rFonts w:asciiTheme="majorHAnsi" w:hAnsiTheme="majorHAnsi" w:cstheme="majorHAnsi"/>
        </w:rPr>
        <w:tab/>
      </w:r>
    </w:p>
    <w:p w:rsidR="0072512F" w:rsidRPr="00686BB8" w:rsidRDefault="0072512F" w:rsidP="0072512F">
      <w:pPr>
        <w:rPr>
          <w:rFonts w:asciiTheme="majorHAnsi" w:hAnsiTheme="majorHAnsi" w:cstheme="majorHAnsi"/>
          <w:b/>
        </w:rPr>
      </w:pPr>
      <w:r w:rsidRPr="00686BB8">
        <w:rPr>
          <w:rFonts w:asciiTheme="majorHAnsi" w:hAnsiTheme="majorHAnsi" w:cstheme="majorHAnsi"/>
          <w:b/>
        </w:rPr>
        <w:t>I. CHI PHÍ THỰC HIỆN TTHC HIỆN TẠI HOẶC DỰ KIẾN BAN HÀNH MỚI</w:t>
      </w:r>
    </w:p>
    <w:tbl>
      <w:tblPr>
        <w:tblW w:w="4913" w:type="pct"/>
        <w:tblInd w:w="115" w:type="dxa"/>
        <w:tblCellMar>
          <w:left w:w="115" w:type="dxa"/>
          <w:right w:w="115" w:type="dxa"/>
        </w:tblCellMar>
        <w:tblLook w:val="0000"/>
      </w:tblPr>
      <w:tblGrid>
        <w:gridCol w:w="684"/>
        <w:gridCol w:w="2365"/>
        <w:gridCol w:w="1429"/>
        <w:gridCol w:w="776"/>
        <w:gridCol w:w="913"/>
        <w:gridCol w:w="908"/>
        <w:gridCol w:w="903"/>
        <w:gridCol w:w="773"/>
        <w:gridCol w:w="908"/>
        <w:gridCol w:w="1170"/>
        <w:gridCol w:w="1181"/>
        <w:gridCol w:w="950"/>
      </w:tblGrid>
      <w:tr w:rsidR="0072512F" w:rsidRPr="00686BB8" w:rsidTr="008503F4">
        <w:tc>
          <w:tcPr>
            <w:tcW w:w="23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STT</w:t>
            </w:r>
          </w:p>
        </w:tc>
        <w:tc>
          <w:tcPr>
            <w:tcW w:w="91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công việc khi thực hiện TTHC</w:t>
            </w:r>
          </w:p>
        </w:tc>
        <w:tc>
          <w:tcPr>
            <w:tcW w:w="5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hoạt động/ cách thức thực hiện cụ thể</w:t>
            </w:r>
          </w:p>
        </w:tc>
        <w:tc>
          <w:tcPr>
            <w:tcW w:w="302"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Thời gian thực hiện </w:t>
            </w:r>
            <w:r w:rsidRPr="00686BB8">
              <w:rPr>
                <w:rFonts w:asciiTheme="majorHAnsi" w:hAnsiTheme="majorHAnsi" w:cstheme="majorHAnsi"/>
              </w:rPr>
              <w:t>(giờ)</w:t>
            </w:r>
          </w:p>
        </w:tc>
        <w:tc>
          <w:tcPr>
            <w:tcW w:w="35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TNBQ /01 giờ làm việc </w:t>
            </w:r>
            <w:r w:rsidRPr="00686BB8">
              <w:rPr>
                <w:rFonts w:asciiTheme="majorHAnsi" w:hAnsiTheme="majorHAnsi" w:cstheme="majorHAnsi"/>
              </w:rPr>
              <w:t>(đồng)</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chi phí thuê tư vấn, dịch vụ </w:t>
            </w:r>
            <w:r w:rsidRPr="00686BB8">
              <w:rPr>
                <w:rFonts w:asciiTheme="majorHAnsi" w:hAnsiTheme="majorHAnsi" w:cstheme="majorHAnsi"/>
              </w:rPr>
              <w:t>(đồng)</w:t>
            </w:r>
          </w:p>
        </w:tc>
        <w:tc>
          <w:tcPr>
            <w:tcW w:w="35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Mức phí, lệ phí, chi phí khác</w:t>
            </w:r>
          </w:p>
        </w:tc>
        <w:tc>
          <w:tcPr>
            <w:tcW w:w="30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lần thực hiện/ 01 năm</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lượng đối tượng tuân thủ/ 01 năm</w:t>
            </w:r>
          </w:p>
        </w:tc>
        <w:tc>
          <w:tcPr>
            <w:tcW w:w="4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Chi phí thực hiện TTHC </w:t>
            </w:r>
            <w:r w:rsidRPr="00686BB8">
              <w:rPr>
                <w:rFonts w:asciiTheme="majorHAnsi" w:hAnsiTheme="majorHAnsi" w:cstheme="majorHAnsi"/>
              </w:rPr>
              <w:t>(đồng)</w:t>
            </w:r>
          </w:p>
        </w:tc>
        <w:tc>
          <w:tcPr>
            <w:tcW w:w="458"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Tổng chi phí thực hiện TTHC/ 01 năm</w:t>
            </w:r>
          </w:p>
        </w:tc>
        <w:tc>
          <w:tcPr>
            <w:tcW w:w="370" w:type="pct"/>
            <w:tcBorders>
              <w:top w:val="single" w:sz="4" w:space="0" w:color="auto"/>
              <w:left w:val="single" w:sz="4" w:space="0" w:color="auto"/>
              <w:bottom w:val="nil"/>
              <w:right w:val="single" w:sz="4" w:space="0" w:color="auto"/>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Ghi chú</w:t>
            </w: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Chuẩn bị hồ sơ</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1</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1.n</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n</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hồ sơ</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phí, lệ phí, 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lastRenderedPageBreak/>
              <w:t>3.1</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Lệ 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4</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Chuẩn bị, phục vụ việc kiểm tra, đánh giá của cơ quan có thẩm quyền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5</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Công việc khác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6</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Nhận kết quả</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Khác</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1704" w:type="pct"/>
            <w:gridSpan w:val="3"/>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b/>
              </w:rPr>
              <w:t>TỔNG</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bl>
    <w:p w:rsidR="0072512F" w:rsidRPr="00686BB8" w:rsidRDefault="0072512F" w:rsidP="0072512F">
      <w:pPr>
        <w:rPr>
          <w:rFonts w:asciiTheme="majorHAnsi" w:hAnsiTheme="majorHAnsi" w:cstheme="majorHAnsi"/>
          <w:b/>
        </w:rPr>
      </w:pPr>
      <w:r w:rsidRPr="00686BB8">
        <w:rPr>
          <w:rFonts w:asciiTheme="majorHAnsi" w:hAnsiTheme="majorHAnsi" w:cstheme="majorHAnsi"/>
          <w:b/>
        </w:rPr>
        <w:t>II. CHI PHÍ THỰC HIỆN TTHC SAU ĐƠN GIẢN HÓA HOẶC DỰ KIẾN SỬA ĐỔI, BỔ SUNG</w:t>
      </w:r>
    </w:p>
    <w:tbl>
      <w:tblPr>
        <w:tblW w:w="4913" w:type="pct"/>
        <w:tblInd w:w="115" w:type="dxa"/>
        <w:tblCellMar>
          <w:left w:w="115" w:type="dxa"/>
          <w:right w:w="115" w:type="dxa"/>
        </w:tblCellMar>
        <w:tblLook w:val="0000"/>
      </w:tblPr>
      <w:tblGrid>
        <w:gridCol w:w="684"/>
        <w:gridCol w:w="2365"/>
        <w:gridCol w:w="1429"/>
        <w:gridCol w:w="776"/>
        <w:gridCol w:w="913"/>
        <w:gridCol w:w="908"/>
        <w:gridCol w:w="903"/>
        <w:gridCol w:w="773"/>
        <w:gridCol w:w="908"/>
        <w:gridCol w:w="1170"/>
        <w:gridCol w:w="1181"/>
        <w:gridCol w:w="950"/>
      </w:tblGrid>
      <w:tr w:rsidR="0072512F" w:rsidRPr="00686BB8" w:rsidTr="008503F4">
        <w:tc>
          <w:tcPr>
            <w:tcW w:w="23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STT</w:t>
            </w:r>
          </w:p>
        </w:tc>
        <w:tc>
          <w:tcPr>
            <w:tcW w:w="91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công việc khi thực hiện TTHC</w:t>
            </w:r>
          </w:p>
        </w:tc>
        <w:tc>
          <w:tcPr>
            <w:tcW w:w="5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Các hoạt động/ cách thức thực hiện cụ thể</w:t>
            </w:r>
          </w:p>
        </w:tc>
        <w:tc>
          <w:tcPr>
            <w:tcW w:w="302"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Thời gian thực hiện </w:t>
            </w:r>
            <w:r w:rsidRPr="00686BB8">
              <w:rPr>
                <w:rFonts w:asciiTheme="majorHAnsi" w:hAnsiTheme="majorHAnsi" w:cstheme="majorHAnsi"/>
              </w:rPr>
              <w:t>(giờ)</w:t>
            </w:r>
          </w:p>
        </w:tc>
        <w:tc>
          <w:tcPr>
            <w:tcW w:w="355"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TNBQ /01 giờ làm việc </w:t>
            </w:r>
            <w:r w:rsidRPr="00686BB8">
              <w:rPr>
                <w:rFonts w:asciiTheme="majorHAnsi" w:hAnsiTheme="majorHAnsi" w:cstheme="majorHAnsi"/>
              </w:rPr>
              <w:t>(đồng)</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Mức chi phí thuê tư vấn, dịch vụ </w:t>
            </w:r>
            <w:r w:rsidRPr="00686BB8">
              <w:rPr>
                <w:rFonts w:asciiTheme="majorHAnsi" w:hAnsiTheme="majorHAnsi" w:cstheme="majorHAnsi"/>
              </w:rPr>
              <w:t>(đồng)</w:t>
            </w:r>
          </w:p>
        </w:tc>
        <w:tc>
          <w:tcPr>
            <w:tcW w:w="35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Mức phí, lệ phí, chi phí khác</w:t>
            </w:r>
          </w:p>
        </w:tc>
        <w:tc>
          <w:tcPr>
            <w:tcW w:w="301"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lần thực hiện/ 01 năm</w:t>
            </w:r>
          </w:p>
        </w:tc>
        <w:tc>
          <w:tcPr>
            <w:tcW w:w="353"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Số lượng đối tượng tuân thủ/ 01 năm</w:t>
            </w:r>
          </w:p>
        </w:tc>
        <w:tc>
          <w:tcPr>
            <w:tcW w:w="454"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 xml:space="preserve">Chi phí thực hiện TTHC </w:t>
            </w:r>
            <w:r w:rsidRPr="00686BB8">
              <w:rPr>
                <w:rFonts w:asciiTheme="majorHAnsi" w:hAnsiTheme="majorHAnsi" w:cstheme="majorHAnsi"/>
              </w:rPr>
              <w:t>(đồng)</w:t>
            </w:r>
          </w:p>
        </w:tc>
        <w:tc>
          <w:tcPr>
            <w:tcW w:w="458" w:type="pct"/>
            <w:tcBorders>
              <w:top w:val="single" w:sz="4" w:space="0" w:color="auto"/>
              <w:left w:val="single" w:sz="4" w:space="0" w:color="auto"/>
              <w:bottom w:val="nil"/>
              <w:right w:val="nil"/>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Tổng chi phí thực hiện TTHC/ 01 năm</w:t>
            </w:r>
          </w:p>
        </w:tc>
        <w:tc>
          <w:tcPr>
            <w:tcW w:w="370" w:type="pct"/>
            <w:tcBorders>
              <w:top w:val="single" w:sz="4" w:space="0" w:color="auto"/>
              <w:left w:val="single" w:sz="4" w:space="0" w:color="auto"/>
              <w:bottom w:val="nil"/>
              <w:right w:val="single" w:sz="4" w:space="0" w:color="auto"/>
            </w:tcBorders>
            <w:shd w:val="clear" w:color="auto" w:fill="FFFFFF"/>
            <w:vAlign w:val="center"/>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Ghi chú</w:t>
            </w: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Chuẩn bị hồ sơ</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1.1</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1</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nil"/>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1.n</w:t>
            </w:r>
          </w:p>
        </w:tc>
        <w:tc>
          <w:tcPr>
            <w:tcW w:w="91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Thành phần HS n</w:t>
            </w:r>
          </w:p>
        </w:tc>
        <w:tc>
          <w:tcPr>
            <w:tcW w:w="5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nil"/>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nil"/>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hồ sơ</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Nộp phí, lệ phí, 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3.1</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3.2</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Lệ phí</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rPr>
              <w:t>3.3</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Chi phí khác</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4</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Chuẩn bị, phục vụ việc kiểm tra, đánh giá của cơ quan có thẩm quyền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1</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Hoạt động 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5</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 xml:space="preserve">Công việc khác </w:t>
            </w:r>
            <w:r w:rsidRPr="00686BB8">
              <w:rPr>
                <w:rFonts w:asciiTheme="majorHAnsi" w:hAnsiTheme="majorHAnsi" w:cstheme="majorHAnsi"/>
              </w:rPr>
              <w:t>(nếu có)</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b/>
              </w:rPr>
            </w:pPr>
            <w:r w:rsidRPr="00686BB8">
              <w:rPr>
                <w:rFonts w:asciiTheme="majorHAnsi" w:hAnsiTheme="majorHAnsi" w:cstheme="majorHAnsi"/>
                <w:b/>
              </w:rPr>
              <w:t>6</w:t>
            </w: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b/>
              </w:rPr>
            </w:pPr>
            <w:r w:rsidRPr="00686BB8">
              <w:rPr>
                <w:rFonts w:asciiTheme="majorHAnsi" w:hAnsiTheme="majorHAnsi" w:cstheme="majorHAnsi"/>
                <w:b/>
              </w:rPr>
              <w:t>Nhận kết quả</w:t>
            </w: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Trực tiếp</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Bưu điện</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Internet</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23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p>
        </w:tc>
        <w:tc>
          <w:tcPr>
            <w:tcW w:w="91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5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r w:rsidRPr="00686BB8">
              <w:rPr>
                <w:rFonts w:asciiTheme="majorHAnsi" w:hAnsiTheme="majorHAnsi" w:cstheme="majorHAnsi"/>
              </w:rPr>
              <w:t>Khác</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r w:rsidR="0072512F" w:rsidRPr="00686BB8" w:rsidTr="008503F4">
        <w:tc>
          <w:tcPr>
            <w:tcW w:w="1704" w:type="pct"/>
            <w:gridSpan w:val="3"/>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jc w:val="center"/>
              <w:rPr>
                <w:rFonts w:asciiTheme="majorHAnsi" w:hAnsiTheme="majorHAnsi" w:cstheme="majorHAnsi"/>
              </w:rPr>
            </w:pPr>
            <w:r w:rsidRPr="00686BB8">
              <w:rPr>
                <w:rFonts w:asciiTheme="majorHAnsi" w:hAnsiTheme="majorHAnsi" w:cstheme="majorHAnsi"/>
                <w:b/>
              </w:rPr>
              <w:t>TỔNG</w:t>
            </w:r>
          </w:p>
        </w:tc>
        <w:tc>
          <w:tcPr>
            <w:tcW w:w="302"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5"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01"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53"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4"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458" w:type="pct"/>
            <w:tcBorders>
              <w:top w:val="single" w:sz="4" w:space="0" w:color="auto"/>
              <w:left w:val="single" w:sz="4" w:space="0" w:color="auto"/>
              <w:bottom w:val="single" w:sz="4" w:space="0" w:color="auto"/>
              <w:right w:val="nil"/>
            </w:tcBorders>
            <w:shd w:val="clear" w:color="auto" w:fill="FFFFFF"/>
          </w:tcPr>
          <w:p w:rsidR="0072512F" w:rsidRPr="00686BB8" w:rsidRDefault="0072512F" w:rsidP="008503F4">
            <w:pPr>
              <w:rPr>
                <w:rFonts w:asciiTheme="majorHAnsi" w:hAnsiTheme="majorHAnsi" w:cstheme="majorHAnsi"/>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72512F" w:rsidRPr="00686BB8" w:rsidRDefault="0072512F" w:rsidP="008503F4">
            <w:pPr>
              <w:rPr>
                <w:rFonts w:asciiTheme="majorHAnsi" w:hAnsiTheme="majorHAnsi" w:cstheme="majorHAnsi"/>
              </w:rPr>
            </w:pPr>
          </w:p>
        </w:tc>
      </w:tr>
    </w:tbl>
    <w:p w:rsidR="00FE57DC" w:rsidRPr="00686BB8" w:rsidRDefault="00FE57DC" w:rsidP="0072512F">
      <w:pPr>
        <w:rPr>
          <w:rFonts w:asciiTheme="majorHAnsi" w:hAnsiTheme="majorHAnsi" w:cstheme="majorHAnsi"/>
          <w:b/>
        </w:rPr>
      </w:pPr>
    </w:p>
    <w:p w:rsidR="0072512F" w:rsidRPr="00686BB8" w:rsidRDefault="0072512F" w:rsidP="0072512F">
      <w:pPr>
        <w:rPr>
          <w:rFonts w:asciiTheme="majorHAnsi" w:hAnsiTheme="majorHAnsi" w:cstheme="majorHAnsi"/>
        </w:rPr>
      </w:pPr>
      <w:r w:rsidRPr="00686BB8">
        <w:rPr>
          <w:rFonts w:asciiTheme="majorHAnsi" w:hAnsiTheme="majorHAnsi" w:cstheme="majorHAnsi"/>
          <w:b/>
        </w:rPr>
        <w:t>III. SO SÁNH CHI PHÍ</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TTHC hiện tại hoặc dự kiến ban hành mới và sau đơn giản hóa hoặc dự kiến sửa đổi, bổ sung</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noProof/>
          <w:lang w:val="vi-VN" w:eastAsia="vi-VN"/>
        </w:rPr>
        <w:lastRenderedPageBreak/>
        <w:drawing>
          <wp:inline distT="0" distB="0" distL="0" distR="0">
            <wp:extent cx="4438650" cy="160972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438650" cy="1609725"/>
                    </a:xfrm>
                    <a:prstGeom prst="rect">
                      <a:avLst/>
                    </a:prstGeom>
                    <a:noFill/>
                    <a:ln w="9525">
                      <a:noFill/>
                      <a:miter lim="800000"/>
                      <a:headEnd/>
                      <a:tailEnd/>
                    </a:ln>
                  </pic:spPr>
                </pic:pic>
              </a:graphicData>
            </a:graphic>
          </wp:inline>
        </w:drawing>
      </w:r>
    </w:p>
    <w:p w:rsidR="0072512F" w:rsidRPr="00686BB8" w:rsidRDefault="0072512F" w:rsidP="0072512F">
      <w:pPr>
        <w:jc w:val="center"/>
        <w:rPr>
          <w:rFonts w:asciiTheme="majorHAnsi" w:hAnsiTheme="majorHAnsi" w:cstheme="majorHAnsi"/>
        </w:rPr>
      </w:pPr>
      <w:r w:rsidRPr="00686BB8">
        <w:rPr>
          <w:rFonts w:asciiTheme="majorHAnsi" w:hAnsiTheme="majorHAnsi" w:cstheme="majorHAnsi"/>
        </w:rPr>
        <w:sym w:font="Wingdings 2" w:char="F0A2"/>
      </w:r>
      <w:r w:rsidRPr="00686BB8">
        <w:rPr>
          <w:rFonts w:asciiTheme="majorHAnsi" w:hAnsiTheme="majorHAnsi" w:cstheme="majorHAnsi"/>
        </w:rPr>
        <w:t xml:space="preserve"> Chi phí hiện tại</w:t>
      </w:r>
      <w:r w:rsidRPr="00686BB8">
        <w:rPr>
          <w:rFonts w:asciiTheme="majorHAnsi" w:hAnsiTheme="majorHAnsi" w:cstheme="majorHAnsi"/>
        </w:rPr>
        <w:tab/>
      </w:r>
      <w:r w:rsidRPr="00686BB8">
        <w:rPr>
          <w:rFonts w:asciiTheme="majorHAnsi" w:hAnsiTheme="majorHAnsi" w:cstheme="majorHAnsi"/>
        </w:rPr>
        <w:tab/>
        <w:t xml:space="preserve"> </w:t>
      </w:r>
      <w:r w:rsidRPr="00686BB8">
        <w:rPr>
          <w:rFonts w:asciiTheme="majorHAnsi" w:hAnsiTheme="majorHAnsi" w:cstheme="majorHAnsi"/>
        </w:rPr>
        <w:sym w:font="Wingdings 2" w:char="F0A3"/>
      </w:r>
      <w:r w:rsidRPr="00686BB8">
        <w:rPr>
          <w:rFonts w:asciiTheme="majorHAnsi" w:hAnsiTheme="majorHAnsi" w:cstheme="majorHAnsi"/>
        </w:rPr>
        <w:t xml:space="preserve"> Chi phí sau ĐGH</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Chi phí tuân thủ TTHC còn lại (màu đỏ) và Chi phí tuân thủ TTHC cắt giảm được (màu xanh) sau đơn giản hóa hoặc dự kiến sửa đổi, bổ sung</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noProof/>
          <w:lang w:val="vi-VN" w:eastAsia="vi-VN"/>
        </w:rPr>
        <w:drawing>
          <wp:inline distT="0" distB="0" distL="0" distR="0">
            <wp:extent cx="2781300" cy="1028700"/>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781300" cy="1028700"/>
                    </a:xfrm>
                    <a:prstGeom prst="rect">
                      <a:avLst/>
                    </a:prstGeom>
                    <a:noFill/>
                    <a:ln w="9525">
                      <a:noFill/>
                      <a:miter lim="800000"/>
                      <a:headEnd/>
                      <a:tailEnd/>
                    </a:ln>
                  </pic:spPr>
                </pic:pic>
              </a:graphicData>
            </a:graphic>
          </wp:inline>
        </w:drawing>
      </w:r>
    </w:p>
    <w:p w:rsidR="0072512F" w:rsidRPr="00686BB8" w:rsidRDefault="0072512F" w:rsidP="0072512F">
      <w:pPr>
        <w:rPr>
          <w:rFonts w:asciiTheme="majorHAnsi" w:hAnsiTheme="majorHAnsi" w:cstheme="majorHAnsi"/>
        </w:rPr>
        <w:sectPr w:rsidR="0072512F" w:rsidRPr="00686BB8" w:rsidSect="00374BA0">
          <w:footerReference w:type="even" r:id="rId12"/>
          <w:footerReference w:type="default" r:id="rId13"/>
          <w:headerReference w:type="first" r:id="rId14"/>
          <w:footerReference w:type="first" r:id="rId15"/>
          <w:pgSz w:w="15840" w:h="12240" w:orient="landscape" w:code="1"/>
          <w:pgMar w:top="1800" w:right="1440" w:bottom="1800" w:left="1440" w:header="0" w:footer="0" w:gutter="0"/>
          <w:cols w:space="720"/>
          <w:noEndnote/>
          <w:docGrid w:linePitch="360"/>
        </w:sectPr>
      </w:pP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lastRenderedPageBreak/>
        <w:t>HƯỚNG DẪN TÍNH CHI PHÍ TUÂN THỦ THỦ TỤC HÀNH CHÍNH</w:t>
      </w:r>
    </w:p>
    <w:p w:rsidR="0072512F" w:rsidRPr="00686BB8" w:rsidRDefault="0072512F" w:rsidP="0072512F">
      <w:pPr>
        <w:jc w:val="center"/>
        <w:rPr>
          <w:rFonts w:asciiTheme="majorHAnsi" w:hAnsiTheme="majorHAnsi" w:cstheme="majorHAnsi"/>
          <w:b/>
        </w:rPr>
      </w:pPr>
    </w:p>
    <w:p w:rsidR="0072512F" w:rsidRPr="00686BB8" w:rsidRDefault="0072512F" w:rsidP="0072512F">
      <w:pPr>
        <w:jc w:val="center"/>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Việc tính chi phí tuân thủ giúp lượng hóa được các chi phí xã hội mà đối tượng thực hiện thủ tục hành chính (TTHC) phải bỏ ra để tuân thủ các quy định về thủ tục hành chính dự kiến sẽ ban hành hoặc đang được thực thi. Trên cơ sở đó sẽ đề xuất giải pháp phù hợp bảo đảm tính hiệu quả của các quy định về thủ tục hành chính theo hướng giảm gánh nặng hành chính tối đa cho cá nhân, tổ chức nhưng vẫn đạt được mục tiêu quản lý.</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I. XÁC ĐỊNH CÁC THÀNH PHẦN CỦA CHI PHÍ TUÂN THỦ TTHC</w:t>
      </w:r>
    </w:p>
    <w:p w:rsidR="0072512F" w:rsidRPr="00686BB8" w:rsidRDefault="0072512F" w:rsidP="0072512F">
      <w:pPr>
        <w:spacing w:after="120"/>
        <w:ind w:firstLine="720"/>
        <w:jc w:val="both"/>
        <w:rPr>
          <w:rFonts w:asciiTheme="majorHAnsi" w:hAnsiTheme="majorHAnsi" w:cstheme="majorHAnsi"/>
          <w:b/>
        </w:rPr>
      </w:pPr>
      <w:bookmarkStart w:id="1" w:name="bookmark16"/>
      <w:r w:rsidRPr="00686BB8">
        <w:rPr>
          <w:rFonts w:asciiTheme="majorHAnsi" w:hAnsiTheme="majorHAnsi" w:cstheme="majorHAnsi"/>
          <w:b/>
        </w:rPr>
        <w:t>1. Xác định chi phí đối với từng công việc khi thực hiện TTHC</w:t>
      </w:r>
      <w:bookmarkEnd w:id="1"/>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công việc khi thực hiện TTHC bao gồm: Chuẩn bị hồ sơ; nộp hồ sơ; nộp phí, lệ phí; chuẩn bị, phục vụ cho việc kiểm tra, đánh giá thực tế của cơ quan có thẩm quyền (nếu có); nhận kết quả.</w:t>
      </w:r>
    </w:p>
    <w:p w:rsidR="0072512F" w:rsidRPr="00686BB8" w:rsidRDefault="0072512F" w:rsidP="0072512F">
      <w:pPr>
        <w:spacing w:after="120"/>
        <w:ind w:firstLine="720"/>
        <w:jc w:val="both"/>
        <w:rPr>
          <w:rFonts w:asciiTheme="majorHAnsi" w:hAnsiTheme="majorHAnsi" w:cstheme="majorHAnsi"/>
          <w:b/>
          <w:i/>
        </w:rPr>
      </w:pPr>
      <w:bookmarkStart w:id="2" w:name="bookmark17"/>
      <w:r w:rsidRPr="00686BB8">
        <w:rPr>
          <w:rFonts w:asciiTheme="majorHAnsi" w:hAnsiTheme="majorHAnsi" w:cstheme="majorHAnsi"/>
          <w:b/>
          <w:i/>
        </w:rPr>
        <w:t>a) Chuẩn bị hồ sơ</w:t>
      </w:r>
      <w:bookmarkEnd w:id="2"/>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hoàn thành từng thành phần hồ sơ (C</w:t>
      </w:r>
      <w:r w:rsidRPr="00686BB8">
        <w:rPr>
          <w:rFonts w:asciiTheme="majorHAnsi" w:hAnsiTheme="majorHAnsi" w:cstheme="majorHAnsi"/>
          <w:vertAlign w:val="subscript"/>
        </w:rPr>
        <w:t>HS</w:t>
      </w:r>
      <w:r w:rsidRPr="00686BB8">
        <w:rPr>
          <w:rFonts w:asciiTheme="majorHAnsi" w:hAnsiTheme="majorHAnsi" w:cstheme="majorHAnsi"/>
        </w:rPr>
        <w:t>) được tính như sau:</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tự thực hiện:</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w:t>
      </w:r>
      <w:r w:rsidRPr="00686BB8">
        <w:rPr>
          <w:rFonts w:asciiTheme="majorHAnsi" w:hAnsiTheme="majorHAnsi" w:cstheme="majorHAnsi"/>
          <w:vertAlign w:val="subscript"/>
        </w:rPr>
        <w:t>HS</w:t>
      </w:r>
      <w:r w:rsidRPr="00686BB8">
        <w:rPr>
          <w:rFonts w:asciiTheme="majorHAnsi" w:hAnsiTheme="majorHAnsi" w:cstheme="majorHAnsi"/>
        </w:rPr>
        <w:t xml:space="preserve"> = Thời gian (trung bình 1 giờ/ 1 trang, kết hợp với định mức vùng miền) nhân (x) với mức thu nhập bình quân/ 1 giờ làm việc cộng (+) với chi phí in ấn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Trường hợp phải thông qua tư vấn, dịch vụ:</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w:t>
      </w:r>
      <w:r w:rsidRPr="00686BB8">
        <w:rPr>
          <w:rFonts w:asciiTheme="majorHAnsi" w:hAnsiTheme="majorHAnsi" w:cstheme="majorHAnsi"/>
          <w:vertAlign w:val="subscript"/>
        </w:rPr>
        <w:t>DVHS</w:t>
      </w:r>
      <w:r w:rsidRPr="00686BB8">
        <w:rPr>
          <w:rFonts w:asciiTheme="majorHAnsi" w:hAnsiTheme="majorHAnsi" w:cstheme="majorHAnsi"/>
        </w:rPr>
        <w:t xml:space="preserve"> = Mức giá hiện hành do cơ quan có thẩm quyền quy định hoặc theo thực tế.</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Giả sử, một cá nhân tại khu vực đô thị làm thủ tục đề nghị cấp Giấy phép xây dựng đối với công trình dân dụng cấp IV có chi phí xây dựng 1 tỷ đồng thì chi phí để thực hiện TTHC này được xác định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Đối với TTHC này, chi phí trong việc chuẩn bị hồ sơ sẽ được tính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Chi phí của việc làm đơn được tính bằng thời gian (trung bình 1 giờ/ 1 trang, kết hợp với định mức vùng miền) nhân (x) với mức thu nhập bình quân/1 giờ làm việc cộng (+) với chi phí in ấn (nếu có).</w:t>
      </w:r>
    </w:p>
    <w:p w:rsidR="0072512F" w:rsidRPr="00686BB8" w:rsidRDefault="0072512F" w:rsidP="0072512F">
      <w:pPr>
        <w:spacing w:after="120"/>
        <w:ind w:firstLine="720"/>
        <w:jc w:val="both"/>
        <w:rPr>
          <w:rFonts w:asciiTheme="majorHAnsi" w:hAnsiTheme="majorHAnsi" w:cstheme="majorHAnsi"/>
          <w:i/>
        </w:rPr>
      </w:pPr>
      <w:bookmarkStart w:id="3" w:name="bookmark18"/>
      <w:r w:rsidRPr="00686BB8">
        <w:rPr>
          <w:rFonts w:asciiTheme="majorHAnsi" w:hAnsiTheme="majorHAnsi" w:cstheme="majorHAnsi"/>
          <w:i/>
        </w:rPr>
        <w:t>C</w:t>
      </w:r>
      <w:r w:rsidRPr="00686BB8">
        <w:rPr>
          <w:rFonts w:asciiTheme="majorHAnsi" w:hAnsiTheme="majorHAnsi" w:cstheme="majorHAnsi"/>
          <w:i/>
          <w:vertAlign w:val="subscript"/>
        </w:rPr>
        <w:t>HS1</w:t>
      </w:r>
      <w:r w:rsidRPr="00686BB8">
        <w:rPr>
          <w:rFonts w:asciiTheme="majorHAnsi" w:hAnsiTheme="majorHAnsi" w:cstheme="majorHAnsi"/>
          <w:i/>
        </w:rPr>
        <w:t xml:space="preserve"> = (1.0 giờ x 2 trang x 17.310 đ) + 1.000 đ = 35.620 đ.</w:t>
      </w:r>
      <w:bookmarkEnd w:id="3"/>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Chi phí để có bản sao có chứng thực Giấy chứng nhận quyền sử dụng đất được tính bằng thời gian đi lại (trung bình 1 giờ/ 1 lượt, kết hợp với định mức vùng, miền) nhân (x) với mức thu nhập bình quân/ 1 giờ làm việc cộng (+) với lệ phí chứng thực (theo quy định).</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b) Nộp hồ sơ/Nhận kết quả</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xml:space="preserve">Các công việc cụ thể liên quan đến nộp hồ sơ bao gồm: Cá nhân, tổ chức tùy theo quy định và lựa chọn các cách thức nộp hồ sơ/ nhận kết quả trực tiếp tại trụ sở cơ </w:t>
      </w:r>
      <w:r w:rsidRPr="00686BB8">
        <w:rPr>
          <w:rFonts w:asciiTheme="majorHAnsi" w:hAnsiTheme="majorHAnsi" w:cstheme="majorHAnsi"/>
        </w:rPr>
        <w:lastRenderedPageBreak/>
        <w:t>quan nhà nước (C</w:t>
      </w:r>
      <w:r w:rsidRPr="00686BB8">
        <w:rPr>
          <w:rFonts w:asciiTheme="majorHAnsi" w:hAnsiTheme="majorHAnsi" w:cstheme="majorHAnsi"/>
          <w:vertAlign w:val="subscript"/>
        </w:rPr>
        <w:t>NHS/NKQ TT</w:t>
      </w:r>
      <w:r w:rsidRPr="00686BB8">
        <w:rPr>
          <w:rFonts w:asciiTheme="majorHAnsi" w:hAnsiTheme="majorHAnsi" w:cstheme="majorHAnsi"/>
        </w:rPr>
        <w:t>) hoặc qua đường bưu điện (C</w:t>
      </w:r>
      <w:r w:rsidRPr="00686BB8">
        <w:rPr>
          <w:rFonts w:asciiTheme="majorHAnsi" w:hAnsiTheme="majorHAnsi" w:cstheme="majorHAnsi"/>
          <w:vertAlign w:val="subscript"/>
        </w:rPr>
        <w:t>NHS/NKQ BĐ</w:t>
      </w:r>
      <w:r w:rsidRPr="00686BB8">
        <w:rPr>
          <w:rFonts w:asciiTheme="majorHAnsi" w:hAnsiTheme="majorHAnsi" w:cstheme="majorHAnsi"/>
        </w:rPr>
        <w:t>) hoặc qua Internet (C</w:t>
      </w:r>
      <w:r w:rsidRPr="00686BB8">
        <w:rPr>
          <w:rFonts w:asciiTheme="majorHAnsi" w:hAnsiTheme="majorHAnsi" w:cstheme="majorHAnsi"/>
          <w:vertAlign w:val="subscript"/>
        </w:rPr>
        <w:t>NHS/NKQ NET</w:t>
      </w:r>
      <w:r w:rsidRPr="00686BB8">
        <w:rPr>
          <w:rFonts w:asciiTheme="majorHAnsi" w:hAnsiTheme="majorHAnsi" w:cstheme="majorHAnsi"/>
        </w:rPr>
        <w: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nộp hồ sơ/ Nhận kết quả (C</w:t>
      </w:r>
      <w:r w:rsidRPr="00686BB8">
        <w:rPr>
          <w:rFonts w:asciiTheme="majorHAnsi" w:hAnsiTheme="majorHAnsi" w:cstheme="majorHAnsi"/>
          <w:vertAlign w:val="subscript"/>
        </w:rPr>
        <w:t>NHS/NKQ</w:t>
      </w:r>
      <w:r w:rsidRPr="00686BB8">
        <w:rPr>
          <w:rFonts w:asciiTheme="majorHAnsi" w:hAnsiTheme="majorHAnsi" w:cstheme="majorHAnsi"/>
        </w:rPr>
        <w:t>) được tính bằng thời gian (trung bình 1 giờ/ 1 lượt, kết hợp với định mức vùng miền) nhân (x) với mức thu nhập bình quân/ 1 giờ làm việc (đối với trường hợp trực tiếp) hoặc tính bằng mức giá hiện hành do Nhà nước quy định (đối với trường hợp qua bưu điện hoặc Internet).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Ví dụ:</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w:t>
      </w:r>
      <w:r w:rsidRPr="00686BB8">
        <w:rPr>
          <w:rFonts w:asciiTheme="majorHAnsi" w:hAnsiTheme="majorHAnsi" w:cstheme="majorHAnsi"/>
          <w:i/>
          <w:vertAlign w:val="subscript"/>
        </w:rPr>
        <w:t xml:space="preserve">NHS/NKQ TT </w:t>
      </w:r>
      <w:r w:rsidRPr="00686BB8">
        <w:rPr>
          <w:rFonts w:asciiTheme="majorHAnsi" w:hAnsiTheme="majorHAnsi" w:cstheme="majorHAnsi"/>
          <w:i/>
        </w:rPr>
        <w:t>= 2.0 giờ x 2 lượt x 17.310 đ = 69.240 đ. Hoặc:</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C</w:t>
      </w:r>
      <w:r w:rsidRPr="00686BB8">
        <w:rPr>
          <w:rFonts w:asciiTheme="majorHAnsi" w:hAnsiTheme="majorHAnsi" w:cstheme="majorHAnsi"/>
          <w:i/>
          <w:vertAlign w:val="subscript"/>
        </w:rPr>
        <w:t xml:space="preserve">NHS/NKQBĐ </w:t>
      </w:r>
      <w:r w:rsidRPr="00686BB8">
        <w:rPr>
          <w:rFonts w:asciiTheme="majorHAnsi" w:hAnsiTheme="majorHAnsi" w:cstheme="majorHAnsi"/>
          <w:i/>
        </w:rPr>
        <w:t xml:space="preserve">= 8.000 đ (giá EMS nội tỉnh, trọng lượng </w:t>
      </w:r>
      <w:r w:rsidRPr="00686BB8">
        <w:rPr>
          <w:rFonts w:asciiTheme="majorHAnsi" w:hAnsiTheme="majorHAnsi" w:cstheme="majorHAnsi"/>
          <w:i/>
        </w:rPr>
        <w:sym w:font="Symbol" w:char="F0A3"/>
      </w:r>
      <w:r w:rsidRPr="00686BB8">
        <w:rPr>
          <w:rFonts w:asciiTheme="majorHAnsi" w:hAnsiTheme="majorHAnsi" w:cstheme="majorHAnsi"/>
          <w:i/>
        </w:rPr>
        <w:t xml:space="preserve"> 100gr).</w:t>
      </w:r>
    </w:p>
    <w:p w:rsidR="0072512F" w:rsidRPr="00686BB8" w:rsidRDefault="0072512F" w:rsidP="0072512F">
      <w:pPr>
        <w:spacing w:after="120"/>
        <w:ind w:firstLine="720"/>
        <w:jc w:val="both"/>
        <w:rPr>
          <w:rFonts w:asciiTheme="majorHAnsi" w:hAnsiTheme="majorHAnsi" w:cstheme="majorHAnsi"/>
          <w:b/>
          <w:i/>
        </w:rPr>
      </w:pPr>
      <w:bookmarkStart w:id="4" w:name="bookmark19"/>
      <w:r w:rsidRPr="00686BB8">
        <w:rPr>
          <w:rFonts w:asciiTheme="majorHAnsi" w:hAnsiTheme="majorHAnsi" w:cstheme="majorHAnsi"/>
          <w:b/>
          <w:i/>
        </w:rPr>
        <w:t>c) Nộp phí, lệ phí (C</w:t>
      </w:r>
      <w:r w:rsidRPr="00686BB8">
        <w:rPr>
          <w:rFonts w:asciiTheme="majorHAnsi" w:hAnsiTheme="majorHAnsi" w:cstheme="majorHAnsi"/>
          <w:b/>
          <w:i/>
          <w:vertAlign w:val="subscript"/>
        </w:rPr>
        <w:t>P, LP</w:t>
      </w:r>
      <w:r w:rsidRPr="00686BB8">
        <w:rPr>
          <w:rFonts w:asciiTheme="majorHAnsi" w:hAnsiTheme="majorHAnsi" w:cstheme="majorHAnsi"/>
          <w:b/>
          <w:i/>
        </w:rPr>
        <w:t>)</w:t>
      </w:r>
      <w:bookmarkEnd w:id="4"/>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 công việc cụ thể liên quan đến nộp phí, lệ phí bao gồm: Cá nhân, tổ chức nộp trực tiếp tại trụ sở cơ quan nhà nước khi nộp hồ sơ/ nhận kết quả hoặc nộp/ chuyển khoản tại kho bạc, ngân hàng.</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cho việc nộp phí, lệ phí được tính bằng mức phí, lệ phí áp dụng đối với từng TTHC theo quy định tại các văn bản của cơ quan có thẩm quyền cộng (+) với chi phí cho việc đi lại để nộp phí, lệ phí.</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Lấy mức phí, lệ phí của một địa phương, cơ quan giải quyết thủ tục đang áp dụng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 Lấy mức phí, lệ phí trung bình của mức phí, lệ phí theo quy định của pháp luật.</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rsidR="0072512F" w:rsidRPr="00686BB8" w:rsidRDefault="0072512F" w:rsidP="0072512F">
      <w:pPr>
        <w:spacing w:after="120"/>
        <w:ind w:firstLine="720"/>
        <w:jc w:val="both"/>
        <w:rPr>
          <w:rFonts w:asciiTheme="majorHAnsi" w:hAnsiTheme="majorHAnsi" w:cstheme="majorHAnsi"/>
          <w:b/>
          <w:i/>
        </w:rPr>
      </w:pPr>
      <w:r w:rsidRPr="00686BB8">
        <w:rPr>
          <w:rFonts w:asciiTheme="majorHAnsi" w:hAnsiTheme="majorHAnsi" w:cstheme="majorHAnsi"/>
          <w:b/>
          <w:i/>
        </w:rPr>
        <w:t>d) Chuẩn bị, phục vụ việc kiểm tra, đánh giá của cơ quan có thẩm quyền (nếu có)</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Công việc này bao gồm các hoạt động mà đối tượng tuân thủ TTHC phải chuẩn bị (hồ sơ, tài liệu, mẫu,...) và phục vụ việc kiểm tra trong quá trình giải quyết thủ tục.</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đối với việc chuẩn bị hồ sơ, tài liệu cho kiểm tra, đánh giá được xác định như việc chuẩn bị hồ sơ theo hướng dẫn tại điểm a mục này.</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đối với việc chuẩn bị mẫu kiểm tra, đánh giá được xác định theo mức giá hiện hành do cơ quan có thẩm quyền quy định hoặc theo thực tế.</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Chi phí phục vụ kiểm tra, đánh giá được xác định bằng thời gian nhân (x) với số người tham gia phục vụ nhân (x) với mức thu nhập bình quân/ 01 giờ làm việc cộng (+) với chi phí khác (nếu có).</w:t>
      </w:r>
    </w:p>
    <w:p w:rsidR="0072512F" w:rsidRPr="00686BB8" w:rsidRDefault="0072512F" w:rsidP="0072512F">
      <w:pPr>
        <w:spacing w:after="120"/>
        <w:ind w:firstLine="720"/>
        <w:jc w:val="both"/>
        <w:rPr>
          <w:rFonts w:asciiTheme="majorHAnsi" w:hAnsiTheme="majorHAnsi" w:cstheme="majorHAnsi"/>
          <w:b/>
        </w:rPr>
      </w:pPr>
      <w:bookmarkStart w:id="5" w:name="bookmark20"/>
      <w:r w:rsidRPr="00686BB8">
        <w:rPr>
          <w:rFonts w:asciiTheme="majorHAnsi" w:hAnsiTheme="majorHAnsi" w:cstheme="majorHAnsi"/>
          <w:b/>
        </w:rPr>
        <w:t>2. Xác định thời gian thực hiện TTHC (T)</w:t>
      </w:r>
      <w:bookmarkEnd w:id="5"/>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Thời gian được xác định khi tính chi phí thực hiện TTHC bao gồm: thời gian cần thiết và thực tế để hoàn thành từng công việc cụ thể (đi lại nộp hồ sơ, nhận kết quả; tự chuẩn bị hồ sơ, tài liệu;...).</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Cách xác định thời gian đi lại để thực hiện một công việc được tính trung bình là một (01) giờ/ một (01) lượt; thời gian làm đơn, tờ khai theo mẫu được tính trung bình là một (01) giờ/ một (01) trang và kết hợp với định mức tương ứng tùy thuộc vào từng địa bàn, phạm vi.</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Đối với TTHC đề nghị cấp Giấy phép xây dựng trình bày trên đây, thời gian hoàn thành 01 thành phần hồ sơ và nộp hồ sơ được tính như sau:</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Thời gian làm đơn gồm 02 trang:</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T</w:t>
      </w:r>
      <w:r w:rsidRPr="00686BB8">
        <w:rPr>
          <w:rFonts w:asciiTheme="majorHAnsi" w:hAnsiTheme="majorHAnsi" w:cstheme="majorHAnsi"/>
          <w:i/>
          <w:vertAlign w:val="subscript"/>
        </w:rPr>
        <w:t xml:space="preserve">HS 1 </w:t>
      </w:r>
      <w:r w:rsidRPr="00686BB8">
        <w:rPr>
          <w:rFonts w:asciiTheme="majorHAnsi" w:hAnsiTheme="majorHAnsi" w:cstheme="majorHAnsi"/>
          <w:i/>
        </w:rPr>
        <w:t>= 1.0 giờ x 2 trang = 2.0 giờ.</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 Thời gian nộp hồ sơ, phạm vi cấp tỉnh: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T</w:t>
      </w:r>
      <w:r w:rsidRPr="00686BB8">
        <w:rPr>
          <w:rFonts w:asciiTheme="majorHAnsi" w:hAnsiTheme="majorHAnsi" w:cstheme="majorHAnsi"/>
          <w:i/>
          <w:vertAlign w:val="subscript"/>
        </w:rPr>
        <w:t>NHS</w:t>
      </w:r>
      <w:r w:rsidRPr="00686BB8">
        <w:rPr>
          <w:rFonts w:asciiTheme="majorHAnsi" w:hAnsiTheme="majorHAnsi" w:cstheme="majorHAnsi"/>
          <w:i/>
        </w:rPr>
        <w:t xml:space="preserve"> = 2.0 giờ x 2 lượt = 4.0 giờ.</w:t>
      </w:r>
    </w:p>
    <w:p w:rsidR="0072512F" w:rsidRPr="00686BB8" w:rsidRDefault="0072512F" w:rsidP="0072512F">
      <w:pPr>
        <w:spacing w:after="120"/>
        <w:ind w:firstLine="720"/>
        <w:jc w:val="both"/>
        <w:rPr>
          <w:rFonts w:asciiTheme="majorHAnsi" w:hAnsiTheme="majorHAnsi" w:cstheme="majorHAnsi"/>
          <w:b/>
        </w:rPr>
      </w:pPr>
      <w:bookmarkStart w:id="6" w:name="bookmark21"/>
      <w:r w:rsidRPr="00686BB8">
        <w:rPr>
          <w:rFonts w:asciiTheme="majorHAnsi" w:hAnsiTheme="majorHAnsi" w:cstheme="majorHAnsi"/>
          <w:b/>
        </w:rPr>
        <w:t>3. Xác định mức thu nhập bình quân 01 người 01 giờ làm việc (TNBQ)</w:t>
      </w:r>
      <w:bookmarkEnd w:id="6"/>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Mức thu nhập bình quân 01 người 01 giờ làm việc được tính theo công thức:</w:t>
      </w:r>
    </w:p>
    <w:tbl>
      <w:tblPr>
        <w:tblW w:w="0" w:type="auto"/>
        <w:tblInd w:w="108" w:type="dxa"/>
        <w:tblLook w:val="01E0"/>
      </w:tblPr>
      <w:tblGrid>
        <w:gridCol w:w="1810"/>
        <w:gridCol w:w="378"/>
        <w:gridCol w:w="1629"/>
        <w:gridCol w:w="543"/>
        <w:gridCol w:w="1086"/>
        <w:gridCol w:w="543"/>
        <w:gridCol w:w="986"/>
        <w:gridCol w:w="462"/>
        <w:gridCol w:w="949"/>
      </w:tblGrid>
      <w:tr w:rsidR="0072512F" w:rsidRPr="00686BB8" w:rsidTr="008503F4">
        <w:trPr>
          <w:trHeight w:val="897"/>
        </w:trPr>
        <w:tc>
          <w:tcPr>
            <w:tcW w:w="1810"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Mức thu nhập bình quân 01 người 01 giờ làm việc</w:t>
            </w:r>
          </w:p>
        </w:tc>
        <w:tc>
          <w:tcPr>
            <w:tcW w:w="362"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w:t>
            </w:r>
          </w:p>
        </w:tc>
        <w:tc>
          <w:tcPr>
            <w:tcW w:w="6198" w:type="dxa"/>
            <w:gridSpan w:val="7"/>
            <w:tcBorders>
              <w:bottom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Tổng sản phẩm trong nước</w:t>
            </w:r>
            <w:r w:rsidRPr="00686BB8">
              <w:rPr>
                <w:rFonts w:asciiTheme="majorHAnsi" w:hAnsiTheme="majorHAnsi" w:cstheme="majorHAnsi"/>
                <w:i/>
                <w:iCs/>
              </w:rPr>
              <w:br/>
              <w:t>(theo thống kê của năm gần nhất)</w:t>
            </w:r>
          </w:p>
        </w:tc>
      </w:tr>
      <w:tr w:rsidR="0072512F" w:rsidRPr="00686BB8" w:rsidTr="008503F4">
        <w:tc>
          <w:tcPr>
            <w:tcW w:w="1810"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362"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1629"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 xml:space="preserve">Số dân </w:t>
            </w:r>
            <w:r w:rsidRPr="00686BB8">
              <w:rPr>
                <w:rFonts w:asciiTheme="majorHAnsi" w:hAnsiTheme="majorHAnsi" w:cstheme="majorHAnsi"/>
                <w:i/>
                <w:iCs/>
              </w:rPr>
              <w:br/>
              <w:t>(tương ứng năm thống kê)</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1086"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12 tháng</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986"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22 ngày làm việc</w:t>
            </w:r>
          </w:p>
        </w:tc>
        <w:tc>
          <w:tcPr>
            <w:tcW w:w="462"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949"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 giờ làm việc</w:t>
            </w:r>
          </w:p>
        </w:tc>
      </w:tr>
    </w:tbl>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Nguồn thu thập số liệu là trang Thông tin điện tử của Tổng cục Thống kê; thời gian làm việc trong một tháng là 22 ngày; thời gian làm việc trong một ngày là 08 giờ.</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Năm 2012, Tổng sản phẩm trong nước là 3.245.419 tỷ đồng, với dân số 88772,9 nghìn người. Như vậy, mức thu nhập bình quân 01 người 01 giờ làm việc sẽ là:</w:t>
      </w:r>
    </w:p>
    <w:tbl>
      <w:tblPr>
        <w:tblW w:w="0" w:type="auto"/>
        <w:tblInd w:w="108" w:type="dxa"/>
        <w:tblLayout w:type="fixed"/>
        <w:tblLook w:val="01E0"/>
      </w:tblPr>
      <w:tblGrid>
        <w:gridCol w:w="1267"/>
        <w:gridCol w:w="1337"/>
        <w:gridCol w:w="720"/>
        <w:gridCol w:w="742"/>
        <w:gridCol w:w="640"/>
        <w:gridCol w:w="724"/>
        <w:gridCol w:w="543"/>
        <w:gridCol w:w="543"/>
        <w:gridCol w:w="1810"/>
      </w:tblGrid>
      <w:tr w:rsidR="0072512F" w:rsidRPr="00686BB8" w:rsidTr="008503F4">
        <w:trPr>
          <w:trHeight w:val="446"/>
        </w:trPr>
        <w:tc>
          <w:tcPr>
            <w:tcW w:w="1267"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TNBQ =</w:t>
            </w:r>
          </w:p>
        </w:tc>
        <w:tc>
          <w:tcPr>
            <w:tcW w:w="5249" w:type="dxa"/>
            <w:gridSpan w:val="7"/>
            <w:tcBorders>
              <w:bottom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3.245.419.000.000.000</w:t>
            </w:r>
          </w:p>
        </w:tc>
        <w:tc>
          <w:tcPr>
            <w:tcW w:w="1810" w:type="dxa"/>
            <w:vMerge w:val="restart"/>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sym w:font="Symbol" w:char="F0BB"/>
            </w:r>
            <w:r w:rsidRPr="00686BB8">
              <w:rPr>
                <w:rFonts w:asciiTheme="majorHAnsi" w:hAnsiTheme="majorHAnsi" w:cstheme="majorHAnsi"/>
                <w:i/>
                <w:iCs/>
              </w:rPr>
              <w:t xml:space="preserve"> 17.310 (đồng)</w:t>
            </w:r>
          </w:p>
        </w:tc>
      </w:tr>
      <w:tr w:rsidR="0072512F" w:rsidRPr="00686BB8" w:rsidTr="008503F4">
        <w:tc>
          <w:tcPr>
            <w:tcW w:w="1267" w:type="dxa"/>
            <w:vMerge/>
            <w:vAlign w:val="center"/>
          </w:tcPr>
          <w:p w:rsidR="0072512F" w:rsidRPr="00686BB8" w:rsidRDefault="0072512F" w:rsidP="008503F4">
            <w:pPr>
              <w:shd w:val="clear" w:color="auto" w:fill="FFFFFF"/>
              <w:jc w:val="center"/>
              <w:rPr>
                <w:rFonts w:asciiTheme="majorHAnsi" w:hAnsiTheme="majorHAnsi" w:cstheme="majorHAnsi"/>
                <w:i/>
                <w:iCs/>
              </w:rPr>
            </w:pPr>
          </w:p>
        </w:tc>
        <w:tc>
          <w:tcPr>
            <w:tcW w:w="1337"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88.772.900</w:t>
            </w:r>
          </w:p>
        </w:tc>
        <w:tc>
          <w:tcPr>
            <w:tcW w:w="720"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742"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12</w:t>
            </w:r>
          </w:p>
        </w:tc>
        <w:tc>
          <w:tcPr>
            <w:tcW w:w="640"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724"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22</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x</w:t>
            </w:r>
          </w:p>
        </w:tc>
        <w:tc>
          <w:tcPr>
            <w:tcW w:w="543" w:type="dxa"/>
            <w:tcBorders>
              <w:top w:val="single" w:sz="4" w:space="0" w:color="auto"/>
            </w:tcBorders>
            <w:vAlign w:val="center"/>
          </w:tcPr>
          <w:p w:rsidR="0072512F" w:rsidRPr="00686BB8" w:rsidRDefault="0072512F" w:rsidP="008503F4">
            <w:pPr>
              <w:shd w:val="clear" w:color="auto" w:fill="FFFFFF"/>
              <w:jc w:val="center"/>
              <w:rPr>
                <w:rFonts w:asciiTheme="majorHAnsi" w:hAnsiTheme="majorHAnsi" w:cstheme="majorHAnsi"/>
                <w:i/>
                <w:iCs/>
              </w:rPr>
            </w:pPr>
            <w:r w:rsidRPr="00686BB8">
              <w:rPr>
                <w:rFonts w:asciiTheme="majorHAnsi" w:hAnsiTheme="majorHAnsi" w:cstheme="majorHAnsi"/>
                <w:i/>
                <w:iCs/>
              </w:rPr>
              <w:t>8</w:t>
            </w:r>
          </w:p>
        </w:tc>
        <w:tc>
          <w:tcPr>
            <w:tcW w:w="1810" w:type="dxa"/>
            <w:vMerge/>
            <w:vAlign w:val="center"/>
          </w:tcPr>
          <w:p w:rsidR="0072512F" w:rsidRPr="00686BB8" w:rsidRDefault="0072512F" w:rsidP="008503F4">
            <w:pPr>
              <w:shd w:val="clear" w:color="auto" w:fill="FFFFFF"/>
              <w:jc w:val="center"/>
              <w:rPr>
                <w:rFonts w:asciiTheme="majorHAnsi" w:hAnsiTheme="majorHAnsi" w:cstheme="majorHAnsi"/>
                <w:i/>
                <w:iCs/>
              </w:rPr>
            </w:pPr>
          </w:p>
        </w:tc>
      </w:tr>
    </w:tbl>
    <w:p w:rsidR="0072512F" w:rsidRPr="00686BB8" w:rsidRDefault="0072512F" w:rsidP="0072512F">
      <w:pPr>
        <w:spacing w:after="120"/>
        <w:ind w:firstLine="720"/>
        <w:jc w:val="both"/>
        <w:rPr>
          <w:rFonts w:asciiTheme="majorHAnsi" w:hAnsiTheme="majorHAnsi" w:cstheme="majorHAnsi"/>
          <w:b/>
        </w:rPr>
      </w:pP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4. Xác định số lần thực hiện TTHC theo quy định trong 01 năm (P)</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t>Việc xác định số lần thực hiện chỉ áp dụng đối với những TTHC quy định cá nhân, tổ chức phải thực hiện TTHC đó từ hai lần trở lên trong một năm. Số lần thực hiện TTHC được xác định bằng số lần theo quy định tại văn bản quy phạm pháp luật quy định về TTHC đó.</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Như vậy, theo quy định, cơ sở kinh doanh phải làm TTHC này 01 tháng/ 01 lần, nghĩa là số lần thực hiện bằng 12.</w:t>
      </w:r>
    </w:p>
    <w:p w:rsidR="0072512F" w:rsidRPr="00686BB8" w:rsidRDefault="0072512F" w:rsidP="0072512F">
      <w:pPr>
        <w:spacing w:after="120"/>
        <w:ind w:firstLine="720"/>
        <w:jc w:val="both"/>
        <w:rPr>
          <w:rFonts w:asciiTheme="majorHAnsi" w:hAnsiTheme="majorHAnsi" w:cstheme="majorHAnsi"/>
          <w:b/>
        </w:rPr>
      </w:pPr>
      <w:r w:rsidRPr="00686BB8">
        <w:rPr>
          <w:rFonts w:asciiTheme="majorHAnsi" w:hAnsiTheme="majorHAnsi" w:cstheme="majorHAnsi"/>
          <w:b/>
        </w:rPr>
        <w:t>5. Xác định số lượng đối tượng tuân thủ trong 01 năm (SL)</w:t>
      </w:r>
    </w:p>
    <w:p w:rsidR="0072512F" w:rsidRPr="00686BB8" w:rsidRDefault="0072512F" w:rsidP="0072512F">
      <w:pPr>
        <w:spacing w:after="120"/>
        <w:ind w:firstLine="720"/>
        <w:jc w:val="both"/>
        <w:rPr>
          <w:rFonts w:asciiTheme="majorHAnsi" w:hAnsiTheme="majorHAnsi" w:cstheme="majorHAnsi"/>
        </w:rPr>
      </w:pPr>
      <w:r w:rsidRPr="00686BB8">
        <w:rPr>
          <w:rFonts w:asciiTheme="majorHAnsi" w:hAnsiTheme="majorHAnsi" w:cstheme="majorHAnsi"/>
        </w:rPr>
        <w:lastRenderedPageBreak/>
        <w:t>Việc xác định số lượng đối tượng tuân thủ TTHC dựa trên cơ sở phạm vi, đối tượng áp dụng, số lượng đối tượng tuân thủ một TTHC được xác định bằng tổng số lượt cá nhân, tổ chức sẽ hoặc đã thực hiện TTHC đó trong một năm.</w:t>
      </w:r>
    </w:p>
    <w:p w:rsidR="0072512F" w:rsidRPr="00686BB8" w:rsidRDefault="0072512F" w:rsidP="0072512F">
      <w:pPr>
        <w:spacing w:after="120"/>
        <w:ind w:firstLine="720"/>
        <w:jc w:val="both"/>
        <w:rPr>
          <w:rFonts w:asciiTheme="majorHAnsi" w:hAnsiTheme="majorHAnsi" w:cstheme="majorHAnsi"/>
          <w:i/>
        </w:rPr>
      </w:pPr>
      <w:r w:rsidRPr="00686BB8">
        <w:rPr>
          <w:rFonts w:asciiTheme="majorHAnsi" w:hAnsiTheme="majorHAnsi" w:cstheme="majorHAnsi"/>
          <w:i/>
        </w:rPr>
        <w:t>Ví dụ: Trung bình mỗi năm dân số Việt Nam tăng thêm 947.000 người, tương ứng, dự báo số lượng đối tượng tuân thủ của thủ tục Đăng ký khai sinh sẽ là 947.000.</w:t>
      </w:r>
    </w:p>
    <w:p w:rsidR="0072512F" w:rsidRPr="00686BB8" w:rsidRDefault="0072512F" w:rsidP="0072512F">
      <w:pPr>
        <w:jc w:val="center"/>
        <w:rPr>
          <w:rFonts w:asciiTheme="majorHAnsi" w:hAnsiTheme="majorHAnsi" w:cstheme="majorHAnsi"/>
          <w:b/>
        </w:rPr>
      </w:pPr>
      <w:r w:rsidRPr="00686BB8">
        <w:rPr>
          <w:rFonts w:asciiTheme="majorHAnsi" w:hAnsiTheme="majorHAnsi" w:cstheme="majorHAnsi"/>
          <w:b/>
        </w:rPr>
        <w:t>Bảng ký hiệu và chữ viết tắt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2914"/>
        <w:gridCol w:w="1810"/>
        <w:gridCol w:w="2669"/>
      </w:tblGrid>
      <w:tr w:rsidR="0072512F" w:rsidRPr="00686BB8" w:rsidTr="008503F4">
        <w:tc>
          <w:tcPr>
            <w:tcW w:w="887" w:type="dxa"/>
            <w:tcBorders>
              <w:right w:val="nil"/>
            </w:tcBorders>
          </w:tcPr>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T:</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P, LP:</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P:</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SL:</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 HS:</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NHS:</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NKQ:</w:t>
            </w:r>
          </w:p>
        </w:tc>
        <w:tc>
          <w:tcPr>
            <w:tcW w:w="2914" w:type="dxa"/>
            <w:tcBorders>
              <w:lef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Chi phí</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Thời gian</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Phí, lệ phí</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Số lần thực hiện</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Số lượng đối tượng tuân thủ</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Hồ sơ</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Nộp hồ sơ</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Nhận kết quả</w:t>
            </w:r>
          </w:p>
        </w:tc>
        <w:tc>
          <w:tcPr>
            <w:tcW w:w="1810" w:type="dxa"/>
            <w:tcBorders>
              <w:righ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DV:</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KT: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TT: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BĐ:</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NET: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K:</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C</w:t>
            </w:r>
            <w:r w:rsidRPr="00686BB8">
              <w:rPr>
                <w:rFonts w:asciiTheme="majorHAnsi" w:hAnsiTheme="majorHAnsi" w:cstheme="majorHAnsi"/>
                <w:i/>
                <w:iCs/>
                <w:vertAlign w:val="subscript"/>
              </w:rPr>
              <w:t>TTHC</w:t>
            </w:r>
            <w:r w:rsidRPr="00686BB8">
              <w:rPr>
                <w:rFonts w:asciiTheme="majorHAnsi" w:hAnsiTheme="majorHAnsi" w:cstheme="majorHAnsi"/>
                <w:i/>
                <w:iCs/>
              </w:rPr>
              <w:t>:</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 xml:space="preserve">- </w:t>
            </w:r>
            <w:r w:rsidRPr="00686BB8">
              <w:rPr>
                <w:rFonts w:asciiTheme="majorHAnsi" w:hAnsiTheme="majorHAnsi" w:cstheme="majorHAnsi"/>
                <w:i/>
                <w:iCs/>
              </w:rPr>
              <w:sym w:font="Symbol" w:char="F0E5"/>
            </w:r>
            <w:r w:rsidRPr="00686BB8">
              <w:rPr>
                <w:rFonts w:asciiTheme="majorHAnsi" w:hAnsiTheme="majorHAnsi" w:cstheme="majorHAnsi"/>
                <w:i/>
                <w:iCs/>
                <w:vertAlign w:val="subscript"/>
              </w:rPr>
              <w:t xml:space="preserve"> Chi phí TTHC/1 năm</w:t>
            </w:r>
            <w:r w:rsidRPr="00686BB8">
              <w:rPr>
                <w:rFonts w:asciiTheme="majorHAnsi" w:hAnsiTheme="majorHAnsi" w:cstheme="majorHAnsi"/>
                <w:i/>
                <w:iCs/>
              </w:rPr>
              <w:t>:</w:t>
            </w:r>
          </w:p>
        </w:tc>
        <w:tc>
          <w:tcPr>
            <w:tcW w:w="2669" w:type="dxa"/>
            <w:tcBorders>
              <w:left w:val="nil"/>
            </w:tcBorders>
          </w:tcPr>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Dịch vụ</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Kiểm tra</w:t>
            </w:r>
          </w:p>
          <w:p w:rsidR="0072512F" w:rsidRPr="00686BB8" w:rsidRDefault="0072512F" w:rsidP="008503F4">
            <w:pPr>
              <w:shd w:val="clear" w:color="auto" w:fill="FFFFFF"/>
              <w:ind w:firstLine="720"/>
              <w:jc w:val="both"/>
              <w:rPr>
                <w:rFonts w:asciiTheme="majorHAnsi" w:hAnsiTheme="majorHAnsi" w:cstheme="majorHAnsi"/>
                <w:i/>
                <w:iCs/>
              </w:rPr>
            </w:pPr>
            <w:r w:rsidRPr="00686BB8">
              <w:rPr>
                <w:rFonts w:asciiTheme="majorHAnsi" w:hAnsiTheme="majorHAnsi" w:cstheme="majorHAnsi"/>
                <w:i/>
                <w:iCs/>
              </w:rPr>
              <w:t>Trực tiếp tại trụ sở CQNN</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Qua bưu điện</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Qua Internet</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Khác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Chi phí thực hiện 1 TTHC</w:t>
            </w:r>
          </w:p>
          <w:p w:rsidR="0072512F" w:rsidRPr="00686BB8" w:rsidRDefault="0072512F" w:rsidP="008503F4">
            <w:pPr>
              <w:shd w:val="clear" w:color="auto" w:fill="FFFFFF"/>
              <w:ind w:firstLine="720"/>
              <w:jc w:val="both"/>
              <w:rPr>
                <w:rFonts w:asciiTheme="majorHAnsi" w:hAnsiTheme="majorHAnsi" w:cstheme="majorHAnsi"/>
                <w:i/>
                <w:iCs/>
                <w:lang w:val="fr-FR"/>
              </w:rPr>
            </w:pPr>
            <w:r w:rsidRPr="00686BB8">
              <w:rPr>
                <w:rFonts w:asciiTheme="majorHAnsi" w:hAnsiTheme="majorHAnsi" w:cstheme="majorHAnsi"/>
                <w:i/>
                <w:iCs/>
                <w:lang w:val="fr-FR"/>
              </w:rPr>
              <w:t>Tổng chi phí thực hiện 1 TTHC / 1 năm.</w:t>
            </w:r>
          </w:p>
        </w:tc>
      </w:tr>
    </w:tbl>
    <w:p w:rsidR="0072512F" w:rsidRPr="00686BB8" w:rsidRDefault="0072512F" w:rsidP="0072512F">
      <w:pPr>
        <w:spacing w:after="120"/>
        <w:ind w:firstLine="720"/>
        <w:jc w:val="both"/>
        <w:rPr>
          <w:rFonts w:asciiTheme="majorHAnsi" w:hAnsiTheme="majorHAnsi" w:cstheme="majorHAnsi"/>
          <w:b/>
          <w:lang w:val="fr-FR"/>
        </w:rPr>
      </w:pPr>
      <w:r w:rsidRPr="00686BB8">
        <w:rPr>
          <w:rFonts w:asciiTheme="majorHAnsi" w:hAnsiTheme="majorHAnsi" w:cstheme="majorHAnsi"/>
          <w:b/>
          <w:lang w:val="fr-FR"/>
        </w:rPr>
        <w:t>II. TÍNH CHI PHÍ</w:t>
      </w:r>
    </w:p>
    <w:p w:rsidR="0072512F" w:rsidRPr="00686BB8" w:rsidRDefault="0072512F" w:rsidP="0072512F">
      <w:pPr>
        <w:spacing w:after="120"/>
        <w:ind w:firstLine="720"/>
        <w:jc w:val="both"/>
        <w:rPr>
          <w:rFonts w:asciiTheme="majorHAnsi" w:hAnsiTheme="majorHAnsi" w:cstheme="majorHAnsi"/>
          <w:b/>
          <w:lang w:val="fr-FR"/>
        </w:rPr>
      </w:pPr>
      <w:bookmarkStart w:id="7" w:name="bookmark22"/>
      <w:r w:rsidRPr="00686BB8">
        <w:rPr>
          <w:rFonts w:asciiTheme="majorHAnsi" w:hAnsiTheme="majorHAnsi" w:cstheme="majorHAnsi"/>
          <w:b/>
          <w:lang w:val="fr-FR"/>
        </w:rPr>
        <w:t>1. Chi phí tuân thủ TTHC hiện tại hoặc dự kiến ban hành mới</w:t>
      </w:r>
      <w:bookmarkEnd w:id="7"/>
    </w:p>
    <w:p w:rsidR="0072512F" w:rsidRPr="00686BB8" w:rsidRDefault="0072512F" w:rsidP="0072512F">
      <w:pPr>
        <w:spacing w:after="120"/>
        <w:ind w:firstLine="720"/>
        <w:jc w:val="both"/>
        <w:rPr>
          <w:rFonts w:asciiTheme="majorHAnsi" w:hAnsiTheme="majorHAnsi" w:cstheme="majorHAnsi"/>
          <w:lang w:val="fr-FR"/>
        </w:rPr>
      </w:pPr>
      <w:r w:rsidRPr="00686BB8">
        <w:rPr>
          <w:rFonts w:asciiTheme="majorHAnsi" w:hAnsiTheme="majorHAnsi" w:cstheme="majorHAnsi"/>
          <w:lang w:val="fr-FR"/>
        </w:rPr>
        <w:t xml:space="preserve">Sau khi các công việc, các hoạt động và số liệu đã được nhập đầy đủ, chính xác vào Phần I - Chi phí tuân thủ TTHC hiện tại hoặc dự kiến ban hành mới của Bảng tính chi phí tuân thủ TTHC (tải từ Trang http://thutuchanhchinh.vn/), phần mềm Excel của Bảng tính này sẽ tự động tính kết quả của Chi phí thực hiện một TTHC </w:t>
      </w:r>
      <w:r w:rsidRPr="00686BB8">
        <w:rPr>
          <w:rFonts w:asciiTheme="majorHAnsi" w:hAnsiTheme="majorHAnsi" w:cstheme="majorHAnsi"/>
          <w:i/>
          <w:lang w:val="fr-FR"/>
        </w:rPr>
        <w:t>(theo công thức: C</w:t>
      </w:r>
      <w:r w:rsidRPr="00686BB8">
        <w:rPr>
          <w:rFonts w:asciiTheme="majorHAnsi" w:hAnsiTheme="majorHAnsi" w:cstheme="majorHAnsi"/>
          <w:i/>
          <w:vertAlign w:val="subscript"/>
          <w:lang w:val="fr-FR"/>
        </w:rPr>
        <w:t>TTHC</w:t>
      </w:r>
      <w:r w:rsidRPr="00686BB8">
        <w:rPr>
          <w:rFonts w:asciiTheme="majorHAnsi" w:hAnsiTheme="majorHAnsi" w:cstheme="majorHAnsi"/>
          <w:i/>
          <w:lang w:val="fr-FR"/>
        </w:rPr>
        <w:t xml:space="preserve"> = C</w:t>
      </w:r>
      <w:r w:rsidRPr="00686BB8">
        <w:rPr>
          <w:rFonts w:asciiTheme="majorHAnsi" w:hAnsiTheme="majorHAnsi" w:cstheme="majorHAnsi"/>
          <w:i/>
          <w:vertAlign w:val="subscript"/>
          <w:lang w:val="fr-FR"/>
        </w:rPr>
        <w:t>HS</w:t>
      </w:r>
      <w:r w:rsidRPr="00686BB8">
        <w:rPr>
          <w:rFonts w:asciiTheme="majorHAnsi" w:hAnsiTheme="majorHAnsi" w:cstheme="majorHAnsi"/>
          <w:i/>
          <w:lang w:val="fr-FR"/>
        </w:rPr>
        <w:t xml:space="preserve"> + C</w:t>
      </w:r>
      <w:r w:rsidRPr="00686BB8">
        <w:rPr>
          <w:rFonts w:asciiTheme="majorHAnsi" w:hAnsiTheme="majorHAnsi" w:cstheme="majorHAnsi"/>
          <w:i/>
          <w:vertAlign w:val="subscript"/>
          <w:lang w:val="fr-FR"/>
        </w:rPr>
        <w:t xml:space="preserve">DV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 xml:space="preserve">P, LP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K</w:t>
      </w:r>
      <w:r w:rsidRPr="00686BB8">
        <w:rPr>
          <w:rFonts w:asciiTheme="majorHAnsi" w:hAnsiTheme="majorHAnsi" w:cstheme="majorHAnsi"/>
          <w:i/>
          <w:lang w:val="fr-FR"/>
        </w:rPr>
        <w:t>)</w:t>
      </w:r>
      <w:r w:rsidRPr="00686BB8">
        <w:rPr>
          <w:rFonts w:asciiTheme="majorHAnsi" w:hAnsiTheme="majorHAnsi" w:cstheme="majorHAnsi"/>
          <w:lang w:val="fr-FR"/>
        </w:rPr>
        <w:t xml:space="preserve"> và Tổng chi phí thực hiện TTHC đó trong một năm </w:t>
      </w:r>
      <w:r w:rsidRPr="00686BB8">
        <w:rPr>
          <w:rFonts w:asciiTheme="majorHAnsi" w:hAnsiTheme="majorHAnsi" w:cstheme="majorHAnsi"/>
          <w:i/>
          <w:lang w:val="fr-FR"/>
        </w:rPr>
        <w:t xml:space="preserve">(theo công thức: </w:t>
      </w:r>
      <w:r w:rsidRPr="00686BB8">
        <w:rPr>
          <w:rFonts w:asciiTheme="majorHAnsi" w:hAnsiTheme="majorHAnsi" w:cstheme="majorHAnsi"/>
          <w:i/>
        </w:rPr>
        <w:sym w:font="Symbol" w:char="F0E5"/>
      </w:r>
      <w:r w:rsidRPr="00686BB8">
        <w:rPr>
          <w:rFonts w:asciiTheme="majorHAnsi" w:hAnsiTheme="majorHAnsi" w:cstheme="majorHAnsi"/>
          <w:i/>
          <w:vertAlign w:val="subscript"/>
          <w:lang w:val="fr-FR"/>
        </w:rPr>
        <w:t xml:space="preserve"> Chi phí TTHC/1 năm </w:t>
      </w:r>
      <w:r w:rsidRPr="00686BB8">
        <w:rPr>
          <w:rFonts w:asciiTheme="majorHAnsi" w:hAnsiTheme="majorHAnsi" w:cstheme="majorHAnsi"/>
          <w:i/>
          <w:lang w:val="fr-FR"/>
        </w:rPr>
        <w:t>=  C</w:t>
      </w:r>
      <w:r w:rsidRPr="00686BB8">
        <w:rPr>
          <w:rFonts w:asciiTheme="majorHAnsi" w:hAnsiTheme="majorHAnsi" w:cstheme="majorHAnsi"/>
          <w:i/>
          <w:vertAlign w:val="subscript"/>
          <w:lang w:val="fr-FR"/>
        </w:rPr>
        <w:t>TTHC</w:t>
      </w:r>
      <w:r w:rsidRPr="00686BB8">
        <w:rPr>
          <w:rFonts w:asciiTheme="majorHAnsi" w:hAnsiTheme="majorHAnsi" w:cstheme="majorHAnsi"/>
          <w:i/>
          <w:lang w:val="fr-FR"/>
        </w:rPr>
        <w:t xml:space="preserve"> x P x SL).</w:t>
      </w:r>
    </w:p>
    <w:p w:rsidR="0072512F" w:rsidRPr="00686BB8" w:rsidRDefault="0072512F" w:rsidP="0072512F">
      <w:pPr>
        <w:spacing w:after="120"/>
        <w:ind w:firstLine="720"/>
        <w:jc w:val="both"/>
        <w:rPr>
          <w:rFonts w:asciiTheme="majorHAnsi" w:hAnsiTheme="majorHAnsi" w:cstheme="majorHAnsi"/>
          <w:b/>
          <w:lang w:val="fr-FR"/>
        </w:rPr>
      </w:pPr>
      <w:bookmarkStart w:id="8" w:name="bookmark23"/>
      <w:r w:rsidRPr="00686BB8">
        <w:rPr>
          <w:rFonts w:asciiTheme="majorHAnsi" w:hAnsiTheme="majorHAnsi" w:cstheme="majorHAnsi"/>
          <w:b/>
          <w:lang w:val="fr-FR"/>
        </w:rPr>
        <w:t>2. Chi phí tuân thủ TTHC sau đơn giản hóa hoặc dự kiến sửa đổi, bổ sung</w:t>
      </w:r>
      <w:bookmarkEnd w:id="8"/>
    </w:p>
    <w:p w:rsidR="0072512F" w:rsidRPr="00686BB8" w:rsidRDefault="0072512F" w:rsidP="0072512F">
      <w:pPr>
        <w:spacing w:after="120"/>
        <w:ind w:firstLine="720"/>
        <w:jc w:val="both"/>
        <w:rPr>
          <w:rFonts w:asciiTheme="majorHAnsi" w:hAnsiTheme="majorHAnsi" w:cstheme="majorHAnsi"/>
          <w:lang w:val="fr-FR"/>
        </w:rPr>
      </w:pPr>
      <w:r w:rsidRPr="00686BB8">
        <w:rPr>
          <w:rFonts w:asciiTheme="majorHAnsi" w:hAnsiTheme="majorHAnsi" w:cstheme="majorHAnsi"/>
          <w:lang w:val="fr-FR"/>
        </w:rPr>
        <w:t>Sau khi copy Phần I của Bảng tính chi phí tuân thủ TTHC để tạo Phần II - Chi phí tuân thủ TTHC sau đơn giản hóa hoặc dự kiến sửa đổi, bổ sung và điều chỉnh các công việc, các hoạt động và số liệu đã theo nội dung đơn giản hóa hoặc dự kiến sửa đổi, bổ sung, phần mềm Excel của Bảng tính này sẽ tự động tính kết quả của Chi phí thực hiện một TTHC và Tổng chi phí thực hiện TTHC đó trong một năm.</w:t>
      </w:r>
    </w:p>
    <w:p w:rsidR="0072512F" w:rsidRPr="00686BB8" w:rsidRDefault="0072512F" w:rsidP="0072512F">
      <w:pPr>
        <w:spacing w:after="120"/>
        <w:ind w:firstLine="720"/>
        <w:jc w:val="both"/>
        <w:rPr>
          <w:rFonts w:asciiTheme="majorHAnsi" w:hAnsiTheme="majorHAnsi" w:cstheme="majorHAnsi"/>
          <w:b/>
          <w:lang w:val="fr-FR"/>
        </w:rPr>
      </w:pPr>
      <w:bookmarkStart w:id="9" w:name="bookmark24"/>
      <w:r w:rsidRPr="00686BB8">
        <w:rPr>
          <w:rFonts w:asciiTheme="majorHAnsi" w:hAnsiTheme="majorHAnsi" w:cstheme="majorHAnsi"/>
          <w:b/>
          <w:lang w:val="fr-FR"/>
        </w:rPr>
        <w:t>3. So sánh chi phí</w:t>
      </w:r>
      <w:bookmarkEnd w:id="9"/>
    </w:p>
    <w:p w:rsidR="0072512F" w:rsidRPr="00686BB8" w:rsidRDefault="0072512F" w:rsidP="007D2A27">
      <w:pPr>
        <w:spacing w:after="120"/>
        <w:ind w:firstLine="720"/>
        <w:jc w:val="both"/>
        <w:rPr>
          <w:rFonts w:asciiTheme="majorHAnsi" w:hAnsiTheme="majorHAnsi" w:cstheme="majorHAnsi"/>
          <w:lang w:val="fr-FR"/>
        </w:rPr>
      </w:pPr>
      <w:r w:rsidRPr="00686BB8">
        <w:rPr>
          <w:rFonts w:asciiTheme="majorHAnsi" w:hAnsiTheme="majorHAnsi" w:cstheme="majorHAnsi"/>
          <w:lang w:val="fr-FR"/>
        </w:rPr>
        <w:t>Lợi ích từ việc đơn giản hóa hoặc sửa đổi, bổ sung được tính bằng chi phí thực hiện TTHC hiện tại trừ đi chi phí thực hiện TTHC sau đơn giản hóa, sửa đổi, bổ sung. Phần mềm Excel tại Phần III - So sánh chi phí sẽ tự động tính và thể hiện thông qua các biểu đồ so sánh kèm theo các giá trị và tỷ lệ % đơn giản hóa hoặc sửa đổi, bổ sung./.</w:t>
      </w:r>
    </w:p>
    <w:p w:rsidR="007D2A27" w:rsidRPr="00686BB8" w:rsidRDefault="007D2A27" w:rsidP="007D2A27">
      <w:pPr>
        <w:spacing w:after="120"/>
        <w:ind w:firstLine="720"/>
        <w:jc w:val="both"/>
        <w:rPr>
          <w:rFonts w:asciiTheme="majorHAnsi" w:hAnsiTheme="majorHAnsi" w:cstheme="majorHAnsi"/>
          <w:lang w:val="fr-FR"/>
        </w:rPr>
      </w:pPr>
    </w:p>
    <w:p w:rsidR="007D2A27" w:rsidRPr="00686BB8" w:rsidRDefault="007D2A27" w:rsidP="007D2A27">
      <w:pPr>
        <w:spacing w:after="120"/>
        <w:ind w:firstLine="720"/>
        <w:jc w:val="both"/>
        <w:rPr>
          <w:rFonts w:asciiTheme="majorHAnsi" w:hAnsiTheme="majorHAnsi" w:cstheme="majorHAnsi"/>
          <w:lang w:val="fr-FR"/>
        </w:rPr>
        <w:sectPr w:rsidR="007D2A27" w:rsidRPr="00686BB8" w:rsidSect="00374BA0">
          <w:footerReference w:type="even" r:id="rId16"/>
          <w:footerReference w:type="default" r:id="rId17"/>
          <w:pgSz w:w="11909" w:h="16834" w:code="9"/>
          <w:pgMar w:top="1440" w:right="1800" w:bottom="1440" w:left="1800" w:header="0" w:footer="0" w:gutter="0"/>
          <w:cols w:space="720"/>
          <w:noEndnote/>
          <w:docGrid w:linePitch="360"/>
        </w:sectPr>
      </w:pPr>
    </w:p>
    <w:p w:rsidR="00367753" w:rsidRPr="00686BB8" w:rsidRDefault="007D2A27" w:rsidP="007D2A27">
      <w:pPr>
        <w:spacing w:after="120"/>
        <w:jc w:val="both"/>
        <w:rPr>
          <w:rFonts w:asciiTheme="majorHAnsi" w:hAnsiTheme="majorHAnsi" w:cstheme="majorHAnsi"/>
          <w:b/>
          <w:lang w:val="fr-FR"/>
        </w:rPr>
      </w:pPr>
      <w:r w:rsidRPr="00686BB8">
        <w:rPr>
          <w:rFonts w:asciiTheme="majorHAnsi" w:hAnsiTheme="majorHAnsi" w:cstheme="majorHAnsi"/>
          <w:b/>
          <w:lang w:val="fr-FR"/>
        </w:rPr>
        <w:lastRenderedPageBreak/>
        <w:t>Phụ lục VII</w:t>
      </w:r>
      <w:r w:rsidR="00734AA0" w:rsidRPr="00686BB8">
        <w:rPr>
          <w:rFonts w:asciiTheme="majorHAnsi" w:hAnsiTheme="majorHAnsi" w:cstheme="majorHAnsi"/>
          <w:b/>
          <w:lang w:val="fr-FR"/>
        </w:rPr>
        <w:t>I</w:t>
      </w:r>
      <w:r w:rsidRPr="00686BB8">
        <w:rPr>
          <w:rFonts w:asciiTheme="majorHAnsi" w:hAnsiTheme="majorHAnsi" w:cstheme="majorHAnsi"/>
          <w:b/>
          <w:lang w:val="fr-FR"/>
        </w:rPr>
        <w:t> : Q</w:t>
      </w:r>
      <w:r w:rsidR="00EF2D80" w:rsidRPr="00686BB8">
        <w:rPr>
          <w:rFonts w:asciiTheme="majorHAnsi" w:hAnsiTheme="majorHAnsi" w:cstheme="majorHAnsi"/>
          <w:b/>
          <w:lang w:val="fr-FR"/>
        </w:rPr>
        <w:t xml:space="preserve">UYẾT ĐỊNH CÔNG BỐ THỦ TỤC HÀNH CHÍNH THUỘC THẨM QUYỀN GIẢI QUYẾT CỦA NGÂN HÀNG NHÀ NƯỚC VIỆT NAM </w:t>
      </w:r>
    </w:p>
    <w:p w:rsidR="007D2A27" w:rsidRPr="00686BB8" w:rsidRDefault="007D2A27" w:rsidP="007D2A27">
      <w:pPr>
        <w:rPr>
          <w:rFonts w:asciiTheme="majorHAnsi" w:hAnsiTheme="majorHAnsi" w:cstheme="majorHAnsi"/>
          <w:b/>
          <w:lang w:val="fr-FR"/>
        </w:rPr>
      </w:pPr>
      <w:r w:rsidRPr="00686BB8">
        <w:rPr>
          <w:rFonts w:asciiTheme="majorHAnsi" w:hAnsiTheme="majorHAnsi" w:cstheme="majorHAnsi"/>
          <w:b/>
          <w:lang w:val="fr-FR"/>
        </w:rPr>
        <w:t>A. QUYẾT ĐỊNH CÔNG BỐ THỦ TỤC HÀNH CHÍNH CỦA NGÂN HÀNG NHÀ NƯỚC VIỆT NAM (MẪU)</w:t>
      </w:r>
    </w:p>
    <w:tbl>
      <w:tblPr>
        <w:tblW w:w="0" w:type="auto"/>
        <w:tblInd w:w="108" w:type="dxa"/>
        <w:tblLook w:val="01E0"/>
      </w:tblPr>
      <w:tblGrid>
        <w:gridCol w:w="3544"/>
        <w:gridCol w:w="6203"/>
      </w:tblGrid>
      <w:tr w:rsidR="007D2A27" w:rsidRPr="00686BB8" w:rsidTr="00E637A3">
        <w:tc>
          <w:tcPr>
            <w:tcW w:w="3544" w:type="dxa"/>
          </w:tcPr>
          <w:p w:rsidR="007D2A27" w:rsidRPr="00686BB8" w:rsidRDefault="007D2A27" w:rsidP="00E637A3">
            <w:pPr>
              <w:jc w:val="center"/>
              <w:rPr>
                <w:rFonts w:asciiTheme="majorHAnsi" w:hAnsiTheme="majorHAnsi" w:cstheme="majorHAnsi"/>
                <w:b/>
                <w:lang w:val="fr-FR"/>
              </w:rPr>
            </w:pPr>
          </w:p>
          <w:p w:rsidR="007D2A27" w:rsidRPr="00686BB8" w:rsidRDefault="00611EDA" w:rsidP="00E637A3">
            <w:pPr>
              <w:jc w:val="center"/>
              <w:rPr>
                <w:rFonts w:asciiTheme="majorHAnsi" w:hAnsiTheme="majorHAnsi" w:cstheme="majorHAnsi"/>
                <w:b/>
                <w:lang w:val="fr-FR"/>
              </w:rPr>
            </w:pPr>
            <w:r w:rsidRPr="00686BB8">
              <w:rPr>
                <w:rFonts w:asciiTheme="majorHAnsi" w:hAnsiTheme="majorHAnsi" w:cstheme="majorHAnsi"/>
                <w:b/>
                <w:noProof/>
              </w:rPr>
              <w:pict>
                <v:shapetype id="_x0000_t32" coordsize="21600,21600" o:spt="32" o:oned="t" path="m,l21600,21600e" filled="f">
                  <v:path arrowok="t" fillok="f" o:connecttype="none"/>
                  <o:lock v:ext="edit" shapetype="t"/>
                </v:shapetype>
                <v:shape id="_x0000_s1047" type="#_x0000_t32" style="position:absolute;left:0;text-align:left;margin-left:56.4pt;margin-top:34.9pt;width:58.5pt;height:0;z-index:251661312" o:connectortype="straight"/>
              </w:pict>
            </w:r>
            <w:r w:rsidR="007D2A27" w:rsidRPr="00686BB8">
              <w:rPr>
                <w:rFonts w:asciiTheme="majorHAnsi" w:hAnsiTheme="majorHAnsi" w:cstheme="majorHAnsi"/>
                <w:b/>
                <w:lang w:val="fr-FR"/>
              </w:rPr>
              <w:t>NGÂN HÀNG NHÀ NƯỚC VIỆT NAM</w:t>
            </w:r>
            <w:r w:rsidR="007D2A27" w:rsidRPr="00686BB8">
              <w:rPr>
                <w:rFonts w:asciiTheme="majorHAnsi" w:hAnsiTheme="majorHAnsi" w:cstheme="majorHAnsi"/>
                <w:b/>
                <w:lang w:val="fr-FR"/>
              </w:rPr>
              <w:br/>
            </w:r>
          </w:p>
          <w:p w:rsidR="007D2A27" w:rsidRPr="00686BB8" w:rsidRDefault="007D2A27" w:rsidP="00E637A3">
            <w:pPr>
              <w:jc w:val="center"/>
              <w:rPr>
                <w:rFonts w:asciiTheme="majorHAnsi" w:hAnsiTheme="majorHAnsi" w:cstheme="majorHAnsi"/>
                <w:b/>
              </w:rPr>
            </w:pPr>
            <w:r w:rsidRPr="00686BB8">
              <w:rPr>
                <w:rFonts w:asciiTheme="majorHAnsi" w:hAnsiTheme="majorHAnsi" w:cstheme="majorHAnsi"/>
              </w:rPr>
              <w:t>Số: ……./QĐ-NHNN</w:t>
            </w:r>
          </w:p>
        </w:tc>
        <w:tc>
          <w:tcPr>
            <w:tcW w:w="6203" w:type="dxa"/>
          </w:tcPr>
          <w:p w:rsidR="007D2A27" w:rsidRPr="00686BB8" w:rsidRDefault="007D2A27" w:rsidP="00E637A3">
            <w:pPr>
              <w:jc w:val="center"/>
              <w:rPr>
                <w:rFonts w:asciiTheme="majorHAnsi" w:hAnsiTheme="majorHAnsi" w:cstheme="majorHAnsi"/>
                <w:b/>
              </w:rPr>
            </w:pPr>
          </w:p>
          <w:p w:rsidR="007D2A27" w:rsidRPr="00686BB8" w:rsidRDefault="00611EDA" w:rsidP="00E637A3">
            <w:pPr>
              <w:jc w:val="center"/>
              <w:rPr>
                <w:rFonts w:asciiTheme="majorHAnsi" w:hAnsiTheme="majorHAnsi" w:cstheme="majorHAnsi"/>
                <w:b/>
              </w:rPr>
            </w:pPr>
            <w:r w:rsidRPr="00686BB8">
              <w:rPr>
                <w:rFonts w:asciiTheme="majorHAnsi" w:hAnsiTheme="majorHAnsi" w:cstheme="majorHAnsi"/>
                <w:b/>
                <w:noProof/>
              </w:rPr>
              <w:pict>
                <v:shape id="_x0000_s1048" type="#_x0000_t32" style="position:absolute;left:0;text-align:left;margin-left:81.7pt;margin-top:34.9pt;width:134.25pt;height:0;z-index:251662336" o:connectortype="straight"/>
              </w:pict>
            </w:r>
            <w:r w:rsidR="007D2A27" w:rsidRPr="00686BB8">
              <w:rPr>
                <w:rFonts w:asciiTheme="majorHAnsi" w:hAnsiTheme="majorHAnsi" w:cstheme="majorHAnsi"/>
                <w:b/>
              </w:rPr>
              <w:t>CỘNG HÒA XÃ HỘI CHỦ NGHĨA VIỆT NAM</w:t>
            </w:r>
            <w:r w:rsidR="007D2A27" w:rsidRPr="00686BB8">
              <w:rPr>
                <w:rFonts w:asciiTheme="majorHAnsi" w:hAnsiTheme="majorHAnsi" w:cstheme="majorHAnsi"/>
                <w:b/>
              </w:rPr>
              <w:br/>
              <w:t xml:space="preserve">Độc lập - Tự do - Hạnh phúc </w:t>
            </w:r>
            <w:r w:rsidR="007D2A27" w:rsidRPr="00686BB8">
              <w:rPr>
                <w:rFonts w:asciiTheme="majorHAnsi" w:hAnsiTheme="majorHAnsi" w:cstheme="majorHAnsi"/>
                <w:b/>
              </w:rPr>
              <w:br/>
            </w:r>
          </w:p>
          <w:p w:rsidR="007D2A27" w:rsidRPr="00686BB8" w:rsidRDefault="007D2A27" w:rsidP="00E637A3">
            <w:pPr>
              <w:jc w:val="center"/>
              <w:rPr>
                <w:rFonts w:asciiTheme="majorHAnsi" w:hAnsiTheme="majorHAnsi" w:cstheme="majorHAnsi"/>
              </w:rPr>
            </w:pPr>
            <w:r w:rsidRPr="00686BB8">
              <w:rPr>
                <w:rFonts w:asciiTheme="majorHAnsi" w:hAnsiTheme="majorHAnsi" w:cstheme="majorHAnsi"/>
                <w:i/>
              </w:rPr>
              <w:t>…., ngày …. tháng …. năm 20...</w:t>
            </w:r>
          </w:p>
        </w:tc>
      </w:tr>
    </w:tbl>
    <w:p w:rsidR="007D2A27" w:rsidRPr="00686BB8" w:rsidRDefault="007D2A27" w:rsidP="007D2A27">
      <w:pPr>
        <w:rPr>
          <w:rFonts w:asciiTheme="majorHAnsi" w:hAnsiTheme="majorHAnsi" w:cstheme="majorHAnsi"/>
        </w:rPr>
      </w:pPr>
    </w:p>
    <w:p w:rsidR="007D2A27" w:rsidRPr="00686BB8" w:rsidRDefault="007D2A27" w:rsidP="007D2A27">
      <w:pPr>
        <w:rPr>
          <w:rFonts w:asciiTheme="majorHAnsi" w:hAnsiTheme="majorHAnsi" w:cstheme="majorHAnsi"/>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QUYẾT ĐỊNH</w:t>
      </w: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Về việc công bố thủ tục hành chính mới ban hành/thủ tục hành chính được sửa đổi, bổ sung hoặc thay thế/thủ tục hành chính bị hủy bỏ hoặc bãi bỏ thuộc thẩm quyền giải quyết của Ngân hàng Nhà nước Việt Nam</w:t>
      </w:r>
    </w:p>
    <w:p w:rsidR="007D2A27" w:rsidRPr="00686BB8" w:rsidRDefault="007D2A27" w:rsidP="007D2A27">
      <w:pPr>
        <w:jc w:val="center"/>
        <w:rPr>
          <w:rFonts w:asciiTheme="majorHAnsi" w:hAnsiTheme="majorHAnsi" w:cstheme="majorHAnsi"/>
          <w:b/>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 xml:space="preserve">THỐNG ĐỐC NGÂN HÀNG NHÀ NƯỚC </w:t>
      </w:r>
    </w:p>
    <w:p w:rsidR="007D2A27" w:rsidRPr="00686BB8" w:rsidRDefault="007D2A27" w:rsidP="007D2A27">
      <w:pPr>
        <w:jc w:val="center"/>
        <w:rPr>
          <w:rFonts w:asciiTheme="majorHAnsi" w:hAnsiTheme="majorHAnsi" w:cstheme="majorHAnsi"/>
        </w:rPr>
      </w:pPr>
    </w:p>
    <w:p w:rsidR="007D2A27" w:rsidRPr="00686BB8" w:rsidRDefault="007D2A27" w:rsidP="007D2A27">
      <w:pPr>
        <w:jc w:val="center"/>
        <w:rPr>
          <w:rFonts w:asciiTheme="majorHAnsi" w:hAnsiTheme="majorHAnsi" w:cstheme="majorHAnsi"/>
        </w:rPr>
      </w:pPr>
    </w:p>
    <w:p w:rsidR="007D2A27" w:rsidRPr="00686BB8" w:rsidRDefault="007D2A27" w:rsidP="007D2A27">
      <w:pPr>
        <w:spacing w:before="120" w:after="120" w:line="264" w:lineRule="auto"/>
        <w:ind w:firstLine="720"/>
        <w:jc w:val="both"/>
        <w:rPr>
          <w:rFonts w:asciiTheme="majorHAnsi" w:hAnsiTheme="majorHAnsi" w:cstheme="majorHAnsi"/>
        </w:rPr>
      </w:pPr>
      <w:r w:rsidRPr="00686BB8">
        <w:rPr>
          <w:rFonts w:asciiTheme="majorHAnsi" w:hAnsiTheme="majorHAnsi" w:cstheme="majorHAnsi"/>
        </w:rPr>
        <w:t>Căn cứ Nghị định số 156/2013/NĐ-CP  ngày 11 tháng 11 năm 2013 của Chính phủ quy định chức năng, nhiệm vụ, quyền hạn và cơ cấu tổ chức của Ngân hàng Nhà nước;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w:t>
      </w:r>
    </w:p>
    <w:p w:rsidR="007D2A27" w:rsidRPr="00686BB8" w:rsidRDefault="007D2A27" w:rsidP="007D2A27">
      <w:pPr>
        <w:spacing w:after="120"/>
        <w:ind w:firstLine="720"/>
        <w:jc w:val="both"/>
        <w:rPr>
          <w:rFonts w:asciiTheme="majorHAnsi" w:hAnsiTheme="majorHAnsi" w:cstheme="majorHAnsi"/>
        </w:rPr>
      </w:pPr>
      <w:bookmarkStart w:id="10" w:name="OLE_LINK3"/>
      <w:bookmarkStart w:id="11" w:name="OLE_LINK4"/>
      <w:r w:rsidRPr="00686BB8">
        <w:rPr>
          <w:rFonts w:asciiTheme="majorHAnsi" w:hAnsiTheme="majorHAnsi" w:cstheme="majorHAnsi"/>
        </w:rPr>
        <w:t xml:space="preserve">Xét đề nghị của …. </w:t>
      </w:r>
      <w:bookmarkEnd w:id="10"/>
      <w:bookmarkEnd w:id="11"/>
      <w:r w:rsidRPr="00686BB8">
        <w:rPr>
          <w:rFonts w:asciiTheme="majorHAnsi" w:hAnsiTheme="majorHAnsi" w:cstheme="majorHAnsi"/>
        </w:rPr>
        <w:t xml:space="preserve">và Vụ trưởng Vụ Pháp chế Ngân hàng Nhà nước, </w:t>
      </w: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QUYẾT ĐỊNH:</w:t>
      </w:r>
    </w:p>
    <w:p w:rsidR="007D2A27" w:rsidRPr="00686BB8" w:rsidRDefault="007D2A27" w:rsidP="007D2A27">
      <w:pPr>
        <w:jc w:val="center"/>
        <w:rPr>
          <w:rFonts w:asciiTheme="majorHAnsi" w:hAnsiTheme="majorHAnsi" w:cstheme="majorHAnsi"/>
          <w:b/>
        </w:rPr>
      </w:pP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b/>
        </w:rPr>
        <w:t>Điều 1.</w:t>
      </w:r>
      <w:r w:rsidRPr="00686BB8">
        <w:rPr>
          <w:rFonts w:asciiTheme="majorHAnsi" w:hAnsiTheme="majorHAnsi" w:cstheme="majorHAnsi"/>
        </w:rPr>
        <w:t xml:space="preserve"> Công bố kèm theo Quyết định này thủ tục hành chính mới ban hành/thủ tục hành chính được sửa đổi, bổ sung hoặc thay thế/thủ tục hành chính bị hủy bỏ hoặc bãi bỏ thuộc phạm vi chức năng quản lý của Ngân hàng Nhà nước.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b/>
        </w:rPr>
        <w:lastRenderedPageBreak/>
        <w:t>Điều 2.</w:t>
      </w:r>
      <w:r w:rsidRPr="00686BB8">
        <w:rPr>
          <w:rFonts w:asciiTheme="majorHAnsi" w:hAnsiTheme="majorHAnsi" w:cstheme="majorHAnsi"/>
        </w:rPr>
        <w:t xml:space="preserve"> Quyết định này có hiệu lực thi hành kể từ ngày ... (đúng vào ngày văn bản quy phạm pháp luật có nội dung quy định chi tiết về TTHC có hiệu lực thi hành).</w:t>
      </w:r>
    </w:p>
    <w:p w:rsidR="007D2A27" w:rsidRPr="00686BB8" w:rsidRDefault="007D2A27" w:rsidP="007D2A27">
      <w:pPr>
        <w:ind w:firstLine="720"/>
        <w:jc w:val="both"/>
        <w:rPr>
          <w:rFonts w:asciiTheme="majorHAnsi" w:hAnsiTheme="majorHAnsi" w:cstheme="majorHAnsi"/>
        </w:rPr>
      </w:pPr>
      <w:r w:rsidRPr="00686BB8">
        <w:rPr>
          <w:rFonts w:asciiTheme="majorHAnsi" w:hAnsiTheme="majorHAnsi" w:cstheme="majorHAnsi"/>
          <w:b/>
        </w:rPr>
        <w:t>Điều 3.</w:t>
      </w:r>
      <w:r w:rsidRPr="00686BB8">
        <w:rPr>
          <w:rFonts w:asciiTheme="majorHAnsi" w:hAnsiTheme="majorHAnsi" w:cstheme="majorHAnsi"/>
        </w:rPr>
        <w:t xml:space="preserve"> Chánh Văn phòng,Vụ trưởng Vụ Pháp chế, Thủ trưởng các đơn vị có liên quan chịu trách nhiệm thi hành Quyết định này./.</w:t>
      </w:r>
    </w:p>
    <w:p w:rsidR="007D2A27" w:rsidRPr="00686BB8" w:rsidRDefault="007D2A27" w:rsidP="007D2A27">
      <w:pPr>
        <w:rPr>
          <w:rFonts w:asciiTheme="majorHAnsi" w:hAnsiTheme="majorHAnsi" w:cstheme="majorHAnsi"/>
        </w:rPr>
      </w:pPr>
    </w:p>
    <w:tbl>
      <w:tblPr>
        <w:tblW w:w="0" w:type="auto"/>
        <w:tblInd w:w="108" w:type="dxa"/>
        <w:tblLook w:val="01E0"/>
      </w:tblPr>
      <w:tblGrid>
        <w:gridCol w:w="4106"/>
        <w:gridCol w:w="5050"/>
      </w:tblGrid>
      <w:tr w:rsidR="007D2A27" w:rsidRPr="00686BB8" w:rsidTr="00E637A3">
        <w:tc>
          <w:tcPr>
            <w:tcW w:w="4106" w:type="dxa"/>
          </w:tcPr>
          <w:p w:rsidR="007D2A27" w:rsidRPr="00686BB8" w:rsidRDefault="007D2A27" w:rsidP="00E637A3">
            <w:pPr>
              <w:rPr>
                <w:rFonts w:asciiTheme="majorHAnsi" w:hAnsiTheme="majorHAnsi" w:cstheme="majorHAnsi"/>
              </w:rPr>
            </w:pPr>
            <w:r w:rsidRPr="00686BB8">
              <w:rPr>
                <w:rFonts w:asciiTheme="majorHAnsi" w:hAnsiTheme="majorHAnsi" w:cstheme="majorHAnsi"/>
                <w:b/>
                <w:i/>
              </w:rPr>
              <w:t>Nơi nhận:</w:t>
            </w:r>
            <w:r w:rsidRPr="00686BB8">
              <w:rPr>
                <w:rFonts w:asciiTheme="majorHAnsi" w:hAnsiTheme="majorHAnsi" w:cstheme="majorHAnsi"/>
                <w:b/>
                <w:i/>
              </w:rPr>
              <w:br/>
            </w:r>
            <w:r w:rsidRPr="00686BB8">
              <w:rPr>
                <w:rFonts w:asciiTheme="majorHAnsi" w:hAnsiTheme="majorHAnsi" w:cstheme="majorHAnsi"/>
              </w:rPr>
              <w:t>- Như Điều 3;</w:t>
            </w:r>
          </w:p>
          <w:p w:rsidR="007D2A27" w:rsidRPr="00686BB8" w:rsidRDefault="007D2A27" w:rsidP="00E637A3">
            <w:pPr>
              <w:rPr>
                <w:rFonts w:asciiTheme="majorHAnsi" w:hAnsiTheme="majorHAnsi" w:cstheme="majorHAnsi"/>
              </w:rPr>
            </w:pPr>
            <w:r w:rsidRPr="00686BB8">
              <w:rPr>
                <w:rFonts w:asciiTheme="majorHAnsi" w:hAnsiTheme="majorHAnsi" w:cstheme="majorHAnsi"/>
              </w:rPr>
              <w:t>- Cục Kiểm soát TTHC - Bộ Tư pháp (để phối hợp);</w:t>
            </w:r>
            <w:r w:rsidRPr="00686BB8">
              <w:rPr>
                <w:rFonts w:asciiTheme="majorHAnsi" w:hAnsiTheme="majorHAnsi" w:cstheme="majorHAnsi"/>
              </w:rPr>
              <w:br/>
              <w:t>- ……………</w:t>
            </w:r>
          </w:p>
        </w:tc>
        <w:tc>
          <w:tcPr>
            <w:tcW w:w="5050" w:type="dxa"/>
          </w:tcPr>
          <w:p w:rsidR="007D2A27" w:rsidRPr="00686BB8" w:rsidRDefault="007D2A27" w:rsidP="00E637A3">
            <w:pPr>
              <w:jc w:val="center"/>
              <w:rPr>
                <w:rFonts w:asciiTheme="majorHAnsi" w:hAnsiTheme="majorHAnsi" w:cstheme="majorHAnsi"/>
                <w:i/>
              </w:rPr>
            </w:pPr>
            <w:r w:rsidRPr="00686BB8">
              <w:rPr>
                <w:rFonts w:asciiTheme="majorHAnsi" w:hAnsiTheme="majorHAnsi" w:cstheme="majorHAnsi"/>
                <w:b/>
              </w:rPr>
              <w:t>THỐNG ĐỐC</w:t>
            </w:r>
            <w:r w:rsidRPr="00686BB8">
              <w:rPr>
                <w:rFonts w:asciiTheme="majorHAnsi" w:hAnsiTheme="majorHAnsi" w:cstheme="majorHAnsi"/>
                <w:b/>
              </w:rPr>
              <w:br/>
            </w:r>
          </w:p>
        </w:tc>
      </w:tr>
    </w:tbl>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1C2D32" w:rsidRPr="00686BB8" w:rsidRDefault="001C2D32" w:rsidP="001C2D32">
      <w:pPr>
        <w:rPr>
          <w:rFonts w:asciiTheme="majorHAnsi" w:hAnsiTheme="majorHAnsi" w:cstheme="majorHAnsi"/>
          <w:b/>
        </w:rPr>
      </w:pPr>
    </w:p>
    <w:p w:rsidR="007D2A27" w:rsidRPr="00686BB8" w:rsidRDefault="007D2A27" w:rsidP="001C2D32">
      <w:pPr>
        <w:rPr>
          <w:rFonts w:asciiTheme="majorHAnsi" w:hAnsiTheme="majorHAnsi" w:cstheme="majorHAnsi"/>
          <w:b/>
        </w:rPr>
      </w:pPr>
      <w:r w:rsidRPr="00686BB8">
        <w:rPr>
          <w:rFonts w:asciiTheme="majorHAnsi" w:hAnsiTheme="majorHAnsi" w:cstheme="majorHAnsi"/>
          <w:b/>
        </w:rPr>
        <w:lastRenderedPageBreak/>
        <w:t>B. THỦ TỤC HÀNH CHÍNH MỚI BAN HÀNH/SỬA ĐỔI, BỔ SUNG HOẶC THAY THẾ/BỊ HỦY BỎ HOẶC BÃI BỎ THUỘC PHẠM VI CHỨC NĂNG QUẢN LÝ CỦA NGÂN HÀNG NHÀ NƯỚC VIỆT NAM</w:t>
      </w:r>
    </w:p>
    <w:p w:rsidR="007D2A27" w:rsidRPr="00686BB8" w:rsidRDefault="007D2A27" w:rsidP="007D2A27">
      <w:pPr>
        <w:jc w:val="center"/>
        <w:rPr>
          <w:rFonts w:asciiTheme="majorHAnsi" w:hAnsiTheme="majorHAnsi" w:cstheme="majorHAnsi"/>
          <w:i/>
        </w:rPr>
      </w:pPr>
      <w:r w:rsidRPr="00686BB8">
        <w:rPr>
          <w:rFonts w:asciiTheme="majorHAnsi" w:hAnsiTheme="majorHAnsi" w:cstheme="majorHAnsi"/>
          <w:i/>
        </w:rPr>
        <w:t>(Ban hành kèm theo Quyết định số ..…./QĐ-NHNN ngày ... tháng ... năm ... của Thống đốc Ngân hàng Nhà nước Việt Nam)</w:t>
      </w:r>
    </w:p>
    <w:p w:rsidR="007D2A27" w:rsidRPr="00686BB8" w:rsidRDefault="007D2A27" w:rsidP="007D2A27">
      <w:pPr>
        <w:rPr>
          <w:rFonts w:asciiTheme="majorHAnsi" w:hAnsiTheme="majorHAnsi" w:cstheme="majorHAnsi"/>
          <w:i/>
        </w:rPr>
      </w:pPr>
    </w:p>
    <w:p w:rsidR="007D2A27" w:rsidRPr="00686BB8" w:rsidRDefault="007D2A27" w:rsidP="007D2A27">
      <w:pPr>
        <w:jc w:val="center"/>
        <w:rPr>
          <w:rFonts w:asciiTheme="majorHAnsi" w:hAnsiTheme="majorHAnsi" w:cstheme="majorHAnsi"/>
          <w:i/>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PHẦN I. DANH MỤC THỦ TỤC HÀNH CHÍNH</w:t>
      </w:r>
    </w:p>
    <w:p w:rsidR="007D2A27" w:rsidRPr="00686BB8" w:rsidRDefault="007D2A27" w:rsidP="007D2A27">
      <w:pPr>
        <w:jc w:val="center"/>
        <w:rPr>
          <w:rFonts w:asciiTheme="majorHAnsi" w:hAnsiTheme="majorHAnsi" w:cstheme="majorHAnsi"/>
          <w:b/>
        </w:rPr>
      </w:pPr>
    </w:p>
    <w:p w:rsidR="007D2A27" w:rsidRPr="00686BB8" w:rsidRDefault="007D2A27" w:rsidP="007D2A27">
      <w:pPr>
        <w:rPr>
          <w:rFonts w:asciiTheme="majorHAnsi" w:hAnsiTheme="majorHAnsi" w:cstheme="majorHAnsi"/>
          <w:b/>
        </w:rPr>
      </w:pPr>
      <w:r w:rsidRPr="00686BB8">
        <w:rPr>
          <w:rFonts w:asciiTheme="majorHAnsi" w:hAnsiTheme="majorHAnsi" w:cstheme="majorHAnsi"/>
          <w:b/>
        </w:rPr>
        <w:t>1. Danh mục thủ tục hành chính mới ban hành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5"/>
        <w:gridCol w:w="3780"/>
        <w:gridCol w:w="1972"/>
        <w:gridCol w:w="2811"/>
      </w:tblGrid>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3780"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1972"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2811"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288" w:type="dxa"/>
            <w:gridSpan w:val="4"/>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9288" w:type="dxa"/>
            <w:gridSpan w:val="4"/>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r w:rsidR="007D2A27" w:rsidRPr="00686BB8" w:rsidTr="00E637A3">
        <w:tc>
          <w:tcPr>
            <w:tcW w:w="725" w:type="dxa"/>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3780" w:type="dxa"/>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1972" w:type="dxa"/>
          </w:tcPr>
          <w:p w:rsidR="007D2A27" w:rsidRPr="00686BB8" w:rsidRDefault="007D2A27" w:rsidP="00E637A3">
            <w:pPr>
              <w:rPr>
                <w:rFonts w:asciiTheme="majorHAnsi" w:hAnsiTheme="majorHAnsi" w:cstheme="majorHAnsi"/>
              </w:rPr>
            </w:pPr>
          </w:p>
        </w:tc>
        <w:tc>
          <w:tcPr>
            <w:tcW w:w="2811" w:type="dxa"/>
          </w:tcPr>
          <w:p w:rsidR="007D2A27" w:rsidRPr="00686BB8" w:rsidRDefault="007D2A27" w:rsidP="00E637A3">
            <w:pPr>
              <w:rPr>
                <w:rFonts w:asciiTheme="majorHAnsi" w:hAnsiTheme="majorHAnsi" w:cstheme="majorHAnsi"/>
              </w:rPr>
            </w:pPr>
          </w:p>
        </w:tc>
      </w:tr>
    </w:tbl>
    <w:p w:rsidR="007D2A27" w:rsidRPr="00686BB8" w:rsidRDefault="007D2A27" w:rsidP="007D2A27">
      <w:pPr>
        <w:jc w:val="both"/>
        <w:rPr>
          <w:rFonts w:asciiTheme="majorHAnsi" w:hAnsiTheme="majorHAnsi" w:cstheme="majorHAnsi"/>
          <w:b/>
        </w:rPr>
      </w:pPr>
      <w:r w:rsidRPr="00686BB8">
        <w:rPr>
          <w:rFonts w:asciiTheme="majorHAnsi" w:hAnsiTheme="majorHAnsi" w:cstheme="majorHAnsi"/>
          <w:b/>
        </w:rPr>
        <w:t>2. Danh mục thủ tục hành chính được sửa đổi, bổ sung hoặc thay thế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8"/>
        <w:gridCol w:w="1260"/>
        <w:gridCol w:w="1620"/>
        <w:gridCol w:w="3060"/>
        <w:gridCol w:w="900"/>
        <w:gridCol w:w="1654"/>
      </w:tblGrid>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12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Số hồ sơ TTHC(1)</w:t>
            </w:r>
          </w:p>
        </w:tc>
        <w:tc>
          <w:tcPr>
            <w:tcW w:w="162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30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VBQPPL quy định nội dung sửa đổi, bổ sung, thay thế(2)</w:t>
            </w:r>
          </w:p>
        </w:tc>
        <w:tc>
          <w:tcPr>
            <w:tcW w:w="90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1654"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bl>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Chú thích: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(1) Số hồ sơ TTHC (trên Cơ sở dữ liệu quốc gia về thủ tục hành chính) của thủ tục hành chính được sửa đổi, bổ sung hoặc thay thế.</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Nêu rõ tên, số, ký hiệu, ngày tháng năm ban hành và trích yếu của các văn bản quy phạm pháp luật quy định nội dung sửa đổi, bổ sung hoặc thay thế.</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3. Danh mục thủ tục hành chính bị hủy bỏ, bãi bỏ thuộc phạm vi chức năng quản lý của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8"/>
        <w:gridCol w:w="1260"/>
        <w:gridCol w:w="1620"/>
        <w:gridCol w:w="3060"/>
        <w:gridCol w:w="900"/>
        <w:gridCol w:w="1654"/>
      </w:tblGrid>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STT</w:t>
            </w:r>
          </w:p>
        </w:tc>
        <w:tc>
          <w:tcPr>
            <w:tcW w:w="12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Số hồ sơ TTHC(1)</w:t>
            </w:r>
          </w:p>
        </w:tc>
        <w:tc>
          <w:tcPr>
            <w:tcW w:w="162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thủ tục hành chính</w:t>
            </w:r>
          </w:p>
        </w:tc>
        <w:tc>
          <w:tcPr>
            <w:tcW w:w="306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Tên VBQPPL quy định việc bãi bỏ, hủy bỏ thủ tục hành chính (2)</w:t>
            </w:r>
          </w:p>
        </w:tc>
        <w:tc>
          <w:tcPr>
            <w:tcW w:w="900"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Lĩnh vực</w:t>
            </w:r>
          </w:p>
        </w:tc>
        <w:tc>
          <w:tcPr>
            <w:tcW w:w="1654"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Cơ quan thực hiện</w:t>
            </w: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A. Thủ tục hành chính </w:t>
            </w:r>
            <w:r w:rsidRPr="00686BB8">
              <w:rPr>
                <w:rFonts w:asciiTheme="majorHAnsi" w:hAnsiTheme="majorHAnsi" w:cstheme="majorHAnsi"/>
                <w:bCs/>
                <w:lang w:val="nl-NL"/>
              </w:rPr>
              <w:t xml:space="preserve"> tại Ngân hàng Nhà nước Việt Nam</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a</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b</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9322" w:type="dxa"/>
            <w:gridSpan w:val="6"/>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 xml:space="preserve">B. Thủ tục hành chính </w:t>
            </w:r>
            <w:r w:rsidRPr="00686BB8">
              <w:rPr>
                <w:rFonts w:asciiTheme="majorHAnsi" w:hAnsiTheme="majorHAnsi" w:cstheme="majorHAnsi"/>
                <w:bCs/>
                <w:lang w:val="nl-NL"/>
              </w:rPr>
              <w:t xml:space="preserve"> tại Ngân hàng Nhà nước chi nhánh tỉnh, thành phố</w:t>
            </w: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1</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c</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2</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Thủ tục d</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r w:rsidR="007D2A27" w:rsidRPr="00686BB8" w:rsidTr="00E637A3">
        <w:tc>
          <w:tcPr>
            <w:tcW w:w="828" w:type="dxa"/>
            <w:shd w:val="clear" w:color="auto" w:fill="auto"/>
          </w:tcPr>
          <w:p w:rsidR="007D2A27" w:rsidRPr="00686BB8" w:rsidRDefault="007D2A27" w:rsidP="00E637A3">
            <w:pPr>
              <w:jc w:val="center"/>
              <w:rPr>
                <w:rFonts w:asciiTheme="majorHAnsi" w:hAnsiTheme="majorHAnsi" w:cstheme="majorHAnsi"/>
              </w:rPr>
            </w:pPr>
            <w:r w:rsidRPr="00686BB8">
              <w:rPr>
                <w:rFonts w:asciiTheme="majorHAnsi" w:hAnsiTheme="majorHAnsi" w:cstheme="majorHAnsi"/>
              </w:rPr>
              <w:t>n</w:t>
            </w:r>
          </w:p>
        </w:tc>
        <w:tc>
          <w:tcPr>
            <w:tcW w:w="1260" w:type="dxa"/>
            <w:shd w:val="clear" w:color="auto" w:fill="auto"/>
          </w:tcPr>
          <w:p w:rsidR="007D2A27" w:rsidRPr="00686BB8" w:rsidRDefault="007D2A27" w:rsidP="00E637A3">
            <w:pPr>
              <w:rPr>
                <w:rFonts w:asciiTheme="majorHAnsi" w:hAnsiTheme="majorHAnsi" w:cstheme="majorHAnsi"/>
              </w:rPr>
            </w:pPr>
          </w:p>
        </w:tc>
        <w:tc>
          <w:tcPr>
            <w:tcW w:w="1620" w:type="dxa"/>
            <w:shd w:val="clear" w:color="auto" w:fill="auto"/>
          </w:tcPr>
          <w:p w:rsidR="007D2A27" w:rsidRPr="00686BB8" w:rsidRDefault="007D2A27" w:rsidP="00E637A3">
            <w:pPr>
              <w:rPr>
                <w:rFonts w:asciiTheme="majorHAnsi" w:hAnsiTheme="majorHAnsi" w:cstheme="majorHAnsi"/>
              </w:rPr>
            </w:pPr>
            <w:r w:rsidRPr="00686BB8">
              <w:rPr>
                <w:rFonts w:asciiTheme="majorHAnsi" w:hAnsiTheme="majorHAnsi" w:cstheme="majorHAnsi"/>
              </w:rPr>
              <w:t>…………</w:t>
            </w:r>
          </w:p>
        </w:tc>
        <w:tc>
          <w:tcPr>
            <w:tcW w:w="3060" w:type="dxa"/>
            <w:shd w:val="clear" w:color="auto" w:fill="auto"/>
          </w:tcPr>
          <w:p w:rsidR="007D2A27" w:rsidRPr="00686BB8" w:rsidRDefault="007D2A27" w:rsidP="00E637A3">
            <w:pPr>
              <w:rPr>
                <w:rFonts w:asciiTheme="majorHAnsi" w:hAnsiTheme="majorHAnsi" w:cstheme="majorHAnsi"/>
              </w:rPr>
            </w:pPr>
          </w:p>
        </w:tc>
        <w:tc>
          <w:tcPr>
            <w:tcW w:w="900" w:type="dxa"/>
            <w:shd w:val="clear" w:color="auto" w:fill="auto"/>
          </w:tcPr>
          <w:p w:rsidR="007D2A27" w:rsidRPr="00686BB8" w:rsidRDefault="007D2A27" w:rsidP="00E637A3">
            <w:pPr>
              <w:rPr>
                <w:rFonts w:asciiTheme="majorHAnsi" w:hAnsiTheme="majorHAnsi" w:cstheme="majorHAnsi"/>
              </w:rPr>
            </w:pPr>
          </w:p>
        </w:tc>
        <w:tc>
          <w:tcPr>
            <w:tcW w:w="1654" w:type="dxa"/>
            <w:shd w:val="clear" w:color="auto" w:fill="auto"/>
          </w:tcPr>
          <w:p w:rsidR="007D2A27" w:rsidRPr="00686BB8" w:rsidRDefault="007D2A27" w:rsidP="00E637A3">
            <w:pPr>
              <w:rPr>
                <w:rFonts w:asciiTheme="majorHAnsi" w:hAnsiTheme="majorHAnsi" w:cstheme="majorHAnsi"/>
              </w:rPr>
            </w:pPr>
          </w:p>
        </w:tc>
      </w:tr>
    </w:tbl>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Chú thích: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(1) Số hồ sơ TTHC (trên Cơ sở dữ liệu quốc gia về thủ tục hành chính) của thủ tục hành chính bị hủy bỏ, bãi bỏ.</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Nêu rõ tên, số, ký hiệu, ngày tháng năm ban hành và trích yếu của văn bản quy phạm pháp luật quy định việc hủy bỏ, bãi bỏ thủ tục hành chính.</w:t>
      </w:r>
    </w:p>
    <w:p w:rsidR="007D2A27" w:rsidRPr="00686BB8" w:rsidRDefault="007D2A27" w:rsidP="007D2A27">
      <w:pPr>
        <w:jc w:val="center"/>
        <w:rPr>
          <w:rFonts w:asciiTheme="majorHAnsi" w:hAnsiTheme="majorHAnsi" w:cstheme="majorHAnsi"/>
          <w:b/>
        </w:rPr>
      </w:pPr>
    </w:p>
    <w:p w:rsidR="007D2A27" w:rsidRPr="00686BB8" w:rsidRDefault="007D2A27" w:rsidP="007D2A27">
      <w:pPr>
        <w:jc w:val="center"/>
        <w:rPr>
          <w:rFonts w:asciiTheme="majorHAnsi" w:hAnsiTheme="majorHAnsi" w:cstheme="majorHAnsi"/>
          <w:b/>
        </w:rPr>
      </w:pPr>
      <w:r w:rsidRPr="00686BB8">
        <w:rPr>
          <w:rFonts w:asciiTheme="majorHAnsi" w:hAnsiTheme="majorHAnsi" w:cstheme="majorHAnsi"/>
          <w:b/>
        </w:rPr>
        <w:t xml:space="preserve">PHẦN II. NỘI DUNG CỤ THỂ CỦA TỪNG THỦ TỤC HÀNH CHÍNH THUỘC PHẠM VI CHỨC NĂNG QUẢN LÝ CỦA NGÂN HÀNG NHÀ NƯỚC </w:t>
      </w:r>
      <w:r w:rsidR="001C2D32" w:rsidRPr="00686BB8">
        <w:rPr>
          <w:rFonts w:asciiTheme="majorHAnsi" w:hAnsiTheme="majorHAnsi" w:cstheme="majorHAnsi"/>
          <w:b/>
        </w:rPr>
        <w:t>VIỆT NAM</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A.  </w:t>
      </w:r>
      <w:r w:rsidRPr="00686BB8">
        <w:rPr>
          <w:rFonts w:asciiTheme="majorHAnsi" w:hAnsiTheme="majorHAnsi" w:cstheme="majorHAnsi"/>
          <w:b/>
          <w:bCs/>
          <w:lang w:val="nl-NL"/>
        </w:rPr>
        <w:t>Thủ tục thực hiện tại NHNN Việt Nam</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lastRenderedPageBreak/>
        <w:t>1. Tên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2. Tên thủ tục b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b):</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n. Thủ tục 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Ví dụ: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Lĩnh vực: Hoạt động tiền tệ</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thủ tục: Chấp thuận đề nghị phát hành trái phiếu trong nước của năm tài chính của tổ chức tín dụng, chi nhánh ngân hàng nước ngoài.</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Trình tự thực hiện: (bao gồm cả thời gian, địa điểm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a):</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1. Tên thủ tục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B.  </w:t>
      </w:r>
      <w:r w:rsidRPr="00686BB8">
        <w:rPr>
          <w:rFonts w:asciiTheme="majorHAnsi" w:hAnsiTheme="majorHAnsi" w:cstheme="majorHAnsi"/>
          <w:b/>
          <w:bCs/>
          <w:lang w:val="nl-NL"/>
        </w:rPr>
        <w:t>Thủ tục thực hiện tại NHNN chi nhánh tỉnh, thành phố</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lastRenderedPageBreak/>
        <w:t>1. Tên thủ tục 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2. Tên thủ tục d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d):</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 xml:space="preserve">n. Thủ tục n </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II. Lĩnh vực…</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1. Tên thủ tục...</w:t>
      </w:r>
    </w:p>
    <w:p w:rsidR="007D2A27" w:rsidRPr="00686BB8" w:rsidRDefault="007D2A27" w:rsidP="007D2A27">
      <w:pPr>
        <w:spacing w:after="120"/>
        <w:ind w:firstLine="720"/>
        <w:jc w:val="both"/>
        <w:rPr>
          <w:rFonts w:asciiTheme="majorHAnsi" w:hAnsiTheme="majorHAnsi" w:cstheme="majorHAnsi"/>
          <w:b/>
          <w:i/>
          <w:u w:val="single"/>
        </w:rPr>
      </w:pPr>
      <w:r w:rsidRPr="00686BB8">
        <w:rPr>
          <w:rFonts w:asciiTheme="majorHAnsi" w:hAnsiTheme="majorHAnsi" w:cstheme="majorHAnsi"/>
          <w:b/>
          <w:i/>
          <w:u w:val="single"/>
        </w:rPr>
        <w:t>Lưu ý:</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với những thủ tục hành chính được sửa đổi, bổ sung hoặc thay thế, ngoài việc nêu rõ thông tin trên, phải xác định rõ bộ phận nào của thủ tục hành chính được sửa đổi, bổ sung hoặc thay thế (bằng cách in nghiêng và có ghi chú: “Phần chữ in nghiêng là nội dung sửa đổi, bổ sung, thay thế” ngay sau từng thủ tục).</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với những thủ tục hành chính bị hủy bỏ hoặc bãi bỏ, không phải thống kê theo nội dung nêu trên nhưng phải xác định rõ tên thủ tục hành chính bị hủy bỏ hoặc bãi bỏ. Trường hợp thủ tục hành chính đã được đăng tải trên Cơ sở dữ liệu quốc gia về thủ tục hành chính, Quyết định công bố phải ghi rõ số hồ sơ của hồ sơ TTHC, văn bản quy phạm pháp luật có quy định việc hủy bỏ hoặc bãi bỏ thủ tục hành chính.</w:t>
      </w:r>
    </w:p>
    <w:p w:rsidR="007D2A27" w:rsidRPr="00686BB8" w:rsidRDefault="007D2A27" w:rsidP="007D2A27">
      <w:pPr>
        <w:spacing w:after="120"/>
        <w:ind w:firstLine="720"/>
        <w:jc w:val="both"/>
        <w:rPr>
          <w:rFonts w:asciiTheme="majorHAnsi" w:hAnsiTheme="majorHAnsi" w:cstheme="majorHAnsi"/>
          <w:b/>
        </w:rPr>
      </w:pPr>
      <w:r w:rsidRPr="00686BB8">
        <w:rPr>
          <w:rFonts w:asciiTheme="majorHAnsi" w:hAnsiTheme="majorHAnsi" w:cstheme="majorHAnsi"/>
          <w:b/>
        </w:rPr>
        <w:t>Ví dụ:</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I. Lĩnh vực: Hoạt động ngoại hối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1. Tên thủ tục: Thủ tục chấp thuận hoạt động xuất khẩu, nhập khẩu ngoại tệ tiền mặt của các ngân hàng được phép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lastRenderedPageBreak/>
        <w:t>- Lệ phí (nếu có):</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 và đề nghị đính kèm ngay sau thủ tục d):</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7D2A27" w:rsidRPr="00686BB8" w:rsidRDefault="007D2A27" w:rsidP="007D2A27">
      <w:pPr>
        <w:spacing w:after="120"/>
        <w:ind w:firstLine="720"/>
        <w:jc w:val="both"/>
        <w:rPr>
          <w:rFonts w:asciiTheme="majorHAnsi" w:hAnsiTheme="majorHAnsi" w:cstheme="majorHAnsi"/>
        </w:rPr>
      </w:pPr>
      <w:r w:rsidRPr="00686BB8">
        <w:rPr>
          <w:rFonts w:asciiTheme="majorHAnsi" w:hAnsiTheme="majorHAnsi" w:cstheme="majorHAnsi"/>
        </w:rPr>
        <w:t>2. Tên thủ tục:.....</w:t>
      </w:r>
    </w:p>
    <w:p w:rsidR="007D2A27" w:rsidRPr="00686BB8" w:rsidRDefault="007D2A27" w:rsidP="007D2A27">
      <w:pPr>
        <w:rPr>
          <w:rFonts w:asciiTheme="majorHAnsi" w:hAnsiTheme="majorHAnsi" w:cstheme="majorHAnsi"/>
        </w:rPr>
      </w:pPr>
    </w:p>
    <w:p w:rsidR="007D2A27" w:rsidRPr="00686BB8" w:rsidRDefault="007D2A27" w:rsidP="007D2A27">
      <w:pPr>
        <w:rPr>
          <w:rFonts w:asciiTheme="majorHAnsi" w:hAnsiTheme="majorHAnsi" w:cstheme="majorHAnsi"/>
        </w:rPr>
      </w:pPr>
    </w:p>
    <w:p w:rsidR="007D2A27" w:rsidRPr="00686BB8" w:rsidRDefault="007D2A27" w:rsidP="007D2A27">
      <w:pPr>
        <w:spacing w:after="120"/>
        <w:ind w:firstLine="720"/>
        <w:jc w:val="both"/>
        <w:rPr>
          <w:rFonts w:asciiTheme="majorHAnsi" w:hAnsiTheme="majorHAnsi" w:cstheme="majorHAnsi"/>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7D2A27" w:rsidRPr="00686BB8" w:rsidRDefault="007D2A27"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6D6388" w:rsidRPr="00686BB8" w:rsidRDefault="006D6388" w:rsidP="00C21118">
      <w:pPr>
        <w:jc w:val="center"/>
        <w:rPr>
          <w:rFonts w:asciiTheme="majorHAnsi" w:hAnsiTheme="majorHAnsi" w:cstheme="majorHAnsi"/>
          <w:b/>
        </w:rPr>
      </w:pPr>
    </w:p>
    <w:p w:rsidR="00C12AFF" w:rsidRPr="00686BB8" w:rsidRDefault="00C12AFF" w:rsidP="00F1159A">
      <w:pPr>
        <w:spacing w:after="120"/>
        <w:jc w:val="both"/>
        <w:rPr>
          <w:rFonts w:asciiTheme="majorHAnsi" w:hAnsiTheme="majorHAnsi" w:cstheme="majorHAnsi"/>
          <w:b/>
        </w:rPr>
      </w:pPr>
    </w:p>
    <w:p w:rsidR="00F1159A" w:rsidRPr="00686BB8" w:rsidRDefault="00F1159A" w:rsidP="00F1159A">
      <w:pPr>
        <w:spacing w:after="120"/>
        <w:jc w:val="both"/>
        <w:rPr>
          <w:rFonts w:asciiTheme="majorHAnsi" w:hAnsiTheme="majorHAnsi" w:cstheme="majorHAnsi"/>
        </w:rPr>
      </w:pPr>
    </w:p>
    <w:p w:rsidR="00734AA0" w:rsidRPr="00686BB8" w:rsidRDefault="00734AA0" w:rsidP="00477E68">
      <w:pPr>
        <w:jc w:val="center"/>
        <w:rPr>
          <w:rFonts w:asciiTheme="majorHAnsi" w:hAnsiTheme="majorHAnsi" w:cstheme="majorHAnsi"/>
        </w:rPr>
      </w:pPr>
    </w:p>
    <w:p w:rsidR="00734AA0" w:rsidRPr="00686BB8" w:rsidRDefault="00734AA0" w:rsidP="00477E68">
      <w:pPr>
        <w:jc w:val="center"/>
        <w:rPr>
          <w:rFonts w:asciiTheme="majorHAnsi" w:hAnsiTheme="majorHAnsi" w:cstheme="majorHAnsi"/>
        </w:rPr>
      </w:pPr>
    </w:p>
    <w:p w:rsidR="001C2D32" w:rsidRPr="00686BB8" w:rsidRDefault="001C2D32" w:rsidP="00734AA0">
      <w:pPr>
        <w:rPr>
          <w:rFonts w:asciiTheme="majorHAnsi" w:hAnsiTheme="majorHAnsi" w:cstheme="majorHAnsi"/>
        </w:rPr>
      </w:pPr>
    </w:p>
    <w:p w:rsidR="00477E68" w:rsidRPr="00686BB8" w:rsidRDefault="00734AA0" w:rsidP="00734AA0">
      <w:pPr>
        <w:rPr>
          <w:rFonts w:asciiTheme="majorHAnsi" w:hAnsiTheme="majorHAnsi" w:cstheme="majorHAnsi"/>
          <w:b/>
        </w:rPr>
      </w:pPr>
      <w:r w:rsidRPr="00686BB8">
        <w:rPr>
          <w:rFonts w:asciiTheme="majorHAnsi" w:hAnsiTheme="majorHAnsi" w:cstheme="majorHAnsi"/>
          <w:b/>
        </w:rPr>
        <w:lastRenderedPageBreak/>
        <w:t xml:space="preserve">Phụ lục IX: </w:t>
      </w:r>
      <w:r w:rsidR="00F1159A" w:rsidRPr="00686BB8">
        <w:rPr>
          <w:rFonts w:asciiTheme="majorHAnsi" w:hAnsiTheme="majorHAnsi" w:cstheme="majorHAnsi"/>
          <w:b/>
        </w:rPr>
        <w:t>NIÊM YẾT THỦ TỤC HÀNH CHÍNH</w:t>
      </w:r>
      <w:r w:rsidR="00F1159A" w:rsidRPr="00686BB8">
        <w:rPr>
          <w:rFonts w:asciiTheme="majorHAnsi" w:hAnsiTheme="majorHAnsi" w:cstheme="majorHAnsi"/>
          <w:b/>
        </w:rPr>
        <w:br/>
      </w:r>
    </w:p>
    <w:p w:rsidR="00477E68" w:rsidRPr="00686BB8" w:rsidRDefault="00F1159A" w:rsidP="00477E68">
      <w:pPr>
        <w:jc w:val="center"/>
        <w:rPr>
          <w:rFonts w:asciiTheme="majorHAnsi" w:hAnsiTheme="majorHAnsi" w:cstheme="majorHAnsi"/>
          <w:i/>
        </w:rPr>
      </w:pPr>
      <w:r w:rsidRPr="00686BB8">
        <w:rPr>
          <w:rFonts w:asciiTheme="majorHAnsi" w:hAnsiTheme="majorHAnsi" w:cstheme="majorHAnsi"/>
          <w:i/>
        </w:rPr>
        <w:t xml:space="preserve"> </w:t>
      </w:r>
      <w:r w:rsidR="00477E68" w:rsidRPr="00686BB8">
        <w:rPr>
          <w:rFonts w:asciiTheme="majorHAnsi" w:hAnsiTheme="majorHAnsi" w:cstheme="majorHAnsi"/>
          <w:i/>
        </w:rPr>
        <w:t>(Kèm theo Thông tư số 05/2014/TT-BTP ngày 07 tháng 02 năm 2014 của Bộ trưởng Bộ Tư pháp hướng dẫn công bố, niêm yết thủ tục hành chính và báo cáo về tình hình, kết quả thực hiện kiểm soát thủ tục hành chính)</w:t>
      </w:r>
    </w:p>
    <w:p w:rsidR="00477E68" w:rsidRPr="00686BB8" w:rsidRDefault="00477E68" w:rsidP="00477E68">
      <w:pPr>
        <w:jc w:val="center"/>
        <w:rPr>
          <w:rFonts w:asciiTheme="majorHAnsi" w:hAnsiTheme="majorHAnsi" w:cstheme="majorHAnsi"/>
          <w: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 số 01. Bảng niêm yết thủ tục hành chính</w:t>
      </w:r>
    </w:p>
    <w:p w:rsidR="00734AA0" w:rsidRPr="00686BB8" w:rsidRDefault="00734AA0" w:rsidP="00477E68">
      <w:pPr>
        <w:jc w:val="center"/>
        <w:rPr>
          <w:rFonts w:asciiTheme="majorHAnsi" w:hAnsiTheme="majorHAnsi" w:cstheme="maj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929"/>
      </w:tblGrid>
      <w:tr w:rsidR="00477E68" w:rsidRPr="00686BB8" w:rsidTr="00734AA0">
        <w:trPr>
          <w:trHeight w:val="5985"/>
        </w:trPr>
        <w:tc>
          <w:tcPr>
            <w:tcW w:w="8929" w:type="dxa"/>
          </w:tcPr>
          <w:p w:rsidR="00477E68" w:rsidRPr="00686BB8" w:rsidRDefault="00477E68" w:rsidP="00374BA0">
            <w:pPr>
              <w:jc w:val="center"/>
              <w:rPr>
                <w:rFonts w:asciiTheme="majorHAnsi" w:hAnsiTheme="majorHAnsi" w:cstheme="majorHAnsi"/>
                <w:b/>
              </w:rPr>
            </w:pPr>
            <w:r w:rsidRPr="00686BB8">
              <w:rPr>
                <w:rFonts w:asciiTheme="majorHAnsi" w:hAnsiTheme="majorHAnsi" w:cstheme="majorHAnsi"/>
                <w:b/>
              </w:rPr>
              <w:t>BẢNG NIÊM YẾT CÁC THỦ TỤC HÀNH CHÍNH THUỘC PHẠM VI GIẢI QUYẾT CỦA...</w:t>
            </w:r>
          </w:p>
          <w:p w:rsidR="00477E68" w:rsidRPr="00686BB8" w:rsidRDefault="00477E68" w:rsidP="00374BA0">
            <w:pPr>
              <w:jc w:val="center"/>
              <w:rPr>
                <w:rFonts w:asciiTheme="majorHAnsi" w:hAnsiTheme="majorHAnsi" w:cstheme="majorHAnsi"/>
                <w:b/>
              </w:rPr>
            </w:pPr>
            <w:r w:rsidRPr="00686BB8">
              <w:rPr>
                <w:rFonts w:asciiTheme="majorHAnsi" w:hAnsiTheme="majorHAnsi" w:cstheme="majorHAnsi"/>
                <w:b/>
              </w:rPr>
              <w:t>(Tên cơ quan/địa phương)</w:t>
            </w:r>
          </w:p>
          <w:p w:rsidR="00477E68" w:rsidRPr="00686BB8" w:rsidRDefault="00477E68" w:rsidP="00374BA0">
            <w:pPr>
              <w:jc w:val="cente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4791075" cy="36195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4791075" cy="3619500"/>
                          </a:xfrm>
                          <a:prstGeom prst="rect">
                            <a:avLst/>
                          </a:prstGeom>
                          <a:noFill/>
                          <a:ln w="9525">
                            <a:noFill/>
                            <a:miter lim="800000"/>
                            <a:headEnd/>
                            <a:tailEnd/>
                          </a:ln>
                        </pic:spPr>
                      </pic:pic>
                    </a:graphicData>
                  </a:graphic>
                </wp:inline>
              </w:drawing>
            </w:r>
          </w:p>
        </w:tc>
      </w:tr>
    </w:tbl>
    <w:p w:rsidR="00477E68" w:rsidRPr="00686BB8" w:rsidRDefault="00477E68"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w:t>
      </w:r>
      <w:r w:rsidR="007328B5" w:rsidRPr="00686BB8">
        <w:rPr>
          <w:rFonts w:asciiTheme="majorHAnsi" w:hAnsiTheme="majorHAnsi" w:cstheme="majorHAnsi"/>
          <w:b/>
        </w:rPr>
        <w:t xml:space="preserve"> số 02. Danh mục TTHC theo lĩnh vực</w:t>
      </w:r>
    </w:p>
    <w:p w:rsidR="00734AA0" w:rsidRPr="00686BB8" w:rsidRDefault="00734AA0" w:rsidP="00734AA0">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92"/>
        <w:gridCol w:w="6566"/>
        <w:gridCol w:w="1798"/>
      </w:tblGrid>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STT</w:t>
            </w:r>
          </w:p>
        </w:tc>
        <w:tc>
          <w:tcPr>
            <w:tcW w:w="6566"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TÊN THỦ TỤC HÀNH CHÍNH</w:t>
            </w:r>
          </w:p>
        </w:tc>
        <w:tc>
          <w:tcPr>
            <w:tcW w:w="1798" w:type="dxa"/>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TRANG</w:t>
            </w:r>
          </w:p>
        </w:tc>
      </w:tr>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01</w:t>
            </w:r>
          </w:p>
        </w:tc>
        <w:tc>
          <w:tcPr>
            <w:tcW w:w="6566" w:type="dxa"/>
            <w:vAlign w:val="center"/>
          </w:tcPr>
          <w:p w:rsidR="00477E68" w:rsidRPr="00686BB8" w:rsidRDefault="00477E68" w:rsidP="00374BA0">
            <w:pPr>
              <w:rPr>
                <w:rFonts w:asciiTheme="majorHAnsi" w:hAnsiTheme="majorHAnsi" w:cstheme="majorHAnsi"/>
              </w:rPr>
            </w:pPr>
            <w:r w:rsidRPr="00686BB8">
              <w:rPr>
                <w:rFonts w:asciiTheme="majorHAnsi" w:hAnsiTheme="majorHAnsi" w:cstheme="majorHAnsi"/>
              </w:rPr>
              <w:t>Tên thủ tục hành chính a1</w:t>
            </w:r>
          </w:p>
        </w:tc>
        <w:tc>
          <w:tcPr>
            <w:tcW w:w="1798"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1</w:t>
            </w:r>
          </w:p>
        </w:tc>
      </w:tr>
      <w:tr w:rsidR="00477E68" w:rsidRPr="00686BB8" w:rsidTr="00374BA0">
        <w:tc>
          <w:tcPr>
            <w:tcW w:w="992"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02</w:t>
            </w:r>
          </w:p>
        </w:tc>
        <w:tc>
          <w:tcPr>
            <w:tcW w:w="6566" w:type="dxa"/>
            <w:vAlign w:val="center"/>
          </w:tcPr>
          <w:p w:rsidR="00477E68" w:rsidRPr="00686BB8" w:rsidRDefault="00477E68" w:rsidP="00374BA0">
            <w:pPr>
              <w:rPr>
                <w:rFonts w:asciiTheme="majorHAnsi" w:hAnsiTheme="majorHAnsi" w:cstheme="majorHAnsi"/>
              </w:rPr>
            </w:pPr>
            <w:r w:rsidRPr="00686BB8">
              <w:rPr>
                <w:rFonts w:asciiTheme="majorHAnsi" w:hAnsiTheme="majorHAnsi" w:cstheme="majorHAnsi"/>
              </w:rPr>
              <w:t>Tên thủ tục hành chính a2</w:t>
            </w:r>
          </w:p>
        </w:tc>
        <w:tc>
          <w:tcPr>
            <w:tcW w:w="1798" w:type="dxa"/>
            <w:vAlign w:val="center"/>
          </w:tcPr>
          <w:p w:rsidR="00477E68" w:rsidRPr="00686BB8" w:rsidRDefault="00477E68" w:rsidP="00374BA0">
            <w:pPr>
              <w:jc w:val="center"/>
              <w:rPr>
                <w:rFonts w:asciiTheme="majorHAnsi" w:hAnsiTheme="majorHAnsi" w:cstheme="majorHAnsi"/>
              </w:rPr>
            </w:pPr>
            <w:r w:rsidRPr="00686BB8">
              <w:rPr>
                <w:rFonts w:asciiTheme="majorHAnsi" w:hAnsiTheme="majorHAnsi" w:cstheme="majorHAnsi"/>
              </w:rPr>
              <w:t>2</w:t>
            </w:r>
          </w:p>
        </w:tc>
      </w:tr>
    </w:tbl>
    <w:p w:rsidR="00477E68" w:rsidRPr="00686BB8" w:rsidRDefault="00477E68"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t>Mẫu số 03. Nội dung từng thủ tục hành chính được niêm yết</w:t>
      </w:r>
    </w:p>
    <w:p w:rsidR="00734AA0" w:rsidRPr="00686BB8" w:rsidRDefault="00734AA0" w:rsidP="00734AA0">
      <w:pPr>
        <w:rPr>
          <w:rFonts w:asciiTheme="majorHAnsi" w:hAnsiTheme="majorHAnsi" w:cstheme="majorHAnsi"/>
          <w:b/>
        </w:rPr>
      </w:pPr>
    </w:p>
    <w:p w:rsidR="00477E68" w:rsidRPr="00686BB8" w:rsidRDefault="00477E68" w:rsidP="00477E68">
      <w:pPr>
        <w:spacing w:after="120"/>
        <w:ind w:firstLine="720"/>
        <w:jc w:val="both"/>
        <w:rPr>
          <w:rFonts w:asciiTheme="majorHAnsi" w:hAnsiTheme="majorHAnsi" w:cstheme="majorHAnsi"/>
          <w:b/>
        </w:rPr>
      </w:pPr>
      <w:r w:rsidRPr="00686BB8">
        <w:rPr>
          <w:rFonts w:asciiTheme="majorHAnsi" w:hAnsiTheme="majorHAnsi" w:cstheme="majorHAnsi"/>
          <w:b/>
        </w:rPr>
        <w:t>1. Tên thủ tục hành chính 1</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Trình tự thực hiện: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Cách thức thực hiện: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Thành phần, số lượng hồ sơ:</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Thời hạn giải quyết:</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Đối tượng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Cơ quan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Kết quả thực hiện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Lệ phí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Tên mẫu đơn, mẫu tờ khai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Yêu cầu, điều kiện thực hiện thủ tục hành chính (nếu có):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Căn cứ pháp lý của thủ tục hành chính:</w:t>
      </w:r>
    </w:p>
    <w:p w:rsidR="00477E68" w:rsidRPr="00686BB8" w:rsidRDefault="00477E68" w:rsidP="00477E68">
      <w:pPr>
        <w:spacing w:after="120"/>
        <w:ind w:firstLine="720"/>
        <w:jc w:val="both"/>
        <w:rPr>
          <w:rFonts w:asciiTheme="majorHAnsi" w:hAnsiTheme="majorHAnsi" w:cstheme="majorHAnsi"/>
          <w:b/>
        </w:rPr>
      </w:pPr>
      <w:r w:rsidRPr="00686BB8">
        <w:rPr>
          <w:rFonts w:asciiTheme="majorHAnsi" w:hAnsiTheme="majorHAnsi" w:cstheme="majorHAnsi"/>
          <w:b/>
        </w:rPr>
        <w:t>2. Tên thủ tục hành chính 2</w:t>
      </w:r>
    </w:p>
    <w:p w:rsidR="00477E68" w:rsidRPr="00686BB8" w:rsidRDefault="00477E68" w:rsidP="00477E68">
      <w:pPr>
        <w:rPr>
          <w:rFonts w:asciiTheme="majorHAnsi" w:hAnsiTheme="majorHAnsi" w:cstheme="majorHAnsi"/>
        </w:rPr>
      </w:pPr>
      <w:r w:rsidRPr="00686BB8">
        <w:rPr>
          <w:rFonts w:asciiTheme="majorHAnsi" w:hAnsiTheme="majorHAnsi" w:cstheme="majorHAnsi"/>
        </w:rPr>
        <w:t>…</w:t>
      </w:r>
    </w:p>
    <w:p w:rsidR="00477E68" w:rsidRPr="00686BB8" w:rsidRDefault="00477E68" w:rsidP="00477E68">
      <w:pPr>
        <w:rPr>
          <w:rFonts w:asciiTheme="majorHAnsi" w:hAnsiTheme="majorHAnsi" w:cstheme="majorHAnsi"/>
        </w:rPr>
      </w:pPr>
    </w:p>
    <w:p w:rsidR="00734AA0" w:rsidRPr="00686BB8" w:rsidRDefault="00734AA0" w:rsidP="00477E68">
      <w:pPr>
        <w:rPr>
          <w:rFonts w:asciiTheme="majorHAnsi" w:hAnsiTheme="majorHAnsi" w:cstheme="majorHAnsi"/>
        </w:rPr>
      </w:pPr>
    </w:p>
    <w:p w:rsidR="00477E68" w:rsidRPr="00686BB8" w:rsidRDefault="00477E68" w:rsidP="00734AA0">
      <w:pPr>
        <w:rPr>
          <w:rFonts w:asciiTheme="majorHAnsi" w:hAnsiTheme="majorHAnsi" w:cstheme="majorHAnsi"/>
          <w:b/>
        </w:rPr>
      </w:pPr>
      <w:r w:rsidRPr="00686BB8">
        <w:rPr>
          <w:rFonts w:asciiTheme="majorHAnsi" w:hAnsiTheme="majorHAnsi" w:cstheme="majorHAnsi"/>
          <w:b/>
        </w:rPr>
        <w:lastRenderedPageBreak/>
        <w:t>Mẫu số 04. Nội dung hướng dẫn thực hiện phản ánh, kiến nghị của cá nhân, tổ chức</w:t>
      </w:r>
    </w:p>
    <w:p w:rsidR="00734AA0" w:rsidRPr="00686BB8" w:rsidRDefault="00734AA0" w:rsidP="00734AA0">
      <w:pPr>
        <w:rPr>
          <w:rFonts w:asciiTheme="majorHAnsi" w:hAnsiTheme="majorHAnsi" w:cstheme="majorHAnsi"/>
          <w:b/>
        </w:rPr>
      </w:pPr>
    </w:p>
    <w:p w:rsidR="00477E68" w:rsidRPr="00686BB8" w:rsidRDefault="00477E68" w:rsidP="00477E68">
      <w:pPr>
        <w:jc w:val="center"/>
        <w:rPr>
          <w:rFonts w:asciiTheme="majorHAnsi" w:hAnsiTheme="majorHAnsi" w:cstheme="majorHAnsi"/>
          <w:b/>
        </w:rPr>
      </w:pPr>
      <w:r w:rsidRPr="00686BB8">
        <w:rPr>
          <w:rFonts w:asciiTheme="majorHAnsi" w:hAnsiTheme="majorHAnsi" w:cstheme="majorHAnsi"/>
          <w:b/>
        </w:rPr>
        <w:t>TIẾP NHẬN PHẢN ÁNH, KIẾN NGHỊ VỀ QUY ĐỊNH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Tổ chức pháp chế Bộ…/cơ quan ngang Bộ/Sở Tư pháp UBND tỉnh… mong nhận được phản ánh, kiến nghị của cá nhân, tổ chức về quy định hành chính theo các nội dung sau đây:</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Đề xuất phương án xử lý những phản ánh nêu trên hoặc có sáng kiến ban hành mới quy định hành chính liên quan đến hoạt động kinh doanh, đời sống nhân dân.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Phản ánh, kiến nghị được gửi hoặc liên hệ theo địa chỉ sau:</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Tên cơ quan tiếp nhận</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Địa chỉ liên hệ: số nhà, đường phố, quận/huyện, tỉnh/ thành phố.</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Số điện thoại chuyên dùng: điện thoại cố định, điện thoại di động (nếu có).</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xml:space="preserve">- Số Fax: </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Địa chỉ thư điện tử:</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Lưu ý:</w:t>
      </w:r>
    </w:p>
    <w:p w:rsidR="00477E68"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Phản ánh, kiến nghị phải sử dụng ngôn ngữ tiếng Việt; ghi rõ nội dung phản ánh, kiến nghị;</w:t>
      </w:r>
    </w:p>
    <w:p w:rsidR="00734AA0" w:rsidRPr="00686BB8" w:rsidRDefault="00477E68" w:rsidP="00477E68">
      <w:pPr>
        <w:spacing w:after="120"/>
        <w:ind w:firstLine="720"/>
        <w:jc w:val="both"/>
        <w:rPr>
          <w:rFonts w:asciiTheme="majorHAnsi" w:hAnsiTheme="majorHAnsi" w:cstheme="majorHAnsi"/>
        </w:rPr>
      </w:pPr>
      <w:r w:rsidRPr="00686BB8">
        <w:rPr>
          <w:rFonts w:asciiTheme="majorHAnsi" w:hAnsiTheme="majorHAnsi" w:cstheme="majorHAnsi"/>
        </w:rPr>
        <w:t>- Ghi rõ tên, địa chỉ, số điện thoại (hoặc địa chỉ thư tín) của cá nhân, tổ chức có phản ánh, kiến nghị;</w:t>
      </w:r>
    </w:p>
    <w:p w:rsidR="009836FF" w:rsidRPr="00686BB8" w:rsidRDefault="00477E68" w:rsidP="009836FF">
      <w:pPr>
        <w:spacing w:after="120"/>
        <w:ind w:firstLine="720"/>
        <w:jc w:val="both"/>
        <w:rPr>
          <w:rFonts w:asciiTheme="majorHAnsi" w:hAnsiTheme="majorHAnsi" w:cstheme="majorHAnsi"/>
        </w:rPr>
      </w:pPr>
      <w:r w:rsidRPr="00686BB8">
        <w:rPr>
          <w:rFonts w:asciiTheme="majorHAnsi" w:hAnsiTheme="majorHAnsi" w:cstheme="majorHAnsi"/>
        </w:rPr>
        <w:t>- Không tiếp nhận phản ánh, kiến nghị liên quan đến khiếu nại, tố cáo và giải quyết khiếu nại, tố cáo.</w:t>
      </w:r>
    </w:p>
    <w:p w:rsidR="00070EEC" w:rsidRPr="00686BB8" w:rsidRDefault="00070EEC" w:rsidP="009836FF">
      <w:pPr>
        <w:spacing w:after="120"/>
        <w:jc w:val="both"/>
        <w:rPr>
          <w:rFonts w:asciiTheme="majorHAnsi" w:hAnsiTheme="majorHAnsi" w:cstheme="majorHAnsi"/>
        </w:rPr>
      </w:pPr>
      <w:r w:rsidRPr="00686BB8">
        <w:rPr>
          <w:rFonts w:asciiTheme="majorHAnsi" w:hAnsiTheme="majorHAnsi" w:cstheme="majorHAnsi"/>
          <w:b/>
        </w:rPr>
        <w:lastRenderedPageBreak/>
        <w:t>PHỤ LỤC X</w:t>
      </w:r>
    </w:p>
    <w:p w:rsidR="009836FF" w:rsidRPr="00686BB8" w:rsidRDefault="00070EEC" w:rsidP="00070EEC">
      <w:pPr>
        <w:jc w:val="center"/>
        <w:rPr>
          <w:rFonts w:asciiTheme="majorHAnsi" w:hAnsiTheme="majorHAnsi" w:cstheme="majorHAnsi"/>
          <w:b/>
        </w:rPr>
      </w:pPr>
      <w:r w:rsidRPr="00686BB8">
        <w:rPr>
          <w:rFonts w:asciiTheme="majorHAnsi" w:hAnsiTheme="majorHAnsi" w:cstheme="majorHAnsi"/>
          <w:b/>
        </w:rPr>
        <w:t>BIỂU MẪU RÀ SOÁ</w:t>
      </w:r>
      <w:r w:rsidR="009836FF" w:rsidRPr="00686BB8">
        <w:rPr>
          <w:rFonts w:asciiTheme="majorHAnsi" w:hAnsiTheme="majorHAnsi" w:cstheme="majorHAnsi"/>
          <w:b/>
        </w:rPr>
        <w:t xml:space="preserve">T, ĐÁNH GIÁ THỦ TỤC HÀNH CHÍNH </w:t>
      </w:r>
    </w:p>
    <w:p w:rsidR="00070EEC" w:rsidRPr="00686BB8" w:rsidRDefault="00070EEC" w:rsidP="00070EEC">
      <w:pPr>
        <w:jc w:val="center"/>
        <w:rPr>
          <w:rFonts w:asciiTheme="majorHAnsi" w:hAnsiTheme="majorHAnsi" w:cstheme="majorHAnsi"/>
          <w:i/>
        </w:rPr>
      </w:pP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 của Bộ trưởng Bộ Tư pháp)</w:t>
      </w:r>
    </w:p>
    <w:p w:rsidR="00070EEC" w:rsidRPr="00686BB8" w:rsidRDefault="00070EEC" w:rsidP="00070EEC">
      <w:pPr>
        <w:rPr>
          <w:rFonts w:asciiTheme="majorHAnsi" w:hAnsiTheme="majorHAnsi" w:cstheme="majorHAnsi"/>
        </w:rPr>
      </w:pPr>
    </w:p>
    <w:tbl>
      <w:tblPr>
        <w:tblW w:w="0" w:type="auto"/>
        <w:tblInd w:w="108" w:type="dxa"/>
        <w:tblLook w:val="01E0"/>
      </w:tblPr>
      <w:tblGrid>
        <w:gridCol w:w="3439"/>
        <w:gridCol w:w="9521"/>
      </w:tblGrid>
      <w:tr w:rsidR="00070EEC" w:rsidRPr="00686BB8" w:rsidTr="00E637A3">
        <w:tc>
          <w:tcPr>
            <w:tcW w:w="3439" w:type="dxa"/>
          </w:tcPr>
          <w:p w:rsidR="00070EEC" w:rsidRPr="00686BB8" w:rsidRDefault="009836FF" w:rsidP="00E637A3">
            <w:pPr>
              <w:shd w:val="clear" w:color="auto" w:fill="FFFFFF"/>
              <w:ind w:firstLine="720"/>
              <w:jc w:val="center"/>
              <w:rPr>
                <w:rFonts w:asciiTheme="majorHAnsi" w:hAnsiTheme="majorHAnsi" w:cstheme="majorHAnsi"/>
                <w:i/>
                <w:iCs/>
              </w:rPr>
            </w:pPr>
            <w:r w:rsidRPr="00686BB8">
              <w:rPr>
                <w:rFonts w:asciiTheme="majorHAnsi" w:hAnsiTheme="majorHAnsi" w:cstheme="majorHAnsi"/>
                <w:i/>
                <w:iCs/>
              </w:rPr>
              <w:t>Tên Đơn vị thuộc Ngân hàng Nhà nước Việt Nam</w:t>
            </w:r>
            <w:r w:rsidR="00070EEC" w:rsidRPr="00686BB8">
              <w:rPr>
                <w:rFonts w:asciiTheme="majorHAnsi" w:hAnsiTheme="majorHAnsi" w:cstheme="majorHAnsi"/>
                <w:i/>
                <w:iCs/>
              </w:rPr>
              <w:br/>
            </w:r>
            <w:r w:rsidR="00070EEC" w:rsidRPr="00686BB8">
              <w:rPr>
                <w:rFonts w:asciiTheme="majorHAnsi" w:hAnsiTheme="majorHAnsi" w:cstheme="majorHAnsi"/>
                <w:b/>
                <w:i/>
                <w:iCs/>
              </w:rPr>
              <w:t>-------</w:t>
            </w:r>
          </w:p>
        </w:tc>
        <w:tc>
          <w:tcPr>
            <w:tcW w:w="9521" w:type="dxa"/>
          </w:tcPr>
          <w:p w:rsidR="00070EEC" w:rsidRPr="00686BB8" w:rsidRDefault="00070EEC" w:rsidP="00E637A3">
            <w:pPr>
              <w:shd w:val="clear" w:color="auto" w:fill="FFFFFF"/>
              <w:ind w:firstLine="720"/>
              <w:jc w:val="right"/>
              <w:rPr>
                <w:rFonts w:asciiTheme="majorHAnsi" w:hAnsiTheme="majorHAnsi" w:cstheme="majorHAnsi"/>
                <w:b/>
                <w:i/>
                <w:iCs/>
              </w:rPr>
            </w:pPr>
          </w:p>
        </w:tc>
      </w:tr>
    </w:tbl>
    <w:p w:rsidR="00070EEC" w:rsidRPr="00686BB8" w:rsidRDefault="00070EEC" w:rsidP="00070EEC">
      <w:pPr>
        <w:rPr>
          <w:rFonts w:asciiTheme="majorHAnsi" w:hAnsiTheme="majorHAnsi" w:cstheme="majorHAnsi"/>
        </w:rPr>
      </w:pP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BIỂU RÀ SOÁT, ĐÁNH GIÁ THỦ TỤC HÀNH CHÍNH</w:t>
      </w:r>
    </w:p>
    <w:p w:rsidR="00070EEC" w:rsidRPr="00686BB8" w:rsidRDefault="00070EEC" w:rsidP="00070EEC">
      <w:pPr>
        <w:rPr>
          <w:rFonts w:asciiTheme="majorHAnsi" w:hAnsiTheme="majorHAnsi" w:cstheme="majorHAnsi"/>
        </w:rPr>
      </w:pPr>
    </w:p>
    <w:tbl>
      <w:tblPr>
        <w:tblW w:w="4913" w:type="pct"/>
        <w:tblInd w:w="115" w:type="dxa"/>
        <w:tblLayout w:type="fixed"/>
        <w:tblCellMar>
          <w:left w:w="115" w:type="dxa"/>
          <w:right w:w="115" w:type="dxa"/>
        </w:tblCellMar>
        <w:tblLook w:val="0000"/>
      </w:tblPr>
      <w:tblGrid>
        <w:gridCol w:w="2403"/>
        <w:gridCol w:w="1293"/>
        <w:gridCol w:w="464"/>
        <w:gridCol w:w="8800"/>
      </w:tblGrid>
      <w:tr w:rsidR="00070EEC" w:rsidRPr="00686BB8" w:rsidTr="00E637A3">
        <w:tc>
          <w:tcPr>
            <w:tcW w:w="5000" w:type="pct"/>
            <w:gridSpan w:val="4"/>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 THÔNG TIN CHUNG</w:t>
            </w: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 Tên TTHC</w:t>
            </w:r>
          </w:p>
          <w:p w:rsidR="00070EEC" w:rsidRPr="00686BB8" w:rsidRDefault="00070EEC" w:rsidP="00E637A3">
            <w:pPr>
              <w:rPr>
                <w:rFonts w:asciiTheme="majorHAnsi" w:hAnsiTheme="majorHAnsi" w:cstheme="majorHAnsi"/>
              </w:rPr>
            </w:pPr>
            <w:r w:rsidRPr="00686BB8">
              <w:rPr>
                <w:rFonts w:asciiTheme="majorHAnsi" w:hAnsiTheme="majorHAnsi" w:cstheme="majorHAnsi"/>
              </w:rPr>
              <w:t>(+ Mã số hồ sơ trên CSDLQG về TTHC)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2. Lĩnh vực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3. Văn bản quy định về TTHC</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1605" w:type="pct"/>
            <w:gridSpan w:val="3"/>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4. Cơ quan, đơn vị thực hiện rà soát</w:t>
            </w:r>
          </w:p>
        </w:tc>
        <w:tc>
          <w:tcPr>
            <w:tcW w:w="3395" w:type="pct"/>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rPr>
            </w:pPr>
          </w:p>
        </w:tc>
      </w:tr>
      <w:tr w:rsidR="00070EEC" w:rsidRPr="00686BB8" w:rsidTr="00E637A3">
        <w:tc>
          <w:tcPr>
            <w:tcW w:w="5000" w:type="pct"/>
            <w:gridSpan w:val="4"/>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II. RÀ SOÁT, ĐÁNH GIÁ SỰ CẦN THIẾT CỦA THỦ TỤC HÀNH CHÍNH</w:t>
            </w:r>
          </w:p>
        </w:tc>
      </w:tr>
      <w:tr w:rsidR="00070EEC" w:rsidRPr="00686BB8" w:rsidTr="00E637A3">
        <w:tc>
          <w:tcPr>
            <w:tcW w:w="927" w:type="pct"/>
            <w:tcBorders>
              <w:top w:val="single" w:sz="4" w:space="0" w:color="auto"/>
              <w:left w:val="single" w:sz="4" w:space="0" w:color="auto"/>
              <w:bottom w:val="nil"/>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 Mục tiêu cụ thể của TTHC là gì?</w:t>
            </w:r>
          </w:p>
        </w:tc>
        <w:tc>
          <w:tcPr>
            <w:tcW w:w="4073" w:type="pct"/>
            <w:gridSpan w:val="3"/>
            <w:tcBorders>
              <w:top w:val="single" w:sz="4" w:space="0" w:color="auto"/>
              <w:left w:val="single" w:sz="4" w:space="0" w:color="auto"/>
              <w:bottom w:val="nil"/>
              <w:right w:val="single" w:sz="4" w:space="0" w:color="auto"/>
            </w:tcBorders>
            <w:shd w:val="clear" w:color="auto" w:fill="FFFFFF"/>
          </w:tcPr>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a) Đối với quản lý nhà nước:</w:t>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a.1: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a.n: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b) Đối với quyền, nghĩa vụ và lợi ích hợp pháp của cá nhân, tổ chức: </w:t>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b.1: </w:t>
            </w:r>
            <w:r w:rsidRPr="00686BB8">
              <w:rPr>
                <w:rFonts w:asciiTheme="majorHAnsi" w:hAnsiTheme="majorHAnsi" w:cstheme="majorHAnsi"/>
              </w:rPr>
              <w:tab/>
            </w:r>
          </w:p>
          <w:p w:rsidR="00070EEC" w:rsidRPr="00686BB8" w:rsidRDefault="00070EEC" w:rsidP="00E637A3">
            <w:pPr>
              <w:tabs>
                <w:tab w:val="left" w:leader="dot" w:pos="10454"/>
              </w:tabs>
              <w:rPr>
                <w:rFonts w:asciiTheme="majorHAnsi" w:hAnsiTheme="majorHAnsi" w:cstheme="majorHAnsi"/>
              </w:rPr>
            </w:pPr>
            <w:r w:rsidRPr="00686BB8">
              <w:rPr>
                <w:rFonts w:asciiTheme="majorHAnsi" w:hAnsiTheme="majorHAnsi" w:cstheme="majorHAnsi"/>
              </w:rPr>
              <w:t xml:space="preserve">Mục tiêu b.n: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2. Trong quá trình thực hiện mục tiêu 1 của TTHC có sự thay đổi hoặc không được đáp ứng?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thay đổi hay không?</w:t>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lastRenderedPageBreak/>
              <w:t xml:space="preserve">- Mục tiêu b.1: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đáp ứng hay không?</w:t>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a.n: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b.1: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pos="1941"/>
                <w:tab w:val="left" w:pos="3751"/>
              </w:tabs>
              <w:rPr>
                <w:rFonts w:asciiTheme="majorHAnsi" w:hAnsiTheme="majorHAnsi" w:cstheme="majorHAnsi"/>
              </w:rPr>
            </w:pPr>
            <w:r w:rsidRPr="00686BB8">
              <w:rPr>
                <w:rFonts w:asciiTheme="majorHAnsi" w:hAnsiTheme="majorHAnsi" w:cstheme="majorHAnsi"/>
              </w:rPr>
              <w:t xml:space="preserve">- Mục tiêu b.n: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lastRenderedPageBreak/>
              <w:t>3. Biện pháp nào có thể được áp dụng khi mục tiêu của TTHC thay đổi hoặc không được đáp ứng?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a) Duy trì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b) Bãi bỏ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c) Thay thế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d) Sửa đổi, bổ sung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e) Áp dụng biện pháp khác (không phải TTHC):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Lý do: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4. Biện pháp được lựa chọn có dẫn đến sự thay đổi đối với các TTHC khác có liên quan?</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CÓ,</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Đối với TTHC 1: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Nội dung thay đổi: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Đối với TTHC n: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Nội dung thay đổi: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Lý do: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lastRenderedPageBreak/>
              <w:t>III. RÀ SOÁT, ĐÁNH GIÁ SỰ CẦN THIẾT, TÍNH HỢP LÝ, TÍNH HỢP PHÁP CỦA CÁC BỘ PHẬN CẤU THÀNH TTHC</w:t>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1. Tên thủ tục hành chính</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rõ ràng, thống nhất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2. Trình tự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đầy đủ, rõ ràng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quy định hợp lý giữa các bước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b/>
              </w:rPr>
            </w:pPr>
            <w:r w:rsidRPr="00686BB8">
              <w:rPr>
                <w:rFonts w:asciiTheme="majorHAnsi" w:hAnsiTheme="majorHAnsi" w:cstheme="majorHAnsi"/>
                <w:b/>
              </w:rPr>
              <w:t>3. Các bước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đầy đủ, rõ ràng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b/>
              </w:rPr>
              <w:t>4. Hồ sơ</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đầy đủ, rõ ràng và phù hợp về thành phần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được quy định rõ ràng và phù hợp về số lượng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5. Thời hạn giải quyết</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được quy định rõ ràng, cụ thể và phù hợp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b/>
              </w:rPr>
              <w:t>6. Cơ quan giải quyết</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lastRenderedPageBreak/>
              <w:t>a) Có được quy định rõ ràng, cụ thể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thể ủy quyền hoặc phân cấp thực hiện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7. Đối tượng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thể mở rộng/ thu hẹp đối tượng tuân thủ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Có thể mở rộng/ thu hẹp phạm vi áp dụng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CÓ):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8. Phí, lệ phí</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TTHC có quy định về phí, lệ phí và các chi phí khác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Phí: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Lệ phí: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xml:space="preserve">- Chi phí khác: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Quy định về phí và mức phí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mức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Quy định về lệ phí và mức lệ phí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lệ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t>- Về mức lệ phí:</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 xml:space="preserve">d) Quy định về chi phí </w:t>
            </w:r>
            <w:r w:rsidRPr="00686BB8">
              <w:rPr>
                <w:rFonts w:asciiTheme="majorHAnsi" w:hAnsiTheme="majorHAnsi" w:cstheme="majorHAnsi"/>
              </w:rPr>
              <w:lastRenderedPageBreak/>
              <w:t>khác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579"/>
                <w:tab w:val="left" w:pos="2484"/>
              </w:tabs>
              <w:rPr>
                <w:rFonts w:asciiTheme="majorHAnsi" w:hAnsiTheme="majorHAnsi" w:cstheme="majorHAnsi"/>
              </w:rPr>
            </w:pPr>
            <w:r w:rsidRPr="00686BB8">
              <w:rPr>
                <w:rFonts w:asciiTheme="majorHAnsi" w:hAnsiTheme="majorHAnsi" w:cstheme="majorHAnsi"/>
              </w:rPr>
              <w:lastRenderedPageBreak/>
              <w:t>- Về chi phí khác:</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lastRenderedPageBreak/>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rPr>
                <w:rFonts w:asciiTheme="majorHAnsi" w:hAnsiTheme="majorHAnsi" w:cstheme="majorHAnsi"/>
              </w:rPr>
            </w:pPr>
            <w:r w:rsidRPr="00686BB8">
              <w:rPr>
                <w:rFonts w:asciiTheme="majorHAnsi" w:hAnsiTheme="majorHAnsi" w:cstheme="majorHAnsi"/>
              </w:rPr>
              <w:t>- Về mức chi phí khác:</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lastRenderedPageBreak/>
              <w:t>đ) Cách thức nộp phí, lệ phí có hợp lý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9. Mẫu đơn, tờ khai</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Có quy định về mẫu đơn, tờ khai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1"/>
              </w:tabs>
              <w:rPr>
                <w:rFonts w:asciiTheme="majorHAnsi" w:hAnsiTheme="majorHAnsi" w:cstheme="majorHAnsi"/>
                <w:b/>
                <w:i/>
              </w:rPr>
            </w:pPr>
            <w:r w:rsidRPr="00686BB8">
              <w:rPr>
                <w:rFonts w:asciiTheme="majorHAnsi" w:hAnsiTheme="majorHAnsi" w:cstheme="majorHAnsi"/>
                <w:b/>
                <w:i/>
              </w:rPr>
              <w:t xml:space="preserve">Mẫu đơn, tờ khai 1: </w:t>
            </w:r>
            <w:r w:rsidRPr="00686BB8">
              <w:rPr>
                <w:rFonts w:asciiTheme="majorHAnsi" w:hAnsiTheme="majorHAnsi" w:cstheme="majorHAnsi"/>
                <w: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Nội dung thông tin</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Nội dung 1: </w:t>
            </w:r>
            <w:r w:rsidRPr="00686BB8">
              <w:rPr>
                <w:rFonts w:asciiTheme="majorHAnsi" w:hAnsiTheme="majorHAnsi" w:cstheme="majorHAnsi"/>
              </w:rPr>
              <w:tab/>
            </w:r>
          </w:p>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 Nội dung n: </w:t>
            </w:r>
            <w:r w:rsidRPr="00686BB8">
              <w:rPr>
                <w:rFonts w:asciiTheme="majorHAnsi" w:hAnsiTheme="majorHAnsi" w:cstheme="majorHAnsi"/>
              </w:rPr>
              <w:tab/>
            </w:r>
          </w:p>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Yêu cầu xác nhận (nếu có)</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KHÔNG, nêu rõ:</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Ngôn ngữ</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665"/>
                <w:tab w:val="left" w:pos="5199"/>
              </w:tabs>
              <w:rPr>
                <w:rFonts w:asciiTheme="majorHAnsi" w:hAnsiTheme="majorHAnsi" w:cstheme="majorHAnsi"/>
              </w:rPr>
            </w:pPr>
            <w:r w:rsidRPr="00686BB8">
              <w:rPr>
                <w:rFonts w:asciiTheme="majorHAnsi" w:hAnsiTheme="majorHAnsi" w:cstheme="majorHAnsi"/>
              </w:rPr>
              <w:t xml:space="preserve">Cần thiết: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lý: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rPr>
                <w:rFonts w:asciiTheme="majorHAnsi" w:hAnsiTheme="majorHAnsi" w:cstheme="majorHAnsi"/>
              </w:rPr>
            </w:pPr>
            <w:r w:rsidRPr="00686BB8">
              <w:rPr>
                <w:rFonts w:asciiTheme="majorHAnsi" w:hAnsiTheme="majorHAnsi" w:cstheme="majorHAnsi"/>
              </w:rPr>
              <w:t>Nếu KHÔNG, nêu rõ:</w:t>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lastRenderedPageBreak/>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1"/>
              </w:tabs>
              <w:rPr>
                <w:rFonts w:asciiTheme="majorHAnsi" w:hAnsiTheme="majorHAnsi" w:cstheme="majorHAnsi"/>
                <w:b/>
                <w:i/>
              </w:rPr>
            </w:pPr>
            <w:r w:rsidRPr="00686BB8">
              <w:rPr>
                <w:rFonts w:asciiTheme="majorHAnsi" w:hAnsiTheme="majorHAnsi" w:cstheme="majorHAnsi"/>
                <w:b/>
                <w:i/>
              </w:rPr>
              <w:lastRenderedPageBreak/>
              <w:t xml:space="preserve">Mẫu đơn, tờ khai n: </w:t>
            </w:r>
            <w:r w:rsidRPr="00686BB8">
              <w:rPr>
                <w:rFonts w:asciiTheme="majorHAnsi" w:hAnsiTheme="majorHAnsi" w:cstheme="majorHAnsi"/>
                <w: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10. Yêu cầu, điều kiện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TTHC này có quy định về yêu cầu, điều kiện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Yêu cầu, điều kiện 1:</w:t>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992"/>
                <w:tab w:val="left" w:pos="3932"/>
              </w:tabs>
              <w:rPr>
                <w:rFonts w:asciiTheme="majorHAnsi" w:hAnsiTheme="majorHAnsi" w:cstheme="majorHAnsi"/>
              </w:rPr>
            </w:pPr>
            <w:r w:rsidRPr="00686BB8">
              <w:rPr>
                <w:rFonts w:asciiTheme="majorHAnsi" w:hAnsiTheme="majorHAnsi" w:cstheme="majorHAnsi"/>
              </w:rPr>
              <w:t xml:space="preserve">Có hợp lý, hợp pháp không?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Yêu cầu, điều kiện n:</w:t>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p w:rsidR="00070EEC" w:rsidRPr="00686BB8" w:rsidRDefault="00070EEC" w:rsidP="00E637A3">
            <w:pPr>
              <w:tabs>
                <w:tab w:val="left" w:leader="dot" w:pos="2172"/>
              </w:tabs>
              <w:rPr>
                <w:rFonts w:asciiTheme="majorHAnsi" w:hAnsiTheme="majorHAnsi" w:cstheme="majorHAnsi"/>
              </w:rPr>
            </w:pPr>
            <w:r w:rsidRPr="00686BB8">
              <w:rPr>
                <w:rFonts w:asciiTheme="majorHAnsi" w:hAnsiTheme="majorHAnsi" w:cstheme="majorHAnsi"/>
              </w:rPr>
              <w:tab/>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2992"/>
                <w:tab w:val="left" w:pos="3932"/>
              </w:tabs>
              <w:rPr>
                <w:rFonts w:asciiTheme="majorHAnsi" w:hAnsiTheme="majorHAnsi" w:cstheme="majorHAnsi"/>
              </w:rPr>
            </w:pPr>
            <w:r w:rsidRPr="00686BB8">
              <w:rPr>
                <w:rFonts w:asciiTheme="majorHAnsi" w:hAnsiTheme="majorHAnsi" w:cstheme="majorHAnsi"/>
              </w:rPr>
              <w:t xml:space="preserve">Có hợp lý, hợp pháp không?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3058"/>
              </w:tabs>
              <w:rPr>
                <w:rFonts w:asciiTheme="majorHAnsi" w:hAnsiTheme="majorHAnsi" w:cstheme="majorHAnsi"/>
                <w:b/>
              </w:rPr>
            </w:pPr>
            <w:r w:rsidRPr="00686BB8">
              <w:rPr>
                <w:rFonts w:asciiTheme="majorHAnsi" w:hAnsiTheme="majorHAnsi" w:cstheme="majorHAnsi"/>
                <w:b/>
              </w:rPr>
              <w:t>11. Kết quả thực hiện</w:t>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a) Có được quy định về thời hạn có hiệu lực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855"/>
              </w:tabs>
              <w:rPr>
                <w:rFonts w:asciiTheme="majorHAnsi" w:hAnsiTheme="majorHAnsi" w:cstheme="majorHAnsi"/>
              </w:rPr>
            </w:pPr>
            <w:r w:rsidRPr="00686BB8">
              <w:rPr>
                <w:rFonts w:asciiTheme="majorHAnsi" w:hAnsiTheme="majorHAnsi" w:cstheme="majorHAnsi"/>
              </w:rPr>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b) Quy định thời hạn có giá trị hiệu lực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rPr>
              <w:t xml:space="preserve">Hợp lý: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927" w:type="pct"/>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rPr>
                <w:rFonts w:asciiTheme="majorHAnsi" w:hAnsiTheme="majorHAnsi" w:cstheme="majorHAnsi"/>
              </w:rPr>
            </w:pPr>
            <w:r w:rsidRPr="00686BB8">
              <w:rPr>
                <w:rFonts w:asciiTheme="majorHAnsi" w:hAnsiTheme="majorHAnsi" w:cstheme="majorHAnsi"/>
              </w:rPr>
              <w:t>c) Quy định phạm vi có giá trị hiệu lực có hợp lý, hợp pháp không?</w:t>
            </w:r>
          </w:p>
        </w:tc>
        <w:tc>
          <w:tcPr>
            <w:tcW w:w="4073" w:type="pct"/>
            <w:gridSpan w:val="3"/>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rPr>
              <w:t xml:space="preserve">Hợp lý: </w:t>
            </w:r>
            <w:r w:rsidRPr="00686BB8">
              <w:rPr>
                <w:rFonts w:asciiTheme="majorHAnsi" w:hAnsiTheme="majorHAnsi" w:cstheme="majorHAnsi"/>
              </w:rPr>
              <w:tab/>
              <w:t xml:space="preserve">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r w:rsidRPr="00686BB8">
              <w:rPr>
                <w:rFonts w:asciiTheme="majorHAnsi" w:hAnsiTheme="majorHAnsi" w:cstheme="majorHAnsi"/>
              </w:rPr>
              <w:t xml:space="preserve">; </w:t>
            </w:r>
            <w:r w:rsidRPr="00686BB8">
              <w:rPr>
                <w:rFonts w:asciiTheme="majorHAnsi" w:hAnsiTheme="majorHAnsi" w:cstheme="majorHAnsi"/>
              </w:rPr>
              <w:tab/>
              <w:t xml:space="preserve">Hợp pháp: Có </w:t>
            </w:r>
            <w:r w:rsidRPr="00686BB8">
              <w:rPr>
                <w:rFonts w:asciiTheme="majorHAnsi" w:hAnsiTheme="majorHAnsi" w:cstheme="majorHAnsi"/>
              </w:rPr>
              <w:sym w:font="Wingdings 2" w:char="F0A3"/>
            </w:r>
            <w:r w:rsidRPr="00686BB8">
              <w:rPr>
                <w:rFonts w:asciiTheme="majorHAnsi" w:hAnsiTheme="majorHAnsi" w:cstheme="majorHAnsi"/>
              </w:rPr>
              <w:t xml:space="preserve">   Không </w:t>
            </w:r>
            <w:r w:rsidRPr="00686BB8">
              <w:rPr>
                <w:rFonts w:asciiTheme="majorHAnsi" w:hAnsiTheme="majorHAnsi" w:cstheme="majorHAnsi"/>
              </w:rPr>
              <w:sym w:font="Wingdings 2" w:char="F0A3"/>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 Lý do: </w:t>
            </w:r>
            <w:r w:rsidRPr="00686BB8">
              <w:rPr>
                <w:rFonts w:asciiTheme="majorHAnsi" w:hAnsiTheme="majorHAnsi" w:cstheme="majorHAnsi"/>
              </w:rPr>
              <w:tab/>
            </w:r>
          </w:p>
          <w:p w:rsidR="00070EEC" w:rsidRPr="00686BB8" w:rsidRDefault="00070EEC" w:rsidP="00E637A3">
            <w:pPr>
              <w:tabs>
                <w:tab w:val="left" w:leader="dot" w:pos="10448"/>
              </w:tabs>
              <w:rPr>
                <w:rFonts w:asciiTheme="majorHAnsi" w:hAnsiTheme="majorHAnsi" w:cstheme="majorHAnsi"/>
              </w:rPr>
            </w:pPr>
            <w:r w:rsidRPr="00686BB8">
              <w:rPr>
                <w:rFonts w:asciiTheme="majorHAnsi" w:hAnsiTheme="majorHAnsi" w:cstheme="majorHAnsi"/>
              </w:rPr>
              <w:t xml:space="preserve">(ii) Phương án xử lý (Nếu câu trả lời là KHÔNG): </w:t>
            </w: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pos="1122"/>
                <w:tab w:val="left" w:pos="3027"/>
              </w:tabs>
              <w:rPr>
                <w:rFonts w:asciiTheme="majorHAnsi" w:hAnsiTheme="majorHAnsi" w:cstheme="majorHAnsi"/>
              </w:rPr>
            </w:pPr>
            <w:r w:rsidRPr="00686BB8">
              <w:rPr>
                <w:rFonts w:asciiTheme="majorHAnsi" w:hAnsiTheme="majorHAnsi" w:cstheme="majorHAnsi"/>
                <w:b/>
              </w:rPr>
              <w:t>12. Văn bản cần sửa đổi, bổ sung</w:t>
            </w:r>
            <w:r w:rsidRPr="00686BB8">
              <w:rPr>
                <w:rFonts w:asciiTheme="majorHAnsi" w:hAnsiTheme="majorHAnsi" w:cstheme="majorHAnsi"/>
              </w:rPr>
              <w:t xml:space="preserve"> (Đề nghị nêu rõ tên loại; số, ký hiệu; ngày, tháng, năm; điều, khoản, điểm quy định)</w:t>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a) Luật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b) Pháp lệnh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c) Nghị định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d) Quyết định của TTCP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lastRenderedPageBreak/>
              <w:t xml:space="preserve">đ) Thông tư/ Thông tư liên tịch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e) Quyết định của Bộ trưởng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1426" w:type="pct"/>
            <w:gridSpan w:val="2"/>
            <w:tcBorders>
              <w:top w:val="single" w:sz="4" w:space="0" w:color="auto"/>
              <w:left w:val="single" w:sz="4" w:space="0" w:color="auto"/>
              <w:bottom w:val="single" w:sz="4" w:space="0" w:color="auto"/>
              <w:right w:val="nil"/>
            </w:tcBorders>
            <w:shd w:val="clear" w:color="auto" w:fill="FFFFFF"/>
          </w:tcPr>
          <w:p w:rsidR="00070EEC" w:rsidRPr="00686BB8" w:rsidRDefault="00070EEC" w:rsidP="00E637A3">
            <w:pPr>
              <w:tabs>
                <w:tab w:val="left" w:pos="3077"/>
              </w:tabs>
              <w:rPr>
                <w:rFonts w:asciiTheme="majorHAnsi" w:hAnsiTheme="majorHAnsi" w:cstheme="majorHAnsi"/>
              </w:rPr>
            </w:pPr>
            <w:r w:rsidRPr="00686BB8">
              <w:rPr>
                <w:rFonts w:asciiTheme="majorHAnsi" w:hAnsiTheme="majorHAnsi" w:cstheme="majorHAnsi"/>
              </w:rPr>
              <w:t xml:space="preserve">g) Văn bản khác </w:t>
            </w:r>
            <w:r w:rsidRPr="00686BB8">
              <w:rPr>
                <w:rFonts w:asciiTheme="majorHAnsi" w:hAnsiTheme="majorHAnsi" w:cstheme="majorHAnsi"/>
              </w:rPr>
              <w:tab/>
            </w:r>
            <w:r w:rsidRPr="00686BB8">
              <w:rPr>
                <w:rFonts w:asciiTheme="majorHAnsi" w:hAnsiTheme="majorHAnsi" w:cstheme="majorHAnsi"/>
              </w:rPr>
              <w:sym w:font="Wingdings 2" w:char="F0A3"/>
            </w:r>
          </w:p>
        </w:tc>
        <w:tc>
          <w:tcPr>
            <w:tcW w:w="3574" w:type="pct"/>
            <w:gridSpan w:val="2"/>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9116"/>
              </w:tabs>
              <w:rPr>
                <w:rFonts w:asciiTheme="majorHAnsi" w:hAnsiTheme="majorHAnsi" w:cstheme="majorHAnsi"/>
              </w:rPr>
            </w:pPr>
            <w:r w:rsidRPr="00686BB8">
              <w:rPr>
                <w:rFonts w:asciiTheme="majorHAnsi" w:hAnsiTheme="majorHAnsi" w:cstheme="majorHAnsi"/>
              </w:rPr>
              <w:tab/>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rPr>
                <w:rFonts w:asciiTheme="majorHAnsi" w:hAnsiTheme="majorHAnsi" w:cstheme="majorHAnsi"/>
                <w:b/>
              </w:rPr>
            </w:pPr>
            <w:r w:rsidRPr="00686BB8">
              <w:rPr>
                <w:rFonts w:asciiTheme="majorHAnsi" w:hAnsiTheme="majorHAnsi" w:cstheme="majorHAnsi"/>
                <w:b/>
              </w:rPr>
              <w:t>IV. THÔNG TIN LIÊN HỆ</w:t>
            </w:r>
          </w:p>
        </w:tc>
      </w:tr>
      <w:tr w:rsidR="00070EEC" w:rsidRPr="00686BB8" w:rsidTr="00E637A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70EEC" w:rsidRPr="00686BB8" w:rsidRDefault="00070EEC" w:rsidP="00E637A3">
            <w:pPr>
              <w:tabs>
                <w:tab w:val="left" w:leader="dot" w:pos="12857"/>
              </w:tabs>
              <w:rPr>
                <w:rFonts w:asciiTheme="majorHAnsi" w:hAnsiTheme="majorHAnsi" w:cstheme="majorHAnsi"/>
              </w:rPr>
            </w:pPr>
            <w:r w:rsidRPr="00686BB8">
              <w:rPr>
                <w:rFonts w:asciiTheme="majorHAnsi" w:hAnsiTheme="majorHAnsi" w:cstheme="majorHAnsi"/>
              </w:rPr>
              <w:t xml:space="preserve">Họ và tên người điền: </w:t>
            </w:r>
            <w:r w:rsidRPr="00686BB8">
              <w:rPr>
                <w:rFonts w:asciiTheme="majorHAnsi" w:hAnsiTheme="majorHAnsi" w:cstheme="majorHAnsi"/>
              </w:rPr>
              <w:tab/>
            </w:r>
          </w:p>
          <w:p w:rsidR="00070EEC" w:rsidRPr="00686BB8" w:rsidRDefault="00070EEC" w:rsidP="00E637A3">
            <w:pPr>
              <w:tabs>
                <w:tab w:val="left" w:leader="dot" w:pos="12857"/>
              </w:tabs>
              <w:rPr>
                <w:rFonts w:asciiTheme="majorHAnsi" w:hAnsiTheme="majorHAnsi" w:cstheme="majorHAnsi"/>
              </w:rPr>
            </w:pPr>
            <w:r w:rsidRPr="00686BB8">
              <w:rPr>
                <w:rFonts w:asciiTheme="majorHAnsi" w:hAnsiTheme="majorHAnsi" w:cstheme="majorHAnsi"/>
              </w:rPr>
              <w:t xml:space="preserve">Điện thoại cố định: ……………………….; Di động: ……………………….; Email: </w:t>
            </w:r>
            <w:r w:rsidRPr="00686BB8">
              <w:rPr>
                <w:rFonts w:asciiTheme="majorHAnsi" w:hAnsiTheme="majorHAnsi" w:cstheme="majorHAnsi"/>
              </w:rPr>
              <w:tab/>
            </w:r>
          </w:p>
        </w:tc>
      </w:tr>
    </w:tbl>
    <w:p w:rsidR="00267D68" w:rsidRPr="00686BB8" w:rsidRDefault="00267D68" w:rsidP="00070EEC">
      <w:pPr>
        <w:jc w:val="center"/>
        <w:rPr>
          <w:rFonts w:asciiTheme="majorHAnsi" w:hAnsiTheme="majorHAnsi" w:cstheme="majorHAnsi"/>
          <w:b/>
        </w:rPr>
      </w:pP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HƯỚNG DẪN</w:t>
      </w:r>
    </w:p>
    <w:p w:rsidR="00070EEC" w:rsidRPr="00686BB8" w:rsidRDefault="00070EEC" w:rsidP="00070EEC">
      <w:pPr>
        <w:jc w:val="center"/>
        <w:rPr>
          <w:rFonts w:asciiTheme="majorHAnsi" w:hAnsiTheme="majorHAnsi" w:cstheme="majorHAnsi"/>
          <w:b/>
        </w:rPr>
      </w:pPr>
      <w:r w:rsidRPr="00686BB8">
        <w:rPr>
          <w:rFonts w:asciiTheme="majorHAnsi" w:hAnsiTheme="majorHAnsi" w:cstheme="majorHAnsi"/>
          <w:b/>
        </w:rPr>
        <w:t>ĐIỀN BIỂU MẪU RÀ SOÁT, ĐÁNH GIÁ THỦ TỤC HÀNH CHÍNH</w:t>
      </w:r>
    </w:p>
    <w:p w:rsidR="00070EEC" w:rsidRPr="00686BB8" w:rsidRDefault="00070EEC" w:rsidP="00070EEC">
      <w:pPr>
        <w:jc w:val="center"/>
        <w:rPr>
          <w:rFonts w:asciiTheme="majorHAnsi" w:hAnsiTheme="majorHAnsi" w:cstheme="majorHAnsi"/>
          <w:b/>
        </w:rPr>
      </w:pPr>
    </w:p>
    <w:p w:rsidR="00070EEC" w:rsidRPr="00686BB8" w:rsidRDefault="00070EEC" w:rsidP="00070EEC">
      <w:pPr>
        <w:jc w:val="center"/>
        <w:rPr>
          <w:rFonts w:asciiTheme="majorHAnsi" w:hAnsiTheme="majorHAnsi" w:cstheme="majorHAnsi"/>
          <w:b/>
        </w:rPr>
      </w:pP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 THÔNG TIN CHUNG VỀ THỦ TỤC HÀNH CHÍNH</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Cơ quan, đơn vị thực hiện rà soát, đánh giá thủ tục hành chính (sau đây viết tắt là Cơ quan rà soát) điền các thông tin chung về thủ tục hành chính (TTHC) được rà soát: Tên TTHC, mã số hồ sơ TTHC trên Cơ sở dữ liệu quốc gia về TTHC; lĩnh vực (theo các lĩnh vực đã được phân chia trên Cơ sở dữ liệu quốc gia); văn bản quy định về TTHC (nêu tất cả các văn bản quy định về TTHC này); tên cơ quan hoặc đơn vị thực hiện rà soát.</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II. RÀ SOÁT, ĐÁNH GIÁ SỰ CẦN THIẾT CỦA TTHC</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 Mục tiêu cụ thể của TTHC là gì?</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Thủ tục hành chính được quy định để đáp ứng các mục tiêu quản lý nhà nước cụ thể; quyền, nghĩa vụ và lợi ích hợp pháp cụ thể của cá nhân, tổ chức. Do đó, muốn xác định được sự cần thiết của TTHC trước tiên phải xác định TTHC được đặt ra nhằm đạt được mục tiêu cụ thể gì? Nếu không thể xác định được mục tiêu cần đạt được khi quy định TTHC thì rõ ràng TTHC sẽ không cần thiết.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Mục tiêu cụ thể của TTHC được xác định là TTHC này được đặt ra để làm gì? nội dung quản lý nhà nước cần đạt được là gì; quyền, nghĩa vụ và lợi ích hợp pháp của cá nhân, tổ chức cần được đáp ứng là gì? dự kiến tác động như thế nào đối với đời sống xã hội.</w:t>
      </w:r>
    </w:p>
    <w:p w:rsidR="00070EEC" w:rsidRPr="00686BB8" w:rsidRDefault="00070EEC" w:rsidP="00070EEC">
      <w:pPr>
        <w:spacing w:after="120"/>
        <w:ind w:firstLine="720"/>
        <w:jc w:val="both"/>
        <w:rPr>
          <w:rFonts w:asciiTheme="majorHAnsi" w:hAnsiTheme="majorHAnsi" w:cstheme="majorHAnsi"/>
          <w:i/>
        </w:rPr>
      </w:pPr>
      <w:r w:rsidRPr="00686BB8">
        <w:rPr>
          <w:rFonts w:asciiTheme="majorHAnsi" w:hAnsiTheme="majorHAnsi" w:cstheme="majorHAnsi"/>
          <w:i/>
        </w:rPr>
        <w:t>Ví dụ: với thủ tục cấp phép quảng cáo thì mục tiêu là quản lý hoạt động quảng cáo để đảm bảo tính trung thực của thông tin quảng cáo đối với người tiêu dùng và đảm bảo việc quảng cáo đúng với thuần phong mỹ tục của Việt Nam.</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Đồng thời, Cơ quan rà soát phải xem xét các mục tiêu mà TTHC hướng tới có cần thiết hay không và đưa ra lập luận và bằng chứng chứng minh cho câu trả lời được lựa chọn.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Lưu ý, nếu câu trả lời chỉ chung chung là TTHC được đặt ra nhằm đạt được mục tiêu là thực hiện quản lý nhà nước hoặc để nâng cao hiệu quả của hoạt động quản lý nhà nước hay đáp ứng quyền, nghĩa vụ và lợi ích hợp pháp của cá nhân, tổ chức là chưa đáp ứng được yêu cầu trong việc điền Biểu mẫu rà soát, đánh giá.</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2. Trong quá trình thực hiện mục tiêu của TTHC có sự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Một trong những tiêu chí quan trọng để xác định sự cần thiết của TTHC là TTHC khi thực hiện phải đạt được mục tiêu đặt ra. Do đó, với mục tiêu được xác định tại Câu 1, Cơ quan rà soát đánh giá xem TTHC khi được thực hiện có sự thay đổi về mục tiêu hoặc có đáp ứng được mục tiêu đặt ra hay không? Nếu có lý do về sự không hiệu quả thì có thể kết luận là TTHC không đáp ứng được mục tiêu đặt ra, do TTHC đó không cần thiết hoặc không hợp lý, không hợp pháp hoặc do mục tiêu của TTHC có sự thay đổi.</w:t>
      </w:r>
    </w:p>
    <w:p w:rsidR="00070EEC" w:rsidRPr="00686BB8" w:rsidRDefault="00070EEC" w:rsidP="00070EEC">
      <w:pPr>
        <w:spacing w:after="120"/>
        <w:ind w:firstLine="720"/>
        <w:jc w:val="both"/>
        <w:rPr>
          <w:rFonts w:asciiTheme="majorHAnsi" w:hAnsiTheme="majorHAnsi" w:cstheme="majorHAnsi"/>
          <w:i/>
        </w:rPr>
      </w:pPr>
      <w:r w:rsidRPr="00686BB8">
        <w:rPr>
          <w:rFonts w:asciiTheme="majorHAnsi" w:hAnsiTheme="majorHAnsi" w:cstheme="majorHAnsi"/>
          <w:i/>
        </w:rPr>
        <w:t>Ví dụ: Mục tiêu của cấp phép quảng cáo là quản lý hoạt động quảng cáo để đảm bảo tính trung thực của thông tin quảng cáo đối với người tiêu dùng. Tuy nhiên, nếu có bằng chứng thực tế cho thấy có nhiều thông tin quảng cáo vẫn thiếu tính trung thực thì đó cũng có thể coi là bằng chứng rằng TTHC đó không đáp ứng được mục tiêu đề ra.</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phải đưa ra những bằng chứng cụ thể để chứng minh đối với sự lựa chọn câu trả lời của mình.</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3. Biện pháp nào có thể được áp dụng khi mục tiêu của TTHC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đòi hỏi Cơ quan rà soát thông qua thực tế thực hiện TTHC, nghiên cứu nhằm kết luận sự cần thiết duy trì TTHC hoặc đưa ra phương án bãi bỏ TTHC nếu mục tiêu đặt ra không cần thiết hoặc thay thế, sửa đổi, bổ sung TTHC hay áp dụng các biện pháp khác nếu mục tiêu của TTHC có sự thay đổi hoặc không được đáp ứng.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Ngoài ra, do sự thay đổi, phát triển của điều kiện kinh tế - xã hội nên một số TTHC không còn cần thiết nữa nên có thể bị bãi bỏ mà vẫn đảm bảo được mục tiêu quản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4. Biện pháp được lựa chọn có dẫn đến sự thay đổi đối với các TTHC khác có liên quan?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đòi hỏi Cơ quan rà soát đưa ra được sự thay đổi của các TTHC có liên quan khi áp dụng các biện pháp bãi bỏ, thay thế, sửa đổi, bổ sung TTHC hay áp dụng các biện pháp khác để đánh giá những tác động của sự thay đổi TTHC đối với đời sống xã hội, làm căn cứ cho việc đưa ra các phương án xử lý tối ưu.</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III. RÀ SOÁT, ĐÁNH GIÁ TÍNH HỢP LÝ, HỢP PHÁP CỦA CÁC BỘ PHẬN CẤU THÀNH TTHC</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lastRenderedPageBreak/>
        <w:t>Câu 1. Tên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Tên TTHC được coi là rõ ràng, thống nhất nếu tên của một TTHC được quy định chính xác và thống nhất trong tất cả các văn bản quy phạm pháp luật có quy định về TTHC đó. Trường hợp văn bản quy phạm pháp luật chỉ quy định về một hoặc một vài bộ phận cấu thành của TTHC (ví dụ: hồ sơ, thời hạn giải quyết, yêu cầu, điều kiện...), tên của TTHC vẫn phải được quy định rõ ràng, cụ thể.</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2. Trình tự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Trình tự thực hiện TTHC được coi là rõ ràng nếu xác định rõ các bước phải làm như thế nào và phù hợp với người dân, tổ chức, cơ quan hành chính nhà nước khi thực hiện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trình tự thực hiện TTHC này có rõ ràng, cụ thể hay không? nếu không quy định, Cơ quan rà soát nghiên cứu và đề xuất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Trường hợp quy định về các bước trong trình tự thực hiện đã rõ ràng, cụ thể, Cơ quan rà soát nêu rõ mục đích của từng bước trong trình tự thực hiện, trên cơ sở đó xác định từng bước đó có cần thiết hay không? Có hợp lý hay không? Có hợp pháp không. Nếu các bước xét thấy không cần thiết, không hợp lý, không hợp pháp, Cơ quan rà soát nghiên cứu và đề xuất cụ thể phương án xử lý; đồng thời, xem xét tổng thể các bước trong trình tự thực hiện có được sắp xếp lô-gic và hợp lý hay không? nếu không, Cơ quan rà soát nghiên cứu và đề xuất cụ thể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3. Cách thức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Cách thức thực hiện TTHC được coi là rõ ràng nếu xác định rõ cách thức người dân, tổ chức có thể thực hiện TTHC và cách thức cơ quan hành chính nhà nước trả kết quả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cách thức thực hiện có rõ ràng, cụ thể hay không? Nếu không, Cơ quan rà soát nghiên cứu và đề xuất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quy định về cách thức thực hiện đã rõ ràng, cụ thể, Cơ quan rà soát phải xem xét, nghiên cứu có thể thực hiện TTHC bằng các cách thức khác được hay không (như: gửi hồ sơ qua bưu điện; qua e-mail...)?</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4.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Trên thực tế có những TTHC được quy định không hợp lý về thành phần hồ sơ, số lượng hồ sơ nên đã gây khó khăn cho cá nhân, tổ chức khi thực hiện TTHC cũng như tạo sự tùy tiện trong giải quyết TTHC của các cơ quan, tổ chức nhà nước. Cụ thể:</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Sự không rõ ràng, không hợp lý thể hiện ở các nội dung sau:</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rõ ràng về hình thức (bản chính, bản sao,...); không rõ ràng về số lượng từng thành phần hồ sơ, số bộ hồ sơ phải nộp; không rõ ràng về các loại giấy tờ, tài liệu có liên quan phải nộp;...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hợp lý về nội dung như: hồ sơ bao gồm cả những giấy tờ không thực sự cần thiết cho mục đích việc thực hiện TTHC; phải cung cấp những thông tin mà cá nhân, tổ chức đã nộp để nhận kết quả của TTHC khác mà kết quả này đã được quy định là thành phần hồ sơ hoặc cơ quan nhà nước có thể dễ dàng có được thông qua sự liên thông, phối hợp giữa các cơ quan có liên quan; phải đáp ứng các yêu cầu về thành phần hồ sơ mà trên thực tế rõ ràng không thực hiện được;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rõ ràng về nội dung các thông tin phải cung cấp vì đơn, tờ khai phải nộp không được mẫu hóa;</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Không hợp pháp như: quy định về thành phần, số lượng hồ sơ trái với quy định của văn bản cấp trên.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đánh giá: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Về thành phần: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rõ ràng, cụ thể hay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ml:space="preserve">+ Tương ứng với mỗi thành phần hồ sơ, nêu rõ lý do tại sao cần có loại giấy tờ đó trong việc thực hiện thủ tục; tại sao cần số lượng hồ sơ như quy định cũng như lý do về yêu cầu </w:t>
      </w:r>
      <w:r w:rsidRPr="00686BB8">
        <w:rPr>
          <w:rFonts w:asciiTheme="majorHAnsi" w:hAnsiTheme="majorHAnsi" w:cstheme="majorHAnsi"/>
          <w:i/>
        </w:rPr>
        <w:t>(công chứng, chứng thực, xác nhận, bản sao, bản chính…)</w:t>
      </w:r>
      <w:r w:rsidRPr="00686BB8">
        <w:rPr>
          <w:rFonts w:asciiTheme="majorHAnsi" w:hAnsiTheme="majorHAnsi" w:cstheme="majorHAnsi"/>
        </w:rPr>
        <w:t xml:space="preserve"> cụ thể đối với từng thành phần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Về số lượng hồ sơ:</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rõ ràng, cụ thể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Quy định có hợp lý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một trong các câu trả lời trên là "Không", Cơ quan rà soát nghiên cứu, đề xuất loại bỏ hoặc phương án xử lý về thành phần, số lượng hồ sơ để giảm gánh nặng cho cá nhân, tổ chức. Đồng thời, Cơ quan rà soát phải nêu rõ lý do cho đề xuất loại bỏ hoặc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5. Thời hạn giải quyết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Việc quy định rõ thời hạn giải quyết TTHC sẽ tạo thuận lợi cho cá nhân, tổ chức khi thực hiện TTHC cũng như nâng cao trách nhiệm của các cơ quan, tổ chức nhà nước trong giải quyết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Câu hỏi này yêu cầu Cơ quan rà soát xác định rõ TTHC:</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Có quy định cụ thể thời gian giải quyết từ phía các cơ quan quản lý hay không? Nếu KHÔNG, cần nghiên cứu để nêu rõ thời hạn giải quyết bao lâu là phù hợp.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TTHC đã quy định thời hạn giải quyết thì thời hạn này có hợp lý hay không? Nếu KHÔNG cần nêu rõ lý do? Thời hạn này có thể rút ngắn được hay không? Nếu có thể rút ngắn thì thời hạn bao lâu là phù hợp?</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Thời hạn đã quy định có trái hoặc mâu thuẫn với văn bản của cơ quan cấp trên hay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6. Cơ quan giải quyết</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Trong câu hỏi này, Cơ quan rà soát cần xem xét quy định về cơ quan thực hiện TTHC như hiện hành có còn hợp lý, hợp pháp không. Để trả lời được nội dung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có thể áp dụng các giải pháp phân cấp hoặc ủy quyền cho cơ quan hành chính cấp dưới thực hiện TTHC này hay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việc quy định cơ quan thực hiện TTHC có đúng thẩm quyền theo pháp luật hiện hành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7. Đối tượng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Để trả lời câu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tính hợp lý của quy định về đối tượng tuân thủ TTHC và phạm vi điều chỉnh (có tạo ra sự phân biệt giữa các vùng miền hoặc các lĩnh vực không? Có tạo sự phân biệt giữa các cá nhân với nhau, giữa cá nhân với tổ chức không? Có tạo ra sự phân biệt giữa cá nhân, doanh nghiệp nước ngoài với cá nhân, doanh nghiệp Việt Nam không?). Nếu thấy quy định về đối tượng tuân thủ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tính hợp pháp của quy định về đối tượng tuân thủ TTHC và phạm vi điều chỉnh (có trái với văn bản của cơ quan cấp trên không? Có trái với các điều ước quốc tế mà Việt Nam gia nhập, ký kết không?). Nếu thấy quy định về đối tượng tuân thủ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8. Phí, lệ phí</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phí, lệ phí hoặc chi phí khác,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 Xem xét quy định về phí, lệ phí hoặc chi phí khác có hợp lý không (mang tính bắt buộc có đúng không? mức phí, lệ phí là cao hay thấp? mức phí có phù hợp với đặc điểm từng vùng và thông lệ quốc tế không?). Nếu thấy quy định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quy định về phí, lệ phí hoặc chi phí khác có hợp pháp không (có đúng thẩm quyền, có trái với văn bản của cơ quan cấp trên không?). Nếu thấy quy định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9. Mẫu đơn, tờ khai</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mẫu đơn, mẫu tờ khai đã được quy định thì rà soát từng nội dung thông tin trong mẫu đơn, mẫu tờ khai xem có cần thiết, hợp lý, hợp pháp không và đưa ra lý do và phương án sửa đổi, bổ sung đối với những nội dung không còn phù hợp. Để trả lời câu hỏi này,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từng nội dung thông tin quy định tại mẫu đơn, tờ khai xem có rõ ràng không; tại sao phải có thông tin đó; thông tin có cần thiết cho việc giải quyết thủ tục hay không; thông tin yêu cầu có thực tế hay không có trùng lặp với các thông tin có trong các thành phần hồ sơ khác phải nộp hoặc trong hồ sơ lưu của cơ quan giải quyết TTHC (hồ sơ của TTHC khác có liên quan);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yêu cầu xác nhận (nếu có) của mẫu đơn, tờ khai có cần thiết hay không, cơ quan có thẩm quyền xác nhận có phù hợp với quy định của pháp luật không? Nội dung xác nhận có đảm bảo yêu cầu quản lý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thể thức, ngôn ngữ của mẫu đơn, mẫu tờ khai có tạo thuận lợi cho cá nhân, tổ chức không.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Nếu mẫu đơn, mẫu tờ khai chưa được quy định, mẫu hóa thì nêu lý do và phương án xử lý (nếu cần).</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10. Yêu cầu, điều kiện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yêu cầu, điều kiện,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Tương ứng với mỗi yêu cầu hoặc điều kiện của thủ tục, xem xét lý do tại sao cần có yêu cầu hoặc điều kiện để thực hiện thủ tục. Nếu thấy yêu cầu hoặc điều kiện không còn cần thiết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Tương ứng với mỗi yêu cầu hoặc điều kiện của thủ tục, xem xét yêu cầu hoặc điều kiện có hợp lý không (có đơn giản, dễ hiểu, dễ thực hiện đối với cá nhân, tổ chức và công chức thực thi không? yêu cầu hoặc điều kiện này có trùng lặp với các yêu cầu, điều kiện khác mà cá nhân, tổ chức đã thực hiện không?). Nếu thấy yêu cầu hoặc điều kiện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lastRenderedPageBreak/>
        <w:t>- Tương ứng với mỗi yêu cầu hoặc điều kiện của thủ tục, xem xét yêu cầu hoặc điều kiện có hợp pháp không (có được quy định đúng thẩm quyền không? Có trái với văn bản của cơ quan cấp trên không? Có hạn chế quyền, lợi ích hợp pháp của cá nhân, tổ chức không). Nếu thấy yêu cầu hoặc điều kiện không hợp pháp thì nêu rõ lý do và phương án xử lý.</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11. Kết quả thực hiện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Nếu TTHC có quy định về kết quả của việc thực hiện TTHC, Cơ quan rà soát cần:</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thời hạn có giá trị hiệu lực của kết quả có cần thiết không? Có hợp lý không? (việc không quy định thời hạn có hiệu lực của kết quả có đảm bảo mục tiêu quản lý không? thời hạn có hiệu lực của kết quả của thủ tục đã là tối đa chưa? Có thể kéo dài được nữa không?). Nếu thấy quy định không cần thiết, không hợp lý thì nêu rõ lý do và phương án xử lý.</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 Xem xét thời hạn có hiệu lực của kết quả có hợp pháp không (quy định có đúng thẩm quyền không? Có trái với văn bản của cơ quan cấp trên không?).</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Câu 12. Văn bản cần sửa đổi, bổ sung</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Tại câu này, Cơ quan rà soát tổng hợp các phương án xử lý từ Câu 1 đến Câu 11 để nêu rõ văn bản cần sửa đổi, bổ sung: Tên loại; số ký hiệu; ngày, tháng, năm; điều, khoản, điểm quy định.</w:t>
      </w:r>
    </w:p>
    <w:p w:rsidR="00070EEC" w:rsidRPr="00686BB8" w:rsidRDefault="00070EEC" w:rsidP="00070EEC">
      <w:pPr>
        <w:spacing w:after="120"/>
        <w:ind w:firstLine="720"/>
        <w:jc w:val="both"/>
        <w:rPr>
          <w:rFonts w:asciiTheme="majorHAnsi" w:hAnsiTheme="majorHAnsi" w:cstheme="majorHAnsi"/>
          <w:b/>
        </w:rPr>
      </w:pPr>
      <w:r w:rsidRPr="00686BB8">
        <w:rPr>
          <w:rFonts w:asciiTheme="majorHAnsi" w:hAnsiTheme="majorHAnsi" w:cstheme="majorHAnsi"/>
          <w:b/>
        </w:rPr>
        <w:t>IV. THÔNG TIN LIÊN HỆ</w:t>
      </w:r>
    </w:p>
    <w:p w:rsidR="00070EEC" w:rsidRPr="00686BB8" w:rsidRDefault="00070EEC" w:rsidP="00070EEC">
      <w:pPr>
        <w:spacing w:after="120"/>
        <w:ind w:firstLine="720"/>
        <w:jc w:val="both"/>
        <w:rPr>
          <w:rFonts w:asciiTheme="majorHAnsi" w:hAnsiTheme="majorHAnsi" w:cstheme="majorHAnsi"/>
        </w:rPr>
      </w:pPr>
      <w:r w:rsidRPr="00686BB8">
        <w:rPr>
          <w:rFonts w:asciiTheme="majorHAnsi" w:hAnsiTheme="majorHAnsi" w:cstheme="majorHAnsi"/>
        </w:rPr>
        <w:t>Cơ quan chủ trì soạn thảo ghi rõ thông tin của người trực tiếp điền Biểu mẫu rà soát, đánh giá TTHC, giúp Cơ quan tổng hợp có thể trao đổi trong quá trình tổng hợp./.</w:t>
      </w:r>
    </w:p>
    <w:p w:rsidR="00070EEC" w:rsidRPr="00686BB8" w:rsidRDefault="00070EEC" w:rsidP="003F400C">
      <w:pPr>
        <w:rPr>
          <w:rFonts w:asciiTheme="majorHAnsi" w:hAnsiTheme="majorHAnsi" w:cstheme="majorHAnsi"/>
        </w:rPr>
        <w:sectPr w:rsidR="00070EEC" w:rsidRPr="00686BB8" w:rsidSect="00E637A3">
          <w:footerReference w:type="even" r:id="rId19"/>
          <w:footerReference w:type="default" r:id="rId20"/>
          <w:pgSz w:w="15840" w:h="12240" w:orient="landscape" w:code="1"/>
          <w:pgMar w:top="1800" w:right="1440" w:bottom="1800" w:left="1440" w:header="0" w:footer="0" w:gutter="0"/>
          <w:pgNumType w:start="46"/>
          <w:cols w:space="720"/>
          <w:noEndnote/>
          <w:docGrid w:linePitch="360"/>
        </w:sectPr>
      </w:pPr>
    </w:p>
    <w:p w:rsidR="003F400C" w:rsidRPr="00686BB8" w:rsidRDefault="00267D68" w:rsidP="00267D68">
      <w:pPr>
        <w:rPr>
          <w:rFonts w:asciiTheme="majorHAnsi" w:hAnsiTheme="majorHAnsi" w:cstheme="majorHAnsi"/>
          <w:b/>
        </w:rPr>
      </w:pPr>
      <w:r w:rsidRPr="00686BB8">
        <w:rPr>
          <w:rFonts w:asciiTheme="majorHAnsi" w:hAnsiTheme="majorHAnsi" w:cstheme="majorHAnsi"/>
          <w:b/>
        </w:rPr>
        <w:lastRenderedPageBreak/>
        <w:t>P</w:t>
      </w:r>
      <w:r w:rsidR="00EA2D7D" w:rsidRPr="00686BB8">
        <w:rPr>
          <w:rFonts w:asciiTheme="majorHAnsi" w:hAnsiTheme="majorHAnsi" w:cstheme="majorHAnsi"/>
          <w:b/>
        </w:rPr>
        <w:t xml:space="preserve">hụ lục </w:t>
      </w:r>
      <w:r w:rsidRPr="00686BB8">
        <w:rPr>
          <w:rFonts w:asciiTheme="majorHAnsi" w:hAnsiTheme="majorHAnsi" w:cstheme="majorHAnsi"/>
          <w:b/>
        </w:rPr>
        <w:t>X</w:t>
      </w:r>
      <w:r w:rsidR="003F400C" w:rsidRPr="00686BB8">
        <w:rPr>
          <w:rFonts w:asciiTheme="majorHAnsi" w:hAnsiTheme="majorHAnsi" w:cstheme="majorHAnsi"/>
          <w:b/>
        </w:rPr>
        <w:t>I</w:t>
      </w:r>
    </w:p>
    <w:p w:rsidR="003F400C" w:rsidRPr="00686BB8" w:rsidRDefault="003F400C" w:rsidP="003F400C">
      <w:pPr>
        <w:jc w:val="center"/>
        <w:rPr>
          <w:rFonts w:asciiTheme="majorHAnsi" w:hAnsiTheme="majorHAnsi" w:cstheme="majorHAnsi"/>
          <w:i/>
        </w:rPr>
      </w:pPr>
      <w:r w:rsidRPr="00686BB8">
        <w:rPr>
          <w:rFonts w:asciiTheme="majorHAnsi" w:hAnsiTheme="majorHAnsi" w:cstheme="majorHAnsi"/>
          <w:b/>
        </w:rPr>
        <w:t>HƯỚNG DẪN RÀ SOÁT THỦ TỤC HÀNH CHÍNH THEO NHÓM</w:t>
      </w:r>
      <w:r w:rsidRPr="00686BB8">
        <w:rPr>
          <w:rFonts w:asciiTheme="majorHAnsi" w:hAnsiTheme="majorHAnsi" w:cstheme="majorHAnsi"/>
          <w:b/>
        </w:rPr>
        <w:br/>
      </w:r>
      <w:r w:rsidRPr="00686BB8">
        <w:rPr>
          <w:rFonts w:asciiTheme="majorHAnsi" w:hAnsiTheme="majorHAnsi" w:cstheme="majorHAnsi"/>
          <w:i/>
        </w:rPr>
        <w:t>(Ban hành kèm theo Thông tư số 07/2014/TT-BTP ngày 24 tháng 02 năm 2014</w:t>
      </w:r>
    </w:p>
    <w:p w:rsidR="003F400C" w:rsidRPr="00686BB8" w:rsidRDefault="003F400C" w:rsidP="003F400C">
      <w:pPr>
        <w:jc w:val="center"/>
        <w:rPr>
          <w:rFonts w:asciiTheme="majorHAnsi" w:hAnsiTheme="majorHAnsi" w:cstheme="majorHAnsi"/>
          <w:i/>
        </w:rPr>
      </w:pPr>
      <w:r w:rsidRPr="00686BB8">
        <w:rPr>
          <w:rFonts w:asciiTheme="majorHAnsi" w:hAnsiTheme="majorHAnsi" w:cstheme="majorHAnsi"/>
          <w:i/>
        </w:rPr>
        <w:t xml:space="preserve"> của Bộ trưởng Bộ Tư pháp)</w:t>
      </w:r>
    </w:p>
    <w:p w:rsidR="003F400C" w:rsidRPr="00686BB8" w:rsidRDefault="003F400C" w:rsidP="003F400C">
      <w:pPr>
        <w:jc w:val="center"/>
        <w:rPr>
          <w:rFonts w:asciiTheme="majorHAnsi" w:hAnsiTheme="majorHAnsi" w:cstheme="majorHAnsi"/>
          <w:i/>
        </w:rPr>
      </w:pPr>
    </w:p>
    <w:p w:rsidR="003F400C" w:rsidRPr="00686BB8" w:rsidRDefault="003F400C" w:rsidP="003F400C">
      <w:pPr>
        <w:jc w:val="center"/>
        <w:rPr>
          <w:rFonts w:asciiTheme="majorHAnsi" w:hAnsiTheme="majorHAnsi" w:cstheme="majorHAnsi"/>
        </w:rPr>
      </w:pP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rà soát thủ tục hành chính (TTHC), quy định có liên quan theo nhóm được thực hiện theo các bước cụ thể như sau:</w:t>
      </w:r>
    </w:p>
    <w:p w:rsidR="003F400C" w:rsidRPr="00686BB8" w:rsidRDefault="003F400C" w:rsidP="003F400C">
      <w:pPr>
        <w:spacing w:after="120"/>
        <w:ind w:firstLine="720"/>
        <w:jc w:val="both"/>
        <w:rPr>
          <w:rFonts w:asciiTheme="majorHAnsi" w:hAnsiTheme="majorHAnsi" w:cstheme="majorHAnsi"/>
          <w:b/>
        </w:rPr>
      </w:pPr>
      <w:r w:rsidRPr="00686BB8">
        <w:rPr>
          <w:rFonts w:asciiTheme="majorHAnsi" w:hAnsiTheme="majorHAnsi" w:cstheme="majorHAnsi"/>
          <w:b/>
        </w:rPr>
        <w:t>Bước 1: Rà soát theo nhóm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a. Các loại sơ đồ</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Để tiến hành rà soát theo nhóm TTHC, chúng ta sử dụng 02 loại sơ đồ: sơ đồ tổng thể và sơ đồ chi tiết. Tùy thuộc vào mục đích rà soát, chúng ta sẽ lựa chọn loại sơ đồ phù hợp.</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Sơ đồ tổng thể dùng để thể hiện mối quan hệ giữa các thủ tục trong nhóm TTHC mà đối tượng thực hiện TTHC phải trải qua từ giai đoạn bắt đầu đến khi đạt được kết quả cuối cùng.</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Sơ đồ tổng thể là công cụ hiệu quả để phân tích, đánh giá tính cần thiết của từng TTHC thông qua việc xem xét mối quan hệ của từng thủ tục trong nhóm TTHC được rà soát. Đồng thời, sơ đồ tổng thể cho thấy mối tương tác giữa các cơ quan hành chính khác nhau và xác định được những công đoạn quan trọng trong quá trình giải quyết TTHC, từ đó, gợi ý ban đầu cho hướng nghiên cứu cụ thể hơn đối với từng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Sơ đồ chi tiết dùng để thể hiện mối tương quan giữa các bộ phận cấu thành của từng TTHC trong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Sơ đồ chi tiết giúp chúng ta nghiên cứu cụ thể đến từng bộ phận cấu thành của TTHC thuộc nhóm TTHC được rà soát trên cơ sở nghiên cứu, đánh giá tính cần thiết, tính hợp lý của từng bộ phận cấu thành của từng TTHC trong mối quan hệ với bộ phận cấu thành tương ứng của TTHC khác trong nhóm. Đây là công cụ hiệu quả để phân tích, đánh giá tiêu chí về tính hợp lý của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b. Cách thức lập sơ đồ</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Cách thức lập sơ đồ được thực hiện cụ thể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Tập hợp các văn bản pháp luật có quy định về TTHC thuộc vấn đề, phạm vi rà soát.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Thống kê TTHC: Dựa vào các văn bản pháp luật tập hợp được, xác định các TTHC cụ thể của nhóm TTHC thuộc vấn đề, phạm vi rà soát. Đồng thời, thực hiện việc thống kê để mô tả các bộ phận của TTHC đối với TTHC chưa được công bố. Đối với TTHC đã được công bố, cần kiểm tra lại các nội dung đã được công bố so với quy định tại văn bản pháp luật nếu phát hiện có sự khác biệt với văn bản pháp luật thì điều chỉnh lại theo quy định tại văn bản pháp luật.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Lập sơ đồ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Việc lập sơ đồ tổng thể của nhóm TTHC thực hiện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(1) Xác định mục đích lập sơ đồ (sử dụng để đánh giá, xem xét tính cần thiết của từng thủ tục trong nhóm hoặc để đề xuất giải pháp phối hợp thực hiện giữa các cơ quan hành chính,...).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Xác định kết quả cuối cùng cần đạt được khi thực hiện nhóm TTHC. Ví dụ: Đối với nhóm TTHC liên quan đến việc thành lập trường đại học tư thục, kết quả cuối cùng mong muốn đạt được của nhà đầu tư là trường đại học được đi vào hoạt động (được phép tuyển sinh).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Xác định thứ tự thực hiện các TTHC trong nhóm để đi đến được kết quả cuối cùng đã xác định ở mục (2). Để thực hiện được bước này, cần căn cứ vào nội dung quy định của TTHC như: hồ sơ, yêu cầu, điều kiện, trình tự thực hiện,... để xác định thứ tự của các TTHC trong nhóm. Ví dụ: Đối với nhóm TTHC liên quan đến thành lập trường đại học, tại thành phần hồ sơ của thủ tục quyết định thành lập trường đại học có yêu cầu "Văn bản phê duyệt chủ trương đầu tư thành lập trường đại học của Thủ tướng Chính phủ", do đó, khi sắp xếp thứ tự thì thủ tục phê duyệt chủ trương đầu tư thành lập trường đại học phải được thực hiện trước thủ tục này.</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(4) Hoàn thiện sơ đồ.</w:t>
      </w:r>
    </w:p>
    <w:p w:rsidR="003F400C" w:rsidRPr="00686BB8" w:rsidRDefault="003F400C" w:rsidP="003F400C">
      <w:pPr>
        <w:rPr>
          <w:rFonts w:asciiTheme="majorHAnsi" w:hAnsiTheme="majorHAnsi" w:cstheme="majorHAnsi"/>
        </w:rPr>
      </w:pPr>
      <w:r w:rsidRPr="00686BB8">
        <w:rPr>
          <w:rFonts w:asciiTheme="majorHAnsi" w:hAnsiTheme="majorHAnsi" w:cstheme="majorHAnsi"/>
          <w:b/>
        </w:rPr>
        <w:t>Ví dụ 1:</w:t>
      </w:r>
      <w:r w:rsidRPr="00686BB8">
        <w:rPr>
          <w:rFonts w:asciiTheme="majorHAnsi" w:hAnsiTheme="majorHAnsi" w:cstheme="majorHAnsi"/>
        </w:rPr>
        <w:t xml:space="preserve"> </w:t>
      </w:r>
      <w:r w:rsidRPr="00686BB8">
        <w:rPr>
          <w:rFonts w:asciiTheme="majorHAnsi" w:hAnsiTheme="majorHAnsi" w:cstheme="majorHAnsi"/>
          <w:b/>
          <w:i/>
        </w:rPr>
        <w:t>Sơ đồ tổng thể nhóm thủ tục công nhận giống cây trồng mới nhập khẩu (2008)</w:t>
      </w:r>
    </w:p>
    <w:p w:rsidR="003F400C" w:rsidRPr="00686BB8" w:rsidRDefault="003F400C" w:rsidP="003F400C">
      <w:pPr>
        <w:jc w:val="cente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5495925" cy="3590925"/>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5495925" cy="3590925"/>
                    </a:xfrm>
                    <a:prstGeom prst="rect">
                      <a:avLst/>
                    </a:prstGeom>
                    <a:noFill/>
                    <a:ln w="9525">
                      <a:noFill/>
                      <a:miter lim="800000"/>
                      <a:headEnd/>
                      <a:tailEnd/>
                    </a:ln>
                  </pic:spPr>
                </pic:pic>
              </a:graphicData>
            </a:graphic>
          </wp:inline>
        </w:drawing>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 Việc lập sơ đồ chi tiết của nhóm TTHC thực hiện như sau:</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(1) Xác định mục tiêu lập sơ đồ. Tùy thuộc vào mục tiêu nghiên cứu để chúng ta tiến hành xây dựng các sơ đồ chi tiết tương ứng như: sơ đồ chi tiết liên quan đến thành phần hồ sơ của nhóm TTHC; sơ đồ chi tiết liên quan đến thời gian thực hiện, cơ quan thực hiện của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Lựa chọn hình thức thể hiện sơ đồ phù hợp. Để thực hiện được công việc này, chúng ta phải căn cứ vào mục tiêu nghiên cứu liên quan đến bộ phận cấu thành nào của TTHC, từ đó, lựa chọn cách thức thể hiện sơ đồ chi tiết phù hợp. Ví dụ: Vẽ sơ đồ chi tiết về thành phần hồ sơ để thể hiện được từng thành phần hồ sơ của từng thủ tục phải có một ký hiệu riêng tương ứng. Do đó, trong trường hợp này chúng ta có thể lựa chọn sơ đồ chi tiết theo dạng hình cột để thể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Vẽ và hoàn thiện sơ đồ chi tiết.</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b/>
        </w:rPr>
        <w:t>Ví dụ 2:</w:t>
      </w:r>
      <w:r w:rsidRPr="00686BB8">
        <w:rPr>
          <w:rFonts w:asciiTheme="majorHAnsi" w:hAnsiTheme="majorHAnsi" w:cstheme="majorHAnsi"/>
        </w:rPr>
        <w:t xml:space="preserve"> </w:t>
      </w:r>
      <w:r w:rsidRPr="00686BB8">
        <w:rPr>
          <w:rFonts w:asciiTheme="majorHAnsi" w:hAnsiTheme="majorHAnsi" w:cstheme="majorHAnsi"/>
          <w:b/>
          <w:i/>
        </w:rPr>
        <w:t>Lập rà soát theo nhóm chi tiết về thành phần hồ sơ của nhóm thủ tục công nhận giống cây trồng mới nhập khẩu (2008)</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Để tiến hành rà soát về thành phần hồ sơ của các TTHC trong nhóm thủ tục công nhận giống cây trồng mới nhập khẩu, chúng ta tiến hành rà soát theo nhóm chi tiết về thành phần hồ sơ của nhóm. Trước hết, chúng ta phải thống kê đầy đủ nội dung quy định về thành phần hồ sơ của từng TTHC trong nhóm; đồng thời, để thuận lợi cho việc rà soát theo nhóm, chúng ta phải tiến hành mã hóa tên thành phần hồ sơ thành các ký hiệu riêng. Cụ thể như sau:</w:t>
      </w:r>
    </w:p>
    <w:tbl>
      <w:tblPr>
        <w:tblW w:w="488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28"/>
        <w:gridCol w:w="4580"/>
        <w:gridCol w:w="7321"/>
        <w:gridCol w:w="1827"/>
      </w:tblGrid>
      <w:tr w:rsidR="003F400C" w:rsidRPr="00686BB8" w:rsidTr="00E637A3">
        <w:tc>
          <w:tcPr>
            <w:tcW w:w="25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TT</w:t>
            </w:r>
          </w:p>
        </w:tc>
        <w:tc>
          <w:tcPr>
            <w:tcW w:w="1584"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Tên TTHC</w:t>
            </w:r>
          </w:p>
        </w:tc>
        <w:tc>
          <w:tcPr>
            <w:tcW w:w="253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Thành phần hồ sơ</w:t>
            </w:r>
          </w:p>
        </w:tc>
        <w:tc>
          <w:tcPr>
            <w:tcW w:w="632" w:type="pct"/>
            <w:shd w:val="clear" w:color="auto" w:fill="FFFFFF"/>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Ký hiệu</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01</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Nhập khẩu giống cây trồng ngoài danh mục được phép sản xuất kinh doanh (để khảo nghiệm)</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đăng ký nhập khẩu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Tờ khai kỹ thuật giống cây trồng nhập khẩu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H1.2</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Bản sao công chứng giấy chứng nhận đăng ký kinh doanh (nếu có)</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H1.3</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02</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Đăng ký khảo nghiệm quốc gia về giống cây trồng</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đăng ký khảo nghiệm</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H2.1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Tờ khai kỹ thuật về giống đăng ký khảo nghiệm</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H2.2</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03</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giống cây trồng cho sản xuất thử</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đề nghị công nhận giống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khảo nghiệm VCU</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P2</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Biên bản họp Hội đồng khoa học cơ sở đề nghị cho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Kết quả khảo nghiệm DUS trong trường hợp có khiếu nại, tố cáo hoặc tổ chức, cá nhân có nghi ngờ về tính khác biệt của giống.</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H3.4</w:t>
            </w:r>
          </w:p>
        </w:tc>
      </w:tr>
      <w:tr w:rsidR="003F400C" w:rsidRPr="00686BB8" w:rsidTr="00E637A3">
        <w:tc>
          <w:tcPr>
            <w:tcW w:w="252" w:type="pct"/>
            <w:vMerge w:val="restar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04</w:t>
            </w:r>
          </w:p>
        </w:tc>
        <w:tc>
          <w:tcPr>
            <w:tcW w:w="1584" w:type="pct"/>
            <w:vMerge w:val="restar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chính thức giống cây trồng</w:t>
            </w: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Đơn đề nghị công nhận giống cây trồng mới</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H4.1</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P3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Quy trình kỹ thuật trồng trọt của giống đề nghị công nhận</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H4.3</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Báo cáo kết quả khảo nghiệm DUS (bắt buộc đối với cây trồng chính)</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H3.4</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Biên bản họp Hội đồng khoa học cơ sở đề nghị công nhận chính thức</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H4.4</w:t>
            </w:r>
          </w:p>
        </w:tc>
      </w:tr>
      <w:tr w:rsidR="003F400C" w:rsidRPr="00686BB8" w:rsidTr="00E637A3">
        <w:tc>
          <w:tcPr>
            <w:tcW w:w="252" w:type="pct"/>
            <w:vMerge/>
            <w:shd w:val="clear" w:color="auto" w:fill="FFFFFF"/>
            <w:vAlign w:val="center"/>
          </w:tcPr>
          <w:p w:rsidR="003F400C" w:rsidRPr="00686BB8" w:rsidRDefault="003F400C" w:rsidP="00E637A3">
            <w:pPr>
              <w:jc w:val="center"/>
              <w:rPr>
                <w:rFonts w:asciiTheme="majorHAnsi" w:hAnsiTheme="majorHAnsi" w:cstheme="majorHAnsi"/>
              </w:rPr>
            </w:pPr>
          </w:p>
        </w:tc>
        <w:tc>
          <w:tcPr>
            <w:tcW w:w="1584" w:type="pct"/>
            <w:vMerge/>
            <w:shd w:val="clear" w:color="auto" w:fill="FFFFFF"/>
            <w:vAlign w:val="center"/>
          </w:tcPr>
          <w:p w:rsidR="003F400C" w:rsidRPr="00686BB8" w:rsidRDefault="003F400C" w:rsidP="00E637A3">
            <w:pPr>
              <w:rPr>
                <w:rFonts w:asciiTheme="majorHAnsi" w:hAnsiTheme="majorHAnsi" w:cstheme="majorHAnsi"/>
              </w:rPr>
            </w:pPr>
          </w:p>
        </w:tc>
        <w:tc>
          <w:tcPr>
            <w:tcW w:w="2532" w:type="pct"/>
            <w:shd w:val="clear" w:color="auto" w:fill="FFFFFF"/>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Ý kiến đánh giá giống bằng văn bản của địa phương, nơi sản xuất thử</w:t>
            </w:r>
          </w:p>
        </w:tc>
        <w:tc>
          <w:tcPr>
            <w:tcW w:w="632" w:type="pct"/>
            <w:shd w:val="clear" w:color="auto" w:fill="FFFFFF"/>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H4.5</w:t>
            </w:r>
          </w:p>
        </w:tc>
      </w:tr>
    </w:tbl>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Qua việc phân tích trên cho thấy, mỗi thành phần hồ sơ của từng TTHC tương ứng với một ký hiệu riêng. Do đó, để thể hiện được sơ đồ chi tiết về thành phần hồ sơ của nhóm TTHC này việc lựa chọn sơ đồ dạng hình cột là phù hợp. Kết quả thu được như sau:</w:t>
      </w:r>
    </w:p>
    <w:p w:rsidR="003F400C" w:rsidRPr="00686BB8" w:rsidRDefault="003F400C" w:rsidP="003F400C">
      <w:pPr>
        <w:rPr>
          <w:rFonts w:asciiTheme="majorHAnsi" w:hAnsiTheme="majorHAnsi" w:cstheme="majorHAnsi"/>
        </w:rPr>
      </w:pPr>
      <w:r w:rsidRPr="00686BB8">
        <w:rPr>
          <w:rFonts w:asciiTheme="majorHAnsi" w:hAnsiTheme="majorHAnsi" w:cstheme="majorHAnsi"/>
          <w:noProof/>
          <w:lang w:val="vi-VN" w:eastAsia="vi-VN"/>
        </w:rPr>
        <w:lastRenderedPageBreak/>
        <w:drawing>
          <wp:inline distT="0" distB="0" distL="0" distR="0">
            <wp:extent cx="3562350" cy="3048000"/>
            <wp:effectExtent l="1905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3562350" cy="3048000"/>
                    </a:xfrm>
                    <a:prstGeom prst="rect">
                      <a:avLst/>
                    </a:prstGeom>
                    <a:noFill/>
                    <a:ln w="9525">
                      <a:noFill/>
                      <a:miter lim="800000"/>
                      <a:headEnd/>
                      <a:tailEnd/>
                    </a:ln>
                  </pic:spPr>
                </pic:pic>
              </a:graphicData>
            </a:graphic>
          </wp:inline>
        </w:drawing>
      </w:r>
    </w:p>
    <w:p w:rsidR="003F400C" w:rsidRPr="00686BB8" w:rsidRDefault="003F400C" w:rsidP="003F400C">
      <w:pPr>
        <w:rPr>
          <w:rFonts w:asciiTheme="majorHAnsi" w:hAnsiTheme="majorHAnsi" w:cstheme="majorHAnsi"/>
          <w:b/>
        </w:rPr>
      </w:pPr>
      <w:r w:rsidRPr="00686BB8">
        <w:rPr>
          <w:rFonts w:asciiTheme="majorHAnsi" w:hAnsiTheme="majorHAnsi" w:cstheme="majorHAnsi"/>
          <w:b/>
        </w:rPr>
        <w:t>Chú thích:</w:t>
      </w:r>
    </w:p>
    <w:tbl>
      <w:tblPr>
        <w:tblW w:w="4943" w:type="pct"/>
        <w:tblLayout w:type="fixed"/>
        <w:tblCellMar>
          <w:left w:w="115" w:type="dxa"/>
          <w:right w:w="115" w:type="dxa"/>
        </w:tblCellMar>
        <w:tblLook w:val="0000"/>
      </w:tblPr>
      <w:tblGrid>
        <w:gridCol w:w="1768"/>
        <w:gridCol w:w="12865"/>
      </w:tblGrid>
      <w:tr w:rsidR="003F400C" w:rsidRPr="00686BB8" w:rsidTr="00E637A3">
        <w:tc>
          <w:tcPr>
            <w:tcW w:w="604" w:type="pct"/>
            <w:tcBorders>
              <w:top w:val="single" w:sz="4" w:space="0" w:color="auto"/>
              <w:left w:val="single" w:sz="4" w:space="0" w:color="auto"/>
              <w:bottom w:val="nil"/>
              <w:right w:val="nil"/>
            </w:tcBorders>
            <w:shd w:val="clear" w:color="auto" w:fill="FFFFFF"/>
          </w:tcPr>
          <w:p w:rsidR="003F400C" w:rsidRPr="00686BB8" w:rsidRDefault="003F400C" w:rsidP="00E637A3">
            <w:pPr>
              <w:rPr>
                <w:rFonts w:asciiTheme="majorHAnsi" w:hAnsiTheme="majorHAnsi" w:cstheme="majorHAnsi"/>
                <w:b/>
              </w:rPr>
            </w:pPr>
            <w:r w:rsidRPr="00686BB8">
              <w:rPr>
                <w:rFonts w:asciiTheme="majorHAnsi" w:hAnsiTheme="majorHAnsi" w:cstheme="majorHAnsi"/>
                <w:b/>
              </w:rPr>
              <w:t>Hi.j</w:t>
            </w: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Mã hóa tên hồ sơ số j của thủ tục số i của quy trình.</w:t>
            </w:r>
          </w:p>
        </w:tc>
      </w:tr>
      <w:tr w:rsidR="003F400C" w:rsidRPr="00686BB8" w:rsidTr="00E637A3">
        <w:tc>
          <w:tcPr>
            <w:tcW w:w="604" w:type="pct"/>
            <w:tcBorders>
              <w:top w:val="single" w:sz="4" w:space="0" w:color="auto"/>
              <w:left w:val="single" w:sz="4" w:space="0" w:color="auto"/>
              <w:bottom w:val="nil"/>
              <w:right w:val="nil"/>
            </w:tcBorders>
            <w:shd w:val="clear" w:color="auto" w:fill="FFFFFF"/>
          </w:tcPr>
          <w:p w:rsidR="003F400C" w:rsidRPr="00686BB8" w:rsidRDefault="003F400C" w:rsidP="00E637A3">
            <w:pPr>
              <w:rPr>
                <w:rFonts w:asciiTheme="majorHAnsi" w:hAnsiTheme="majorHAnsi" w:cstheme="majorHAnsi"/>
                <w:b/>
              </w:rPr>
            </w:pPr>
            <w:r w:rsidRPr="00686BB8">
              <w:rPr>
                <w:rFonts w:asciiTheme="majorHAnsi" w:hAnsiTheme="majorHAnsi" w:cstheme="majorHAnsi"/>
                <w:b/>
              </w:rPr>
              <w:t>Pi</w:t>
            </w: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Kết quả giải quyết của thủ tục thứ i.</w:t>
            </w:r>
          </w:p>
        </w:tc>
      </w:tr>
      <w:tr w:rsidR="003F400C" w:rsidRPr="00686BB8" w:rsidTr="00E637A3">
        <w:tc>
          <w:tcPr>
            <w:tcW w:w="604" w:type="pct"/>
            <w:tcBorders>
              <w:top w:val="single" w:sz="4" w:space="0" w:color="auto"/>
              <w:left w:val="single" w:sz="4" w:space="0" w:color="auto"/>
              <w:bottom w:val="single" w:sz="4" w:space="0" w:color="auto"/>
              <w:right w:val="nil"/>
            </w:tcBorders>
            <w:shd w:val="clear" w:color="auto" w:fill="FFFFFF"/>
          </w:tcPr>
          <w:p w:rsidR="003F400C" w:rsidRPr="00686BB8" w:rsidRDefault="003F400C" w:rsidP="00E637A3">
            <w:pPr>
              <w:rPr>
                <w:rFonts w:asciiTheme="majorHAnsi" w:hAnsiTheme="majorHAnsi" w:cstheme="majorHAnsi"/>
              </w:rPr>
            </w:pPr>
          </w:p>
        </w:tc>
        <w:tc>
          <w:tcPr>
            <w:tcW w:w="4396" w:type="pct"/>
            <w:tcBorders>
              <w:top w:val="single" w:sz="4" w:space="0" w:color="auto"/>
              <w:left w:val="single" w:sz="4" w:space="0" w:color="auto"/>
              <w:bottom w:val="nil"/>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Thành phần hồ sơ là kết quả của thủ tục trước</w:t>
            </w:r>
          </w:p>
        </w:tc>
      </w:tr>
      <w:tr w:rsidR="003F400C" w:rsidRPr="00686BB8" w:rsidTr="00E637A3">
        <w:trPr>
          <w:trHeight w:val="466"/>
        </w:trPr>
        <w:tc>
          <w:tcPr>
            <w:tcW w:w="604" w:type="pct"/>
            <w:tcBorders>
              <w:top w:val="single" w:sz="4" w:space="0" w:color="auto"/>
              <w:left w:val="single" w:sz="4" w:space="0" w:color="auto"/>
              <w:bottom w:val="single" w:sz="4" w:space="0" w:color="auto"/>
              <w:right w:val="nil"/>
            </w:tcBorders>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noProof/>
                <w:lang w:val="vi-VN" w:eastAsia="vi-VN"/>
              </w:rPr>
              <w:drawing>
                <wp:inline distT="0" distB="0" distL="0" distR="0">
                  <wp:extent cx="571500" cy="228600"/>
                  <wp:effectExtent l="1905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srcRect/>
                          <a:stretch>
                            <a:fillRect/>
                          </a:stretch>
                        </pic:blipFill>
                        <pic:spPr bwMode="auto">
                          <a:xfrm>
                            <a:off x="0" y="0"/>
                            <a:ext cx="571500" cy="228600"/>
                          </a:xfrm>
                          <a:prstGeom prst="rect">
                            <a:avLst/>
                          </a:prstGeom>
                          <a:noFill/>
                          <a:ln w="9525">
                            <a:noFill/>
                            <a:miter lim="800000"/>
                            <a:headEnd/>
                            <a:tailEnd/>
                          </a:ln>
                        </pic:spPr>
                      </pic:pic>
                    </a:graphicData>
                  </a:graphic>
                </wp:inline>
              </w:drawing>
            </w:r>
          </w:p>
        </w:tc>
        <w:tc>
          <w:tcPr>
            <w:tcW w:w="4396" w:type="pct"/>
            <w:tcBorders>
              <w:top w:val="single" w:sz="4" w:space="0" w:color="auto"/>
              <w:left w:val="single" w:sz="4" w:space="0" w:color="auto"/>
              <w:bottom w:val="single" w:sz="4" w:space="0" w:color="auto"/>
              <w:right w:val="single" w:sz="4" w:space="0" w:color="auto"/>
            </w:tcBorders>
            <w:shd w:val="clear" w:color="auto" w:fill="FFFFFF"/>
          </w:tcPr>
          <w:p w:rsidR="003F400C" w:rsidRPr="00686BB8" w:rsidRDefault="003F400C" w:rsidP="00E637A3">
            <w:pPr>
              <w:rPr>
                <w:rFonts w:asciiTheme="majorHAnsi" w:hAnsiTheme="majorHAnsi" w:cstheme="majorHAnsi"/>
              </w:rPr>
            </w:pPr>
            <w:r w:rsidRPr="00686BB8">
              <w:rPr>
                <w:rFonts w:asciiTheme="majorHAnsi" w:hAnsiTheme="majorHAnsi" w:cstheme="majorHAnsi"/>
              </w:rPr>
              <w:t>Thành phần hồ sơ bị trùng</w:t>
            </w:r>
          </w:p>
        </w:tc>
      </w:tr>
    </w:tbl>
    <w:p w:rsidR="003F400C" w:rsidRPr="00686BB8" w:rsidRDefault="003F400C" w:rsidP="003F400C">
      <w:pPr>
        <w:spacing w:after="120"/>
        <w:ind w:firstLine="720"/>
        <w:jc w:val="both"/>
        <w:rPr>
          <w:rFonts w:asciiTheme="majorHAnsi" w:hAnsiTheme="majorHAnsi" w:cstheme="majorHAnsi"/>
          <w:b/>
        </w:rPr>
      </w:pPr>
      <w:r w:rsidRPr="00686BB8">
        <w:rPr>
          <w:rFonts w:asciiTheme="majorHAnsi" w:hAnsiTheme="majorHAnsi" w:cstheme="majorHAnsi"/>
          <w:b/>
        </w:rPr>
        <w:t>Bước 2: Rà soát, đánh giá TTHC</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i/>
        </w:rPr>
        <w:t>a. Nội dung</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rà soát, đánh giá được thực hiện sau khi hoàn thành bước lập sơ đồ nhóm TTHC. Rà soát, đánh giá từng TTHC phải đặt trong mối tương quan với các thủ tục trong nhóm. Vì vậy, quá trình đánh giá TTHC đơn lẻ và đánh giá tổng thể được tiến hành đồng thời, có tác dụng bổ trợ cho nhau để đưa ra phương án đơn giản hóa, sáng kiến cải cách TTHC toàn diện, triệt để hơn.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vận dụng phương pháp rà soát, đánh giá nhóm TTHC sẽ giúp xem xét mối quan hệ tương quan của TTHC trong nhóm từ đó giúp đánh giá và trả lời các câu hỏi về tính cần thiết, tính hợp lý của TTHC. Việc phân tích sơ đồ được thực hiện cụ thể như sau:</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Đánh giá sự cần thiết của TTHC trong mối quan hệ biện chứng với nhóm TTHC: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lastRenderedPageBreak/>
        <w:t>Dựa trên sơ đồ tổng thể để phân tích sự cần thiết của TTHC trong nhóm, trong đó tập trung vào tiêu chí đánh giá mục tiêu quản lý và mức độ ảnh hưởng của thủ tục đối với nhóm thủ tục. Qua việc xem xét, đánh giá phát hiện những điểm bất hợp lý, những TTHC không thật sự cần thiết do trùng lặp, hoặc đã được quản lý bằng các thủ tục ở công đoạn trước đó hoặc tiếp theo,... từ đó định hướng cho việc nghiên cứu đề xuất phương án phù hợp, ví dụ: bãi bỏ hoặc gộp để tiến hành đồng thời những TTHC đó,...</w:t>
      </w:r>
    </w:p>
    <w:p w:rsidR="003F400C" w:rsidRPr="00686BB8" w:rsidRDefault="003F400C" w:rsidP="003F400C">
      <w:pPr>
        <w:spacing w:after="120"/>
        <w:ind w:firstLine="720"/>
        <w:jc w:val="both"/>
        <w:rPr>
          <w:rFonts w:asciiTheme="majorHAnsi" w:hAnsiTheme="majorHAnsi" w:cstheme="majorHAnsi"/>
          <w:b/>
          <w:i/>
        </w:rPr>
      </w:pPr>
      <w:r w:rsidRPr="00686BB8">
        <w:rPr>
          <w:rFonts w:asciiTheme="majorHAnsi" w:hAnsiTheme="majorHAnsi" w:cstheme="majorHAnsi"/>
          <w:b/>
        </w:rPr>
        <w:t xml:space="preserve">Ví dụ 3: </w:t>
      </w:r>
      <w:r w:rsidRPr="00686BB8">
        <w:rPr>
          <w:rFonts w:asciiTheme="majorHAnsi" w:hAnsiTheme="majorHAnsi" w:cstheme="majorHAnsi"/>
          <w:b/>
          <w:i/>
        </w:rPr>
        <w:t>Phân tích sự cần thiết của thủ tục công nhận giống cây trồng cho sản xuất thử trong mối tương quan với nhóm thủ tục công nhận giống cây trồng mới, ta được kết quả như sau:</w:t>
      </w:r>
    </w:p>
    <w:tbl>
      <w:tblPr>
        <w:tblW w:w="488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940"/>
        <w:gridCol w:w="2082"/>
        <w:gridCol w:w="3122"/>
        <w:gridCol w:w="3105"/>
        <w:gridCol w:w="2466"/>
        <w:gridCol w:w="2741"/>
      </w:tblGrid>
      <w:tr w:rsidR="003F400C" w:rsidRPr="00686BB8" w:rsidTr="00E637A3">
        <w:tc>
          <w:tcPr>
            <w:tcW w:w="325"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STT</w:t>
            </w:r>
          </w:p>
        </w:tc>
        <w:tc>
          <w:tcPr>
            <w:tcW w:w="720"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Tên thủ tục hành chính</w:t>
            </w:r>
          </w:p>
        </w:tc>
        <w:tc>
          <w:tcPr>
            <w:tcW w:w="2154" w:type="pct"/>
            <w:gridSpan w:val="2"/>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Tính cần thiết</w:t>
            </w:r>
          </w:p>
        </w:tc>
        <w:tc>
          <w:tcPr>
            <w:tcW w:w="853"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Đánh giá</w:t>
            </w:r>
          </w:p>
        </w:tc>
        <w:tc>
          <w:tcPr>
            <w:tcW w:w="949" w:type="pct"/>
            <w:vMerge w:val="restar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Định hướng đưa ra phương án</w:t>
            </w:r>
          </w:p>
        </w:tc>
      </w:tr>
      <w:tr w:rsidR="003F400C" w:rsidRPr="00686BB8" w:rsidTr="00E637A3">
        <w:tc>
          <w:tcPr>
            <w:tcW w:w="325" w:type="pct"/>
            <w:vMerge/>
            <w:shd w:val="clear" w:color="auto" w:fill="auto"/>
            <w:vAlign w:val="center"/>
          </w:tcPr>
          <w:p w:rsidR="003F400C" w:rsidRPr="00686BB8" w:rsidRDefault="003F400C" w:rsidP="00E637A3">
            <w:pPr>
              <w:jc w:val="center"/>
              <w:rPr>
                <w:rFonts w:asciiTheme="majorHAnsi" w:hAnsiTheme="majorHAnsi" w:cstheme="majorHAnsi"/>
              </w:rPr>
            </w:pPr>
          </w:p>
        </w:tc>
        <w:tc>
          <w:tcPr>
            <w:tcW w:w="720" w:type="pct"/>
            <w:vMerge/>
            <w:shd w:val="clear" w:color="auto" w:fill="auto"/>
            <w:vAlign w:val="center"/>
          </w:tcPr>
          <w:p w:rsidR="003F400C" w:rsidRPr="00686BB8" w:rsidRDefault="003F400C" w:rsidP="00E637A3">
            <w:pPr>
              <w:jc w:val="center"/>
              <w:rPr>
                <w:rFonts w:asciiTheme="majorHAnsi" w:hAnsiTheme="majorHAnsi" w:cstheme="majorHAnsi"/>
              </w:rPr>
            </w:pPr>
          </w:p>
        </w:tc>
        <w:tc>
          <w:tcPr>
            <w:tcW w:w="1080" w:type="pc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Mục tiêu quản lý</w:t>
            </w:r>
          </w:p>
        </w:tc>
        <w:tc>
          <w:tcPr>
            <w:tcW w:w="1074" w:type="pct"/>
            <w:shd w:val="clear" w:color="auto" w:fill="auto"/>
            <w:vAlign w:val="center"/>
          </w:tcPr>
          <w:p w:rsidR="003F400C" w:rsidRPr="00686BB8" w:rsidRDefault="003F400C" w:rsidP="00E637A3">
            <w:pPr>
              <w:jc w:val="center"/>
              <w:rPr>
                <w:rFonts w:asciiTheme="majorHAnsi" w:hAnsiTheme="majorHAnsi" w:cstheme="majorHAnsi"/>
                <w:b/>
              </w:rPr>
            </w:pPr>
            <w:r w:rsidRPr="00686BB8">
              <w:rPr>
                <w:rFonts w:asciiTheme="majorHAnsi" w:hAnsiTheme="majorHAnsi" w:cstheme="majorHAnsi"/>
                <w:b/>
              </w:rPr>
              <w:t>Mức độ ảnh hưởng với nhóm</w:t>
            </w:r>
          </w:p>
        </w:tc>
        <w:tc>
          <w:tcPr>
            <w:tcW w:w="853" w:type="pct"/>
            <w:vMerge/>
            <w:shd w:val="clear" w:color="auto" w:fill="auto"/>
          </w:tcPr>
          <w:p w:rsidR="003F400C" w:rsidRPr="00686BB8" w:rsidRDefault="003F400C" w:rsidP="00E637A3">
            <w:pPr>
              <w:rPr>
                <w:rFonts w:asciiTheme="majorHAnsi" w:hAnsiTheme="majorHAnsi" w:cstheme="majorHAnsi"/>
              </w:rPr>
            </w:pPr>
          </w:p>
        </w:tc>
        <w:tc>
          <w:tcPr>
            <w:tcW w:w="949" w:type="pct"/>
            <w:vMerge/>
            <w:shd w:val="clear" w:color="auto" w:fill="auto"/>
          </w:tcPr>
          <w:p w:rsidR="003F400C" w:rsidRPr="00686BB8" w:rsidRDefault="003F400C" w:rsidP="00E637A3">
            <w:pPr>
              <w:rPr>
                <w:rFonts w:asciiTheme="majorHAnsi" w:hAnsiTheme="majorHAnsi" w:cstheme="majorHAnsi"/>
              </w:rPr>
            </w:pPr>
          </w:p>
        </w:tc>
      </w:tr>
      <w:tr w:rsidR="003F400C" w:rsidRPr="00686BB8" w:rsidTr="00E637A3">
        <w:tc>
          <w:tcPr>
            <w:tcW w:w="325" w:type="pct"/>
            <w:shd w:val="clear" w:color="auto" w:fill="auto"/>
            <w:vAlign w:val="center"/>
          </w:tcPr>
          <w:p w:rsidR="003F400C" w:rsidRPr="00686BB8" w:rsidRDefault="003F400C" w:rsidP="00E637A3">
            <w:pPr>
              <w:jc w:val="center"/>
              <w:rPr>
                <w:rFonts w:asciiTheme="majorHAnsi" w:hAnsiTheme="majorHAnsi" w:cstheme="majorHAnsi"/>
              </w:rPr>
            </w:pPr>
            <w:r w:rsidRPr="00686BB8">
              <w:rPr>
                <w:rFonts w:asciiTheme="majorHAnsi" w:hAnsiTheme="majorHAnsi" w:cstheme="majorHAnsi"/>
              </w:rPr>
              <w:t>1</w:t>
            </w:r>
          </w:p>
        </w:tc>
        <w:tc>
          <w:tcPr>
            <w:tcW w:w="720" w:type="pct"/>
            <w:shd w:val="clear" w:color="auto" w:fill="auto"/>
            <w:vAlign w:val="center"/>
          </w:tcPr>
          <w:p w:rsidR="003F400C" w:rsidRPr="00686BB8" w:rsidRDefault="003F400C" w:rsidP="00E637A3">
            <w:pPr>
              <w:rPr>
                <w:rFonts w:asciiTheme="majorHAnsi" w:hAnsiTheme="majorHAnsi" w:cstheme="majorHAnsi"/>
              </w:rPr>
            </w:pPr>
            <w:r w:rsidRPr="00686BB8">
              <w:rPr>
                <w:rFonts w:asciiTheme="majorHAnsi" w:hAnsiTheme="majorHAnsi" w:cstheme="majorHAnsi"/>
              </w:rPr>
              <w:t>Công nhận giống cây trồng cho sản xuất thử</w:t>
            </w:r>
          </w:p>
        </w:tc>
        <w:tc>
          <w:tcPr>
            <w:tcW w:w="1080"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Nắm được đặc điểm sinh trưởng, phát triển, khả năng sử dụng giống để cho phép khảo nghiệm trên diện rộng những giống cây trồng có triển vọng, phù hợp với điều kiện sinh thái và điều kiện sản xuất ở Việt Nam</w:t>
            </w:r>
          </w:p>
        </w:tc>
        <w:tc>
          <w:tcPr>
            <w:tcW w:w="1074"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 Giống cây trồng nông nghiệp mới đã qua khảo nghiệm, đáp ứng đủ điều kiện, được công nhận cho sản xuất thử.</w:t>
            </w:r>
          </w:p>
          <w:p w:rsidR="003F400C" w:rsidRPr="00686BB8" w:rsidRDefault="003F400C" w:rsidP="00E637A3">
            <w:pPr>
              <w:rPr>
                <w:rFonts w:asciiTheme="majorHAnsi" w:hAnsiTheme="majorHAnsi" w:cstheme="majorHAnsi"/>
              </w:rPr>
            </w:pPr>
            <w:r w:rsidRPr="00686BB8">
              <w:rPr>
                <w:rFonts w:asciiTheme="majorHAnsi" w:hAnsiTheme="majorHAnsi" w:cstheme="majorHAnsi"/>
              </w:rPr>
              <w:t>- Kết quả sản xuất thử là cơ sở để công nhận chính thức giống cây trồng mới</w:t>
            </w:r>
          </w:p>
        </w:tc>
        <w:tc>
          <w:tcPr>
            <w:tcW w:w="853"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Sản xuất thử chỉ là một bước trong trình tự khảo nghiệm, công nhận để đưa vào sản xuất một giống cây trồng mới (khác với khảo nghiệm ở diện tích lớn hơn).</w:t>
            </w:r>
          </w:p>
        </w:tc>
        <w:tc>
          <w:tcPr>
            <w:tcW w:w="949" w:type="pct"/>
            <w:shd w:val="clear" w:color="auto" w:fill="auto"/>
          </w:tcPr>
          <w:p w:rsidR="003F400C" w:rsidRPr="00686BB8" w:rsidRDefault="003F400C" w:rsidP="00E637A3">
            <w:pPr>
              <w:rPr>
                <w:rFonts w:asciiTheme="majorHAnsi" w:hAnsiTheme="majorHAnsi" w:cstheme="majorHAnsi"/>
              </w:rPr>
            </w:pPr>
            <w:r w:rsidRPr="00686BB8">
              <w:rPr>
                <w:rFonts w:asciiTheme="majorHAnsi" w:hAnsiTheme="majorHAnsi" w:cstheme="majorHAnsi"/>
              </w:rPr>
              <w:t>Bãi bỏ thủ tục này và quy định các điều kiện để việc khảo nghiệm cơ bản và khảo nghiệm sản xuất được tiến hành đồng thời.</w:t>
            </w:r>
          </w:p>
        </w:tc>
      </w:tr>
    </w:tbl>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Phân tích phát hiện sự trùng lặp và khả năng kế thừa kết quả giải quyết giữa các bước trong quy trình:</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Dựa trên kết quả rà soát theo nhóm chi tiết, thực hiện việc đối chiếu, so sánh các yêu cầu của các bộ phận cấu thành của các TTHC (tập trung ở một số bộ phận như: thành phần hồ sơ; trình tự thực hiện; yêu cầu, điều kiện; phí, lệ phí,...) qua từng công đoạn của quy trình giúp đánh giá được gánh nặng mà cá nhân, tổ chức phải thực hiện, đồng thời phát hiện, loại bỏ những nội dung yêu cầu về TTHC bị trùng lặp hoặc đã được kiểm soát ở các khâu trước đó để từ đó đưa ra giải pháp loại bỏ hoặc kế thừa, công nhận kết quả giải quyết của các khâu phía trước trong quy trình hoặc có thể chia sẻ thông tin giữa các cơ quan nhà nước với nhau nhằm giảm gánh nặng chi phí tuân thủ của cá nhân, tổ chức.</w:t>
      </w:r>
    </w:p>
    <w:p w:rsidR="003F400C" w:rsidRPr="00686BB8" w:rsidRDefault="003F400C" w:rsidP="003F400C">
      <w:pPr>
        <w:rPr>
          <w:rFonts w:asciiTheme="majorHAnsi" w:hAnsiTheme="majorHAnsi" w:cstheme="majorHAnsi"/>
        </w:rPr>
      </w:pPr>
      <w:r w:rsidRPr="00686BB8">
        <w:rPr>
          <w:rFonts w:asciiTheme="majorHAnsi" w:hAnsiTheme="majorHAnsi" w:cstheme="majorHAnsi"/>
          <w:b/>
        </w:rPr>
        <w:t>Ví dụ 4:</w:t>
      </w:r>
      <w:r w:rsidRPr="00686BB8">
        <w:rPr>
          <w:rFonts w:asciiTheme="majorHAnsi" w:hAnsiTheme="majorHAnsi" w:cstheme="majorHAnsi"/>
        </w:rPr>
        <w:t xml:space="preserve"> </w:t>
      </w:r>
      <w:r w:rsidRPr="00686BB8">
        <w:rPr>
          <w:rFonts w:asciiTheme="majorHAnsi" w:hAnsiTheme="majorHAnsi" w:cstheme="majorHAnsi"/>
          <w:b/>
          <w:i/>
        </w:rPr>
        <w:t>Vận dụng sơ đồ chi tiết nhóm thủ tục công nhận giống cây trồng mới nhập khẩu trong rà soát như sau:</w:t>
      </w:r>
    </w:p>
    <w:p w:rsidR="003F400C" w:rsidRPr="00686BB8" w:rsidRDefault="003F400C" w:rsidP="003F400C">
      <w:pPr>
        <w:rPr>
          <w:rFonts w:asciiTheme="majorHAnsi" w:hAnsiTheme="majorHAnsi" w:cstheme="majorHAnsi"/>
        </w:rPr>
      </w:pPr>
      <w:r w:rsidRPr="00686BB8">
        <w:rPr>
          <w:rFonts w:asciiTheme="majorHAnsi" w:hAnsiTheme="majorHAnsi" w:cstheme="majorHAnsi"/>
          <w:noProof/>
          <w:lang w:val="vi-VN" w:eastAsia="vi-VN"/>
        </w:rPr>
        <w:lastRenderedPageBreak/>
        <w:drawing>
          <wp:inline distT="0" distB="0" distL="0" distR="0">
            <wp:extent cx="3209925" cy="22574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3209925" cy="2257425"/>
                    </a:xfrm>
                    <a:prstGeom prst="rect">
                      <a:avLst/>
                    </a:prstGeom>
                    <a:noFill/>
                    <a:ln w="9525">
                      <a:noFill/>
                      <a:miter lim="800000"/>
                      <a:headEnd/>
                      <a:tailEnd/>
                    </a:ln>
                  </pic:spPr>
                </pic:pic>
              </a:graphicData>
            </a:graphic>
          </wp:inline>
        </w:drawing>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Qua sơ đồ phân tích trên, dễ nhận thấy có thể nghiên cứu để đề xuất bỏ yêu cầu thành phần hồ sơ số H3.4 tại thủ tục công nhận chính thức giống cây trồng do bị trùng lặp, đã được kiểm soát tại thủ tục công nhận giống cây trồng cho sản xuất thử.</w:t>
      </w:r>
    </w:p>
    <w:p w:rsidR="003F400C" w:rsidRPr="00686BB8" w:rsidRDefault="003F400C" w:rsidP="003F400C">
      <w:pPr>
        <w:spacing w:after="120"/>
        <w:ind w:firstLine="720"/>
        <w:jc w:val="both"/>
        <w:rPr>
          <w:rFonts w:asciiTheme="majorHAnsi" w:hAnsiTheme="majorHAnsi" w:cstheme="majorHAnsi"/>
          <w:i/>
        </w:rPr>
      </w:pPr>
      <w:r w:rsidRPr="00686BB8">
        <w:rPr>
          <w:rFonts w:asciiTheme="majorHAnsi" w:hAnsiTheme="majorHAnsi" w:cstheme="majorHAnsi"/>
          <w:i/>
        </w:rPr>
        <w:t>- Phân tích mức độ ảnh hưởng của việc giải quyết thủ tục đến kết quả cuối cùng của nhóm để thực hiện phân bổ nguồn lực hiệu quả cho quá trình thực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Việc phân tích mối quan hệ biện chứng giữa các TTHC đơn lẻ trong nhóm TTHC là cơ sở xem xét mức độ ảnh hưởng việc giải quyết của từng thủ tục đến kết quả cuối cùng của nhóm. Đây không chỉ có tác dụng trong việc đánh giá tính cần thiết của từng thủ tục trong quy trình mà còn giúp nhìn nhận về tính hợp lý của việc phân bổ: thời gian thực hiện; cơ quan thực hiện; cách thức, trình tự thực hiện. Kết quả phân tích này là cơ sở giúp:</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(1) Nhận định phân bổ thời gian chưa hợp lý, chưa tương xứng với yêu cầu, mục tiêu, thực tế quản lý để có sự điều chỉnh phù hợp; đồng thời có giải pháp về kiểm soát, quản lý thời hạn thực hiện.</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(2) Đánh giá khả năng điều chỉnh trình tự, cách thức thực hiện thủ tục trong quy trình để giảm tối đa việc tiếp xúc giữa cá nhân, tổ chức với cơ quan hành chính nhà nước trong quá trình thực hiện thông qua các giải pháp như: thực hiện liên thông; thực hiện đồng thời các thủ tục đơn lẻ đối với những cơ quan hành chính nhà nước tiếp xúc trên 01 lần trong quá trình thực hiện nhóm thủ tục,...</w:t>
      </w:r>
    </w:p>
    <w:p w:rsidR="003F400C" w:rsidRPr="00686BB8" w:rsidRDefault="003F400C" w:rsidP="003F400C">
      <w:pPr>
        <w:spacing w:after="120"/>
        <w:ind w:firstLine="720"/>
        <w:jc w:val="both"/>
        <w:rPr>
          <w:rFonts w:asciiTheme="majorHAnsi" w:hAnsiTheme="majorHAnsi" w:cstheme="majorHAnsi"/>
        </w:rPr>
      </w:pPr>
      <w:r w:rsidRPr="00686BB8">
        <w:rPr>
          <w:rFonts w:asciiTheme="majorHAnsi" w:hAnsiTheme="majorHAnsi" w:cstheme="majorHAnsi"/>
        </w:rPr>
        <w:t>(3) Đánh giá để phân cấp thực hiện một cách khoa học, tránh quá tải trong thực hiện./.</w:t>
      </w:r>
    </w:p>
    <w:p w:rsidR="003F400C" w:rsidRPr="00686BB8" w:rsidRDefault="003F400C" w:rsidP="00477E68">
      <w:pPr>
        <w:rPr>
          <w:rFonts w:asciiTheme="majorHAnsi" w:hAnsiTheme="majorHAnsi" w:cstheme="majorHAnsi"/>
        </w:rPr>
      </w:pPr>
    </w:p>
    <w:p w:rsidR="009E483E" w:rsidRPr="00686BB8" w:rsidRDefault="009E483E"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EA2D7D" w:rsidRPr="00686BB8" w:rsidRDefault="00EA2D7D" w:rsidP="00477E68">
      <w:pPr>
        <w:rPr>
          <w:rFonts w:asciiTheme="majorHAnsi" w:hAnsiTheme="majorHAnsi" w:cstheme="majorHAnsi"/>
        </w:rPr>
      </w:pPr>
    </w:p>
    <w:p w:rsidR="009E483E" w:rsidRPr="00686BB8" w:rsidRDefault="00EA2D7D" w:rsidP="00EA2D7D">
      <w:pPr>
        <w:rPr>
          <w:rFonts w:asciiTheme="majorHAnsi" w:hAnsiTheme="majorHAnsi" w:cstheme="majorHAnsi"/>
          <w:b/>
        </w:rPr>
      </w:pPr>
      <w:r w:rsidRPr="00686BB8">
        <w:rPr>
          <w:rFonts w:asciiTheme="majorHAnsi" w:hAnsiTheme="majorHAnsi" w:cstheme="majorHAnsi"/>
          <w:b/>
        </w:rPr>
        <w:lastRenderedPageBreak/>
        <w:t xml:space="preserve">Phụ lục </w:t>
      </w:r>
      <w:r w:rsidR="009E483E" w:rsidRPr="00686BB8">
        <w:rPr>
          <w:rFonts w:asciiTheme="majorHAnsi" w:hAnsiTheme="majorHAnsi" w:cstheme="majorHAnsi"/>
          <w:b/>
        </w:rPr>
        <w:t>XII</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b/>
        </w:rPr>
        <w:t>MẪU QUYẾT ĐỊNH PHÊ DUYỆT PHƯƠNG ÁN ĐƠN GIẢN HÓA</w:t>
      </w:r>
      <w:r w:rsidR="00C860D9" w:rsidRPr="00686BB8">
        <w:rPr>
          <w:rFonts w:asciiTheme="majorHAnsi" w:hAnsiTheme="majorHAnsi" w:cstheme="majorHAnsi"/>
          <w:b/>
        </w:rPr>
        <w:t xml:space="preserve"> THỦ TỤC HÀNH CHÍNH</w:t>
      </w:r>
      <w:r w:rsidRPr="00686BB8">
        <w:rPr>
          <w:rFonts w:asciiTheme="majorHAnsi" w:hAnsiTheme="majorHAnsi" w:cstheme="majorHAnsi"/>
        </w:rPr>
        <w:br/>
      </w:r>
      <w:r w:rsidRPr="00686BB8">
        <w:rPr>
          <w:rFonts w:asciiTheme="majorHAnsi" w:hAnsiTheme="majorHAnsi" w:cstheme="majorHAnsi"/>
          <w:i/>
        </w:rPr>
        <w:t xml:space="preserve">(Ban hành kèm theo Thông tư số 07/2014/TT-BTP ngày 24 tháng 02 năm 2014 </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i/>
        </w:rPr>
        <w:t>của Bộ trưởng Bộ Tư pháp)</w:t>
      </w:r>
    </w:p>
    <w:p w:rsidR="009E483E" w:rsidRPr="00686BB8" w:rsidRDefault="009E483E" w:rsidP="009E483E">
      <w:pPr>
        <w:jc w:val="center"/>
        <w:rPr>
          <w:rFonts w:asciiTheme="majorHAnsi" w:hAnsiTheme="majorHAnsi" w:cstheme="majorHAnsi"/>
          <w:i/>
        </w:rPr>
      </w:pPr>
    </w:p>
    <w:p w:rsidR="009E483E" w:rsidRPr="00686BB8" w:rsidRDefault="009E483E" w:rsidP="009E483E">
      <w:pPr>
        <w:jc w:val="center"/>
        <w:rPr>
          <w:rFonts w:asciiTheme="majorHAnsi" w:hAnsiTheme="majorHAnsi" w:cstheme="majorHAnsi"/>
        </w:rPr>
      </w:pPr>
    </w:p>
    <w:tbl>
      <w:tblPr>
        <w:tblW w:w="0" w:type="auto"/>
        <w:tblInd w:w="108" w:type="dxa"/>
        <w:tblLook w:val="01E0"/>
      </w:tblPr>
      <w:tblGrid>
        <w:gridCol w:w="3240"/>
        <w:gridCol w:w="6120"/>
      </w:tblGrid>
      <w:tr w:rsidR="009E483E" w:rsidRPr="00686BB8" w:rsidTr="00E637A3">
        <w:trPr>
          <w:trHeight w:val="920"/>
        </w:trPr>
        <w:tc>
          <w:tcPr>
            <w:tcW w:w="3240" w:type="dxa"/>
          </w:tcPr>
          <w:p w:rsidR="009E483E" w:rsidRPr="00686BB8" w:rsidRDefault="00EA2D7D" w:rsidP="00EA2D7D">
            <w:pPr>
              <w:widowControl w:val="0"/>
              <w:shd w:val="clear" w:color="auto" w:fill="FFFFFF"/>
              <w:jc w:val="center"/>
              <w:rPr>
                <w:rFonts w:asciiTheme="majorHAnsi" w:hAnsiTheme="majorHAnsi" w:cstheme="majorHAnsi"/>
                <w:b/>
                <w:iCs/>
              </w:rPr>
            </w:pPr>
            <w:r w:rsidRPr="00686BB8">
              <w:rPr>
                <w:rFonts w:asciiTheme="majorHAnsi" w:hAnsiTheme="majorHAnsi" w:cstheme="majorHAnsi"/>
                <w:b/>
                <w:iCs/>
              </w:rPr>
              <w:t xml:space="preserve">NGÂN HÀNG NHÀ NƯỚC VIỆT NAM </w:t>
            </w:r>
            <w:r w:rsidR="009E483E" w:rsidRPr="00686BB8">
              <w:rPr>
                <w:rFonts w:asciiTheme="majorHAnsi" w:hAnsiTheme="majorHAnsi" w:cstheme="majorHAnsi"/>
                <w:b/>
                <w:iCs/>
              </w:rPr>
              <w:br/>
              <w:t>-------</w:t>
            </w:r>
          </w:p>
          <w:p w:rsidR="009E483E" w:rsidRPr="00686BB8" w:rsidRDefault="009E483E" w:rsidP="00E637A3">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iCs/>
              </w:rPr>
              <w:t>Số:       /QĐ-…</w:t>
            </w:r>
          </w:p>
        </w:tc>
        <w:tc>
          <w:tcPr>
            <w:tcW w:w="6120" w:type="dxa"/>
          </w:tcPr>
          <w:p w:rsidR="009E483E" w:rsidRPr="00686BB8" w:rsidRDefault="009E483E" w:rsidP="00E637A3">
            <w:pPr>
              <w:widowControl w:val="0"/>
              <w:shd w:val="clear" w:color="auto" w:fill="FFFFFF"/>
              <w:ind w:firstLine="720"/>
              <w:jc w:val="center"/>
              <w:rPr>
                <w:rFonts w:asciiTheme="majorHAnsi" w:hAnsiTheme="majorHAnsi" w:cstheme="majorHAnsi"/>
                <w:iCs/>
              </w:rPr>
            </w:pPr>
            <w:r w:rsidRPr="00686BB8">
              <w:rPr>
                <w:rFonts w:asciiTheme="majorHAnsi" w:hAnsiTheme="majorHAnsi" w:cstheme="majorHAnsi"/>
                <w:b/>
                <w:iCs/>
              </w:rPr>
              <w:t>CỘNG HÒA XÃ HỘI CHỦ NGHĨA VIỆT NAM</w:t>
            </w:r>
            <w:r w:rsidRPr="00686BB8">
              <w:rPr>
                <w:rFonts w:asciiTheme="majorHAnsi" w:hAnsiTheme="majorHAnsi" w:cstheme="majorHAnsi"/>
                <w:b/>
                <w:iCs/>
              </w:rPr>
              <w:br/>
              <w:t>Độc lập - Tự do - Hạnh phúc</w:t>
            </w:r>
            <w:r w:rsidRPr="00686BB8">
              <w:rPr>
                <w:rFonts w:asciiTheme="majorHAnsi" w:hAnsiTheme="majorHAnsi" w:cstheme="majorHAnsi"/>
                <w:b/>
                <w:iCs/>
              </w:rPr>
              <w:br/>
              <w:t>---------------</w:t>
            </w:r>
          </w:p>
          <w:p w:rsidR="009E483E" w:rsidRPr="00686BB8" w:rsidRDefault="009E483E" w:rsidP="00E637A3">
            <w:pPr>
              <w:widowControl w:val="0"/>
              <w:shd w:val="clear" w:color="auto" w:fill="FFFFFF"/>
              <w:ind w:firstLine="720"/>
              <w:jc w:val="right"/>
              <w:rPr>
                <w:rFonts w:asciiTheme="majorHAnsi" w:hAnsiTheme="majorHAnsi" w:cstheme="majorHAnsi"/>
                <w:i/>
                <w:iCs/>
              </w:rPr>
            </w:pPr>
            <w:r w:rsidRPr="00686BB8">
              <w:rPr>
                <w:rFonts w:asciiTheme="majorHAnsi" w:hAnsiTheme="majorHAnsi" w:cstheme="majorHAnsi"/>
                <w:i/>
                <w:iCs/>
              </w:rPr>
              <w:t>….., ngày….. tháng….. năm…..</w:t>
            </w:r>
          </w:p>
        </w:tc>
      </w:tr>
    </w:tbl>
    <w:p w:rsidR="009E483E" w:rsidRPr="00686BB8" w:rsidRDefault="009E483E" w:rsidP="009E483E">
      <w:pPr>
        <w:rPr>
          <w:rFonts w:asciiTheme="majorHAnsi" w:hAnsiTheme="majorHAnsi" w:cstheme="majorHAnsi"/>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QUYẾT ĐỊNH</w:t>
      </w: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 xml:space="preserve">Về việc thông qua phương án đơn giản hóa thủ tục hành chính trong lĩnh vực……………........................................................... thuộc phạm vi quản lý nhà nước của </w:t>
      </w:r>
      <w:r w:rsidR="00A27F9C" w:rsidRPr="00686BB8">
        <w:rPr>
          <w:rFonts w:asciiTheme="majorHAnsi" w:hAnsiTheme="majorHAnsi" w:cstheme="majorHAnsi"/>
          <w:b/>
        </w:rPr>
        <w:t>Ngân hàng Nhà nước Việt Nam</w:t>
      </w: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w:t>
      </w:r>
    </w:p>
    <w:p w:rsidR="009E483E" w:rsidRPr="00686BB8" w:rsidRDefault="00A27F9C" w:rsidP="009E483E">
      <w:pPr>
        <w:jc w:val="center"/>
        <w:rPr>
          <w:rFonts w:asciiTheme="majorHAnsi" w:hAnsiTheme="majorHAnsi" w:cstheme="majorHAnsi"/>
        </w:rPr>
      </w:pPr>
      <w:r w:rsidRPr="00686BB8">
        <w:rPr>
          <w:rFonts w:asciiTheme="majorHAnsi" w:hAnsiTheme="majorHAnsi" w:cstheme="majorHAnsi"/>
        </w:rPr>
        <w:t>THỐNG ĐỐC</w:t>
      </w:r>
    </w:p>
    <w:p w:rsidR="009E483E" w:rsidRPr="00686BB8" w:rsidRDefault="009E483E" w:rsidP="009E483E">
      <w:pPr>
        <w:jc w:val="center"/>
        <w:rPr>
          <w:rFonts w:asciiTheme="majorHAnsi" w:hAnsiTheme="majorHAnsi" w:cstheme="majorHAnsi"/>
        </w:rPr>
      </w:pPr>
    </w:p>
    <w:p w:rsidR="009E483E" w:rsidRPr="00686BB8" w:rsidRDefault="009E483E" w:rsidP="009E483E">
      <w:pPr>
        <w:jc w:val="center"/>
        <w:rPr>
          <w:rFonts w:asciiTheme="majorHAnsi" w:hAnsiTheme="majorHAnsi" w:cstheme="majorHAnsi"/>
        </w:rPr>
      </w:pP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 xml:space="preserve">Căn cứ Nghị định số .... ngày.... tháng.... năm.... của Chính phủ quy định về chức năng, nhiệm vụ quyền hạn và cơ cấu tổ chức của </w:t>
      </w:r>
      <w:r w:rsidR="00A27F9C" w:rsidRPr="00686BB8">
        <w:rPr>
          <w:rFonts w:asciiTheme="majorHAnsi" w:hAnsiTheme="majorHAnsi" w:cstheme="majorHAnsi"/>
        </w:rPr>
        <w:t xml:space="preserve">Ngân hàng Nhà nước Việt Nam; </w:t>
      </w: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Căn cứ Quyết định số .... ngày.... tháng.... năm.... của Thủ tướng Chính phủ/Bộ/UBND tỉnh... phê duyệt kế hoạch rà soát thủ tục hành chính năm …….;</w:t>
      </w:r>
    </w:p>
    <w:p w:rsidR="009E483E" w:rsidRPr="00686BB8" w:rsidRDefault="009E483E" w:rsidP="009E483E">
      <w:pPr>
        <w:spacing w:after="120"/>
        <w:ind w:firstLine="720"/>
        <w:jc w:val="both"/>
        <w:rPr>
          <w:rFonts w:asciiTheme="majorHAnsi" w:hAnsiTheme="majorHAnsi" w:cstheme="majorHAnsi"/>
          <w:i/>
        </w:rPr>
      </w:pPr>
      <w:r w:rsidRPr="00686BB8">
        <w:rPr>
          <w:rFonts w:asciiTheme="majorHAnsi" w:hAnsiTheme="majorHAnsi" w:cstheme="majorHAnsi"/>
          <w:i/>
        </w:rPr>
        <w:t>X</w:t>
      </w:r>
      <w:r w:rsidR="00CE5B65" w:rsidRPr="00686BB8">
        <w:rPr>
          <w:rFonts w:asciiTheme="majorHAnsi" w:hAnsiTheme="majorHAnsi" w:cstheme="majorHAnsi"/>
          <w:i/>
        </w:rPr>
        <w:t xml:space="preserve">ét đề nghị của Vụ trưởng Vụ... </w:t>
      </w: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QUYẾT ĐỊNH:</w:t>
      </w: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1.</w:t>
      </w:r>
      <w:r w:rsidRPr="00686BB8">
        <w:rPr>
          <w:rFonts w:asciiTheme="majorHAnsi" w:hAnsiTheme="majorHAnsi" w:cstheme="majorHAnsi"/>
        </w:rPr>
        <w:t xml:space="preserve"> Thông qua phương án đơn giản hóa ... thủ tục hành chính trong lĩnh vực…………………. thuộc phạm vi quản lý nhà nước của Bộ/thẩm quyền giải quyết của tỉnh…… (Phụ lục đính kèm).</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2.</w:t>
      </w:r>
      <w:r w:rsidRPr="00686BB8">
        <w:rPr>
          <w:rFonts w:asciiTheme="majorHAnsi" w:hAnsiTheme="majorHAnsi" w:cstheme="majorHAnsi"/>
        </w:rPr>
        <w:t xml:space="preserve"> Giao các Vụ, Cục/Sở, ngành, các đơn vị có liên quan:</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rPr>
        <w:t>1. Dự thảo văn bản thực thi phương án đơn giản hóa, sáng kiến cải cách thủ tục hành chính thuộc thẩm quyền của Bộ trưởng/Ủy ban nhân dân cấp tỉnh.</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rPr>
        <w:lastRenderedPageBreak/>
        <w:t>2. Dự thảo văn bản thực thi phương án đơn giản hóa, sáng kiến cải cách thủ tục hành chính không thuộc thẩm quyền xử lý sau khi được Chính phủ, Thủ tướng Chính phủ thông qua.</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3.</w:t>
      </w:r>
      <w:r w:rsidR="004117DF" w:rsidRPr="00686BB8">
        <w:rPr>
          <w:rFonts w:asciiTheme="majorHAnsi" w:hAnsiTheme="majorHAnsi" w:cstheme="majorHAnsi"/>
        </w:rPr>
        <w:t xml:space="preserve"> Giao Vụ Pháp chế</w:t>
      </w:r>
      <w:r w:rsidRPr="00686BB8">
        <w:rPr>
          <w:rFonts w:asciiTheme="majorHAnsi" w:hAnsiTheme="majorHAnsi" w:cstheme="majorHAnsi"/>
        </w:rPr>
        <w:t xml:space="preserve"> có trách nhiệm kiểm tra, đôn đốc các vụ, cục/sở, ngành, đơn vị có liên quan thực hiện Quyết định này.</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4.</w:t>
      </w:r>
      <w:r w:rsidRPr="00686BB8">
        <w:rPr>
          <w:rFonts w:asciiTheme="majorHAnsi" w:hAnsiTheme="majorHAnsi" w:cstheme="majorHAnsi"/>
        </w:rPr>
        <w:t xml:space="preserve"> Quyết định này có hiệu lực kể từ ngày ký.</w:t>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rPr>
        <w:t>Điều 5.</w:t>
      </w:r>
      <w:r w:rsidRPr="00686BB8">
        <w:rPr>
          <w:rFonts w:asciiTheme="majorHAnsi" w:hAnsiTheme="majorHAnsi" w:cstheme="majorHAnsi"/>
        </w:rPr>
        <w:t xml:space="preserve"> Vụ trưởng Vụ Pháp chế</w:t>
      </w:r>
      <w:r w:rsidR="004117DF" w:rsidRPr="00686BB8">
        <w:rPr>
          <w:rFonts w:asciiTheme="majorHAnsi" w:hAnsiTheme="majorHAnsi" w:cstheme="majorHAnsi"/>
        </w:rPr>
        <w:t xml:space="preserve">, </w:t>
      </w:r>
      <w:r w:rsidRPr="00686BB8">
        <w:rPr>
          <w:rFonts w:asciiTheme="majorHAnsi" w:hAnsiTheme="majorHAnsi" w:cstheme="majorHAnsi"/>
        </w:rPr>
        <w:t>Thủ trưởng các đơn vị có liên quan chịu trách nhiệm thi hành Quyết định này./.</w:t>
      </w:r>
    </w:p>
    <w:p w:rsidR="009E483E" w:rsidRPr="00686BB8" w:rsidRDefault="009E483E" w:rsidP="009E483E">
      <w:pPr>
        <w:rPr>
          <w:rFonts w:asciiTheme="majorHAnsi" w:hAnsiTheme="majorHAnsi" w:cstheme="majorHAnsi"/>
        </w:rPr>
      </w:pPr>
    </w:p>
    <w:tbl>
      <w:tblPr>
        <w:tblW w:w="0" w:type="auto"/>
        <w:tblInd w:w="108" w:type="dxa"/>
        <w:tblLook w:val="01E0"/>
      </w:tblPr>
      <w:tblGrid>
        <w:gridCol w:w="4320"/>
        <w:gridCol w:w="5040"/>
      </w:tblGrid>
      <w:tr w:rsidR="009E483E" w:rsidRPr="00686BB8" w:rsidTr="00E637A3">
        <w:tc>
          <w:tcPr>
            <w:tcW w:w="4320" w:type="dxa"/>
          </w:tcPr>
          <w:p w:rsidR="009E483E" w:rsidRPr="00686BB8" w:rsidRDefault="009E483E" w:rsidP="00E637A3">
            <w:pPr>
              <w:widowControl w:val="0"/>
              <w:shd w:val="clear" w:color="auto" w:fill="FFFFFF"/>
              <w:rPr>
                <w:rFonts w:asciiTheme="majorHAnsi" w:hAnsiTheme="majorHAnsi" w:cstheme="majorHAnsi"/>
                <w:i/>
                <w:iCs/>
              </w:rPr>
            </w:pPr>
            <w:r w:rsidRPr="00686BB8">
              <w:rPr>
                <w:rFonts w:asciiTheme="majorHAnsi" w:hAnsiTheme="majorHAnsi" w:cstheme="majorHAnsi"/>
                <w:b/>
                <w:i/>
                <w:iCs/>
              </w:rPr>
              <w:t>Nơi nhận:</w:t>
            </w:r>
            <w:r w:rsidRPr="00686BB8">
              <w:rPr>
                <w:rFonts w:asciiTheme="majorHAnsi" w:hAnsiTheme="majorHAnsi" w:cstheme="majorHAnsi"/>
                <w:i/>
                <w:iCs/>
              </w:rPr>
              <w:br/>
            </w:r>
            <w:r w:rsidRPr="00686BB8">
              <w:rPr>
                <w:rFonts w:asciiTheme="majorHAnsi" w:hAnsiTheme="majorHAnsi" w:cstheme="majorHAnsi"/>
                <w:iCs/>
              </w:rPr>
              <w:t>- Như Điều 5;</w:t>
            </w:r>
            <w:r w:rsidRPr="00686BB8">
              <w:rPr>
                <w:rFonts w:asciiTheme="majorHAnsi" w:hAnsiTheme="majorHAnsi" w:cstheme="majorHAnsi"/>
                <w:iCs/>
              </w:rPr>
              <w:br/>
              <w:t>- Thủ tướng Chính phủ (để báo cáo);</w:t>
            </w:r>
            <w:r w:rsidRPr="00686BB8">
              <w:rPr>
                <w:rFonts w:asciiTheme="majorHAnsi" w:hAnsiTheme="majorHAnsi" w:cstheme="majorHAnsi"/>
                <w:iCs/>
              </w:rPr>
              <w:br/>
              <w:t>- Bộ Tư pháp;</w:t>
            </w:r>
            <w:r w:rsidRPr="00686BB8">
              <w:rPr>
                <w:rFonts w:asciiTheme="majorHAnsi" w:hAnsiTheme="majorHAnsi" w:cstheme="majorHAnsi"/>
                <w:iCs/>
              </w:rPr>
              <w:br/>
              <w:t>- Lưu VT.</w:t>
            </w:r>
          </w:p>
        </w:tc>
        <w:tc>
          <w:tcPr>
            <w:tcW w:w="5040" w:type="dxa"/>
          </w:tcPr>
          <w:p w:rsidR="009E483E" w:rsidRPr="00686BB8" w:rsidRDefault="000A3DEF" w:rsidP="000A3DEF">
            <w:pPr>
              <w:widowControl w:val="0"/>
              <w:shd w:val="clear" w:color="auto" w:fill="FFFFFF"/>
              <w:ind w:firstLine="720"/>
              <w:jc w:val="center"/>
              <w:rPr>
                <w:rFonts w:asciiTheme="majorHAnsi" w:hAnsiTheme="majorHAnsi" w:cstheme="majorHAnsi"/>
                <w:b/>
                <w:i/>
                <w:iCs/>
              </w:rPr>
            </w:pPr>
            <w:r w:rsidRPr="00686BB8">
              <w:rPr>
                <w:rFonts w:asciiTheme="majorHAnsi" w:hAnsiTheme="majorHAnsi" w:cstheme="majorHAnsi"/>
                <w:b/>
                <w:i/>
                <w:iCs/>
              </w:rPr>
              <w:t>THỐNG ĐỐC</w:t>
            </w:r>
            <w:r w:rsidR="009E483E" w:rsidRPr="00686BB8">
              <w:rPr>
                <w:rFonts w:asciiTheme="majorHAnsi" w:hAnsiTheme="majorHAnsi" w:cstheme="majorHAnsi"/>
                <w:b/>
                <w:i/>
                <w:iCs/>
              </w:rPr>
              <w:br/>
            </w:r>
            <w:r w:rsidR="009E483E" w:rsidRPr="00686BB8">
              <w:rPr>
                <w:rFonts w:asciiTheme="majorHAnsi" w:hAnsiTheme="majorHAnsi" w:cstheme="majorHAnsi"/>
                <w:b/>
                <w:i/>
                <w:iCs/>
              </w:rPr>
              <w:br/>
            </w:r>
            <w:r w:rsidR="009E483E" w:rsidRPr="00686BB8">
              <w:rPr>
                <w:rFonts w:asciiTheme="majorHAnsi" w:hAnsiTheme="majorHAnsi" w:cstheme="majorHAnsi"/>
                <w:i/>
                <w:iCs/>
              </w:rPr>
              <w:t>(Ký tên, dấu)</w:t>
            </w:r>
            <w:r w:rsidR="009E483E" w:rsidRPr="00686BB8">
              <w:rPr>
                <w:rFonts w:asciiTheme="majorHAnsi" w:hAnsiTheme="majorHAnsi" w:cstheme="majorHAnsi"/>
                <w:i/>
                <w:iCs/>
              </w:rPr>
              <w:br/>
            </w:r>
            <w:r w:rsidR="009E483E" w:rsidRPr="00686BB8">
              <w:rPr>
                <w:rFonts w:asciiTheme="majorHAnsi" w:hAnsiTheme="majorHAnsi" w:cstheme="majorHAnsi"/>
                <w:i/>
                <w:iCs/>
              </w:rPr>
              <w:br/>
            </w:r>
            <w:r w:rsidR="009E483E" w:rsidRPr="00686BB8">
              <w:rPr>
                <w:rFonts w:asciiTheme="majorHAnsi" w:hAnsiTheme="majorHAnsi" w:cstheme="majorHAnsi"/>
                <w:b/>
                <w:i/>
                <w:iCs/>
              </w:rPr>
              <w:t>Nguyễn Văn A</w:t>
            </w:r>
          </w:p>
        </w:tc>
      </w:tr>
    </w:tbl>
    <w:p w:rsidR="009E483E" w:rsidRPr="00686BB8" w:rsidRDefault="009E483E" w:rsidP="009E483E">
      <w:pPr>
        <w:rPr>
          <w:rFonts w:asciiTheme="majorHAnsi" w:hAnsiTheme="majorHAnsi" w:cstheme="majorHAnsi"/>
        </w:rPr>
      </w:pPr>
    </w:p>
    <w:p w:rsidR="009E483E" w:rsidRPr="00686BB8" w:rsidRDefault="009E483E" w:rsidP="009E483E">
      <w:pPr>
        <w:jc w:val="center"/>
        <w:rPr>
          <w:rFonts w:asciiTheme="majorHAnsi" w:hAnsiTheme="majorHAnsi" w:cstheme="majorHAnsi"/>
          <w:b/>
        </w:rPr>
      </w:pPr>
    </w:p>
    <w:p w:rsidR="009E483E" w:rsidRPr="00686BB8" w:rsidRDefault="009E483E" w:rsidP="009E483E">
      <w:pPr>
        <w:jc w:val="center"/>
        <w:rPr>
          <w:rFonts w:asciiTheme="majorHAnsi" w:hAnsiTheme="majorHAnsi" w:cstheme="majorHAnsi"/>
          <w:b/>
        </w:rPr>
      </w:pPr>
      <w:r w:rsidRPr="00686BB8">
        <w:rPr>
          <w:rFonts w:asciiTheme="majorHAnsi" w:hAnsiTheme="majorHAnsi" w:cstheme="majorHAnsi"/>
          <w:b/>
        </w:rPr>
        <w:t>Phụ lục…</w:t>
      </w:r>
    </w:p>
    <w:p w:rsidR="009E483E" w:rsidRPr="00686BB8" w:rsidRDefault="009E483E" w:rsidP="009E483E">
      <w:pPr>
        <w:jc w:val="center"/>
        <w:rPr>
          <w:rFonts w:asciiTheme="majorHAnsi" w:hAnsiTheme="majorHAnsi" w:cstheme="majorHAnsi"/>
          <w:i/>
        </w:rPr>
      </w:pPr>
      <w:r w:rsidRPr="00686BB8">
        <w:rPr>
          <w:rFonts w:asciiTheme="majorHAnsi" w:hAnsiTheme="majorHAnsi" w:cstheme="majorHAnsi"/>
          <w:b/>
        </w:rPr>
        <w:t>PHƯƠNG ÁN ĐƠN GIẢN HÓA THỦ TỤC HÀNH CHÍNH LĨNH VỰC.....................</w:t>
      </w:r>
      <w:r w:rsidRPr="00686BB8">
        <w:rPr>
          <w:rFonts w:asciiTheme="majorHAnsi" w:hAnsiTheme="majorHAnsi" w:cstheme="majorHAnsi"/>
        </w:rPr>
        <w:br/>
      </w:r>
      <w:r w:rsidRPr="00686BB8">
        <w:rPr>
          <w:rFonts w:asciiTheme="majorHAnsi" w:hAnsiTheme="majorHAnsi" w:cstheme="majorHAnsi"/>
          <w:i/>
        </w:rPr>
        <w:t>(Ban hành kèm theo Quyết định số ……/QĐ-.... ngày... tháng... năm... của Bộ trưởng Bộ/Chủ tịch Ủy ban nhân dân tỉnh……)</w:t>
      </w:r>
    </w:p>
    <w:p w:rsidR="009E483E" w:rsidRPr="00686BB8" w:rsidRDefault="009E483E" w:rsidP="009E483E">
      <w:pPr>
        <w:jc w:val="center"/>
        <w:rPr>
          <w:rFonts w:asciiTheme="majorHAnsi" w:hAnsiTheme="majorHAnsi" w:cstheme="majorHAnsi"/>
          <w:i/>
        </w:rPr>
      </w:pPr>
    </w:p>
    <w:p w:rsidR="009E483E" w:rsidRPr="00686BB8" w:rsidRDefault="009E483E" w:rsidP="009E483E">
      <w:pPr>
        <w:jc w:val="center"/>
        <w:rPr>
          <w:rFonts w:asciiTheme="majorHAnsi" w:hAnsiTheme="majorHAnsi" w:cstheme="majorHAnsi"/>
        </w:rPr>
      </w:pP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1. Thủ tục hoặc nhóm thủ tục:</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i/>
        </w:rPr>
      </w:pPr>
      <w:r w:rsidRPr="00686BB8">
        <w:rPr>
          <w:rFonts w:asciiTheme="majorHAnsi" w:hAnsiTheme="majorHAnsi" w:cstheme="majorHAnsi"/>
          <w:b/>
        </w:rPr>
        <w:t>1.1.</w:t>
      </w:r>
      <w:r w:rsidRPr="00686BB8">
        <w:rPr>
          <w:rFonts w:asciiTheme="majorHAnsi" w:hAnsiTheme="majorHAnsi" w:cstheme="majorHAnsi"/>
          <w:b/>
          <w:i/>
        </w:rPr>
        <w:t xml:space="preserve"> Nội dung đơn giản hóa (nêu rõ cần bãi bỏ/hủy bỏ; sửa đổi, bổ sung; thay thế TTHC, mẫu đơn, tờ khai hay yêu cầu điều kiện để thực hiện TTHC)</w:t>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a)</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b)</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bookmarkStart w:id="12" w:name="bookmark25"/>
      <w:r w:rsidRPr="00686BB8">
        <w:rPr>
          <w:rFonts w:asciiTheme="majorHAnsi" w:hAnsiTheme="majorHAnsi" w:cstheme="majorHAnsi"/>
          <w:b/>
        </w:rPr>
        <w:t>Lý do:</w:t>
      </w:r>
      <w:bookmarkEnd w:id="12"/>
      <w:r w:rsidRPr="00686BB8">
        <w:rPr>
          <w:rFonts w:asciiTheme="majorHAnsi" w:hAnsiTheme="majorHAnsi" w:cstheme="majorHAnsi"/>
        </w:rPr>
        <w:tab/>
      </w:r>
    </w:p>
    <w:p w:rsidR="009E483E" w:rsidRPr="00686BB8" w:rsidRDefault="009E483E" w:rsidP="009E483E">
      <w:pPr>
        <w:spacing w:after="120"/>
        <w:ind w:firstLine="720"/>
        <w:jc w:val="both"/>
        <w:rPr>
          <w:rFonts w:asciiTheme="majorHAnsi" w:hAnsiTheme="majorHAnsi" w:cstheme="majorHAnsi"/>
        </w:rPr>
      </w:pPr>
      <w:r w:rsidRPr="00686BB8">
        <w:rPr>
          <w:rFonts w:asciiTheme="majorHAnsi" w:hAnsiTheme="majorHAnsi" w:cstheme="majorHAnsi"/>
          <w:b/>
          <w:i/>
        </w:rPr>
        <w:t>Lưu ý:</w:t>
      </w:r>
      <w:r w:rsidRPr="00686BB8">
        <w:rPr>
          <w:rFonts w:asciiTheme="majorHAnsi" w:hAnsiTheme="majorHAnsi" w:cstheme="majorHAnsi"/>
        </w:rPr>
        <w:t xml:space="preserve"> </w:t>
      </w:r>
      <w:r w:rsidRPr="00686BB8">
        <w:rPr>
          <w:rFonts w:asciiTheme="majorHAnsi" w:hAnsiTheme="majorHAnsi" w:cstheme="majorHAnsi"/>
          <w:i/>
        </w:rPr>
        <w:t>Phải xác định rõ các nội dung đơn giản hóa thuộc thẩm quyền và nội dung đơn giản hóa không thuộc thẩm quyền xử lý (thông qua ký hiệu riêng).</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 xml:space="preserve">1.2. Kiến nghị thực thi </w:t>
      </w:r>
      <w:r w:rsidRPr="00686BB8">
        <w:rPr>
          <w:rFonts w:asciiTheme="majorHAnsi" w:hAnsiTheme="majorHAnsi" w:cstheme="majorHAnsi"/>
          <w:b/>
          <w:i/>
        </w:rPr>
        <w:t>(nêu rõ điều, khoản, điểm, văn bản quy phạm pháp luật cần sửa đổi, bổ sung, thay thế, bãi bỏ hoặc hủy bỏ)</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1.3. Lợi ích phương án đơn giản hóa</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lastRenderedPageBreak/>
        <w:t>- Chi phí tuân thủ TTHC trước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sau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tiết kiệm: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Tỷ lệ cắt giảm chi phí: .... %.</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 xml:space="preserve">2. Thủ tục hoặc nhóm thủ tục: </w:t>
      </w:r>
      <w:r w:rsidRPr="00686BB8">
        <w:rPr>
          <w:rFonts w:asciiTheme="majorHAnsi" w:hAnsiTheme="majorHAnsi" w:cstheme="majorHAnsi"/>
        </w:rPr>
        <w:tab/>
      </w:r>
    </w:p>
    <w:p w:rsidR="009E483E" w:rsidRPr="00686BB8" w:rsidRDefault="009E483E" w:rsidP="009E483E">
      <w:pPr>
        <w:spacing w:after="120"/>
        <w:ind w:firstLine="720"/>
        <w:jc w:val="both"/>
        <w:rPr>
          <w:rFonts w:asciiTheme="majorHAnsi" w:hAnsiTheme="majorHAnsi" w:cstheme="majorHAnsi"/>
          <w:b/>
          <w:i/>
        </w:rPr>
      </w:pPr>
      <w:r w:rsidRPr="00686BB8">
        <w:rPr>
          <w:rFonts w:asciiTheme="majorHAnsi" w:hAnsiTheme="majorHAnsi" w:cstheme="majorHAnsi"/>
          <w:b/>
        </w:rPr>
        <w:t>2.1. Nội dung đơn giản hóa</w:t>
      </w:r>
      <w:r w:rsidRPr="00686BB8">
        <w:rPr>
          <w:rFonts w:asciiTheme="majorHAnsi" w:hAnsiTheme="majorHAnsi" w:cstheme="majorHAnsi"/>
          <w:b/>
          <w:i/>
        </w:rPr>
        <w:t xml:space="preserve"> (nêu rõ cần bãi bỏ/hủy bỏ; sửa đổi, bổ sung; thay thế TTHC, mẫu đơn, tờ khai hay yêu cầu điều kiện để thực hiện TTHC)</w:t>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a)</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rPr>
      </w:pPr>
      <w:r w:rsidRPr="00686BB8">
        <w:rPr>
          <w:rFonts w:asciiTheme="majorHAnsi" w:hAnsiTheme="majorHAnsi" w:cstheme="majorHAnsi"/>
        </w:rPr>
        <w:t>b)</w:t>
      </w:r>
      <w:r w:rsidRPr="00686BB8">
        <w:rPr>
          <w:rFonts w:asciiTheme="majorHAnsi" w:hAnsiTheme="majorHAnsi" w:cstheme="majorHAnsi"/>
        </w:rPr>
        <w:tab/>
      </w:r>
    </w:p>
    <w:p w:rsidR="009E483E" w:rsidRPr="00686BB8" w:rsidRDefault="009E483E" w:rsidP="009E483E">
      <w:pPr>
        <w:tabs>
          <w:tab w:val="left" w:leader="dot" w:pos="8326"/>
        </w:tabs>
        <w:spacing w:after="120"/>
        <w:ind w:firstLine="720"/>
        <w:jc w:val="both"/>
        <w:rPr>
          <w:rFonts w:asciiTheme="majorHAnsi" w:hAnsiTheme="majorHAnsi" w:cstheme="majorHAnsi"/>
          <w:b/>
        </w:rPr>
      </w:pPr>
      <w:r w:rsidRPr="00686BB8">
        <w:rPr>
          <w:rFonts w:asciiTheme="majorHAnsi" w:hAnsiTheme="majorHAnsi" w:cstheme="majorHAnsi"/>
          <w:b/>
        </w:rPr>
        <w:t>Lý do:</w:t>
      </w:r>
      <w:r w:rsidRPr="00686BB8">
        <w:rPr>
          <w:rFonts w:asciiTheme="majorHAnsi" w:hAnsiTheme="majorHAnsi" w:cstheme="majorHAnsi"/>
        </w:rPr>
        <w:tab/>
      </w:r>
    </w:p>
    <w:p w:rsidR="009E483E" w:rsidRPr="00686BB8" w:rsidRDefault="009E483E" w:rsidP="009E483E">
      <w:pPr>
        <w:tabs>
          <w:tab w:val="left" w:leader="dot" w:pos="8507"/>
        </w:tabs>
        <w:spacing w:after="120"/>
        <w:ind w:firstLine="720"/>
        <w:jc w:val="both"/>
        <w:rPr>
          <w:rFonts w:asciiTheme="majorHAnsi" w:hAnsiTheme="majorHAnsi" w:cstheme="majorHAnsi"/>
          <w:i/>
        </w:rPr>
      </w:pPr>
      <w:r w:rsidRPr="00686BB8">
        <w:rPr>
          <w:rFonts w:asciiTheme="majorHAnsi" w:hAnsiTheme="majorHAnsi" w:cstheme="majorHAnsi"/>
          <w:b/>
          <w:i/>
        </w:rPr>
        <w:t>Lưu ý:</w:t>
      </w:r>
      <w:r w:rsidRPr="00686BB8">
        <w:rPr>
          <w:rFonts w:asciiTheme="majorHAnsi" w:hAnsiTheme="majorHAnsi" w:cstheme="majorHAnsi"/>
          <w:i/>
        </w:rPr>
        <w:t xml:space="preserve"> Phải xác định rõ các nội dung đơn giản hóa thuộc thẩm quyền và nội dung đơn giản hóa không thuộc thẩm quyền xử lý (thông qua ký hiệu riêng).</w:t>
      </w:r>
    </w:p>
    <w:p w:rsidR="009E483E" w:rsidRPr="00686BB8" w:rsidRDefault="009E483E" w:rsidP="009E483E">
      <w:pPr>
        <w:spacing w:after="120"/>
        <w:ind w:firstLine="720"/>
        <w:jc w:val="both"/>
        <w:rPr>
          <w:rFonts w:asciiTheme="majorHAnsi" w:hAnsiTheme="majorHAnsi" w:cstheme="majorHAnsi"/>
          <w:b/>
        </w:rPr>
      </w:pPr>
      <w:r w:rsidRPr="00686BB8">
        <w:rPr>
          <w:rFonts w:asciiTheme="majorHAnsi" w:hAnsiTheme="majorHAnsi" w:cstheme="majorHAnsi"/>
          <w:b/>
        </w:rPr>
        <w:t xml:space="preserve">2.2. Kiến nghị thực thi </w:t>
      </w:r>
      <w:r w:rsidRPr="00686BB8">
        <w:rPr>
          <w:rFonts w:asciiTheme="majorHAnsi" w:hAnsiTheme="majorHAnsi" w:cstheme="majorHAnsi"/>
          <w:b/>
          <w:i/>
        </w:rPr>
        <w:t>(nêu rõ điều, khoản, điểm, văn bản quy phạm pháp luật cần sửa đổi, bổ sung, thay thế, bãi bỏ hoặc hủy bỏ)</w:t>
      </w:r>
    </w:p>
    <w:p w:rsidR="009E483E" w:rsidRPr="00686BB8" w:rsidRDefault="009E483E" w:rsidP="009E483E">
      <w:pPr>
        <w:tabs>
          <w:tab w:val="left" w:leader="dot" w:pos="8507"/>
        </w:tabs>
        <w:spacing w:after="120"/>
        <w:ind w:firstLine="720"/>
        <w:jc w:val="both"/>
        <w:rPr>
          <w:rFonts w:asciiTheme="majorHAnsi" w:hAnsiTheme="majorHAnsi" w:cstheme="majorHAnsi"/>
          <w:b/>
        </w:rPr>
      </w:pPr>
      <w:r w:rsidRPr="00686BB8">
        <w:rPr>
          <w:rFonts w:asciiTheme="majorHAnsi" w:hAnsiTheme="majorHAnsi" w:cstheme="majorHAnsi"/>
          <w:b/>
        </w:rPr>
        <w:t>2.3. Lợi ích phương án đơn giản hóa</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trước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tuân thủ TTHC sau khi đơn giản hóa: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Chi phí tiết kiệm: ........ đồng/năm.</w:t>
      </w:r>
    </w:p>
    <w:p w:rsidR="009E483E" w:rsidRPr="00686BB8" w:rsidRDefault="009E483E" w:rsidP="009E483E">
      <w:pPr>
        <w:tabs>
          <w:tab w:val="left" w:leader="dot" w:pos="8507"/>
        </w:tabs>
        <w:spacing w:after="120"/>
        <w:ind w:firstLine="720"/>
        <w:jc w:val="both"/>
        <w:rPr>
          <w:rFonts w:asciiTheme="majorHAnsi" w:hAnsiTheme="majorHAnsi" w:cstheme="majorHAnsi"/>
        </w:rPr>
      </w:pPr>
      <w:r w:rsidRPr="00686BB8">
        <w:rPr>
          <w:rFonts w:asciiTheme="majorHAnsi" w:hAnsiTheme="majorHAnsi" w:cstheme="majorHAnsi"/>
        </w:rPr>
        <w:t>- Tỷ lệ cắt giảm chi phí: .... %.</w:t>
      </w:r>
    </w:p>
    <w:p w:rsidR="009E483E" w:rsidRPr="00686BB8" w:rsidRDefault="009E483E" w:rsidP="009E483E">
      <w:pPr>
        <w:rPr>
          <w:rFonts w:asciiTheme="majorHAnsi" w:hAnsiTheme="majorHAnsi" w:cstheme="majorHAnsi"/>
        </w:rPr>
      </w:pPr>
    </w:p>
    <w:p w:rsidR="009E483E" w:rsidRPr="00686BB8" w:rsidRDefault="009E483E" w:rsidP="00477E68">
      <w:pPr>
        <w:rPr>
          <w:rFonts w:asciiTheme="majorHAnsi" w:hAnsiTheme="majorHAnsi" w:cstheme="majorHAnsi"/>
        </w:rPr>
      </w:pPr>
    </w:p>
    <w:sectPr w:rsidR="009E483E" w:rsidRPr="00686BB8" w:rsidSect="00E637A3">
      <w:headerReference w:type="default" r:id="rId25"/>
      <w:footerReference w:type="default" r:id="rId26"/>
      <w:headerReference w:type="first" r:id="rId27"/>
      <w:pgSz w:w="16840" w:h="11907" w:orient="landscape" w:code="9"/>
      <w:pgMar w:top="985" w:right="1134" w:bottom="1134" w:left="1134" w:header="720" w:footer="438" w:gutter="0"/>
      <w:pgNumType w:start="7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870" w:rsidRDefault="00E96870" w:rsidP="006141FF">
      <w:r>
        <w:separator/>
      </w:r>
    </w:p>
  </w:endnote>
  <w:endnote w:type="continuationSeparator" w:id="1">
    <w:p w:rsidR="00E96870" w:rsidRDefault="00E96870" w:rsidP="006141F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099" type="#_x0000_t202" style="position:absolute;margin-left:514.05pt;margin-top:765.1pt;width:13.55pt;height:15.5pt;z-index:-251660288;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7D2A27">
                    <w:rPr>
                      <w:rStyle w:val="Headerorfooter0"/>
                      <w:noProof/>
                      <w:color w:val="000000"/>
                      <w:lang w:eastAsia="vi-VN"/>
                    </w:rPr>
                    <w:t>19</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109" type="#_x0000_t202" style="position:absolute;margin-left:516.45pt;margin-top:758.75pt;width:6.8pt;height:15.5pt;z-index:-251655168;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F81B20">
                    <w:rPr>
                      <w:rStyle w:val="Headerorfooter0"/>
                      <w:color w:val="000000"/>
                      <w:lang w:eastAsia="vi-VN"/>
                    </w:rPr>
                    <w:t>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5"/>
      <w:docPartObj>
        <w:docPartGallery w:val="Page Numbers (Bottom of Page)"/>
        <w:docPartUnique/>
      </w:docPartObj>
    </w:sdtPr>
    <w:sdtContent>
      <w:p w:rsidR="00E637A3" w:rsidRDefault="00611EDA">
        <w:pPr>
          <w:pStyle w:val="Footer"/>
          <w:jc w:val="center"/>
        </w:pPr>
        <w:fldSimple w:instr=" PAGE   \* MERGEFORMAT ">
          <w:r w:rsidR="00686BB8">
            <w:rPr>
              <w:noProof/>
            </w:rPr>
            <w:t>70</w:t>
          </w:r>
        </w:fldSimple>
      </w:p>
    </w:sdtContent>
  </w:sdt>
  <w:p w:rsidR="00E637A3" w:rsidRDefault="00E637A3">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pStyle w:val="Footer"/>
      <w:jc w:val="center"/>
    </w:pPr>
    <w:fldSimple w:instr=" PAGE   \* MERGEFORMAT ">
      <w:r w:rsidR="00686BB8">
        <w:rPr>
          <w:noProof/>
        </w:rPr>
        <w:t>79</w:t>
      </w:r>
    </w:fldSimple>
  </w:p>
  <w:p w:rsidR="00E637A3" w:rsidRDefault="00E63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4"/>
      <w:docPartObj>
        <w:docPartGallery w:val="Page Numbers (Bottom of Page)"/>
        <w:docPartUnique/>
      </w:docPartObj>
    </w:sdtPr>
    <w:sdtContent>
      <w:p w:rsidR="00E637A3" w:rsidRDefault="00611EDA">
        <w:pPr>
          <w:pStyle w:val="Footer"/>
          <w:jc w:val="center"/>
        </w:pPr>
        <w:fldSimple w:instr=" PAGE   \* MERGEFORMAT ">
          <w:r w:rsidR="00686BB8">
            <w:rPr>
              <w:noProof/>
            </w:rPr>
            <w:t>31</w:t>
          </w:r>
        </w:fldSimple>
      </w:p>
    </w:sdtContent>
  </w:sdt>
  <w:p w:rsidR="00E637A3" w:rsidRDefault="00E637A3">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5"/>
      <w:docPartObj>
        <w:docPartGallery w:val="Page Numbers (Bottom of Page)"/>
        <w:docPartUnique/>
      </w:docPartObj>
    </w:sdtPr>
    <w:sdtContent>
      <w:p w:rsidR="00E637A3" w:rsidRDefault="00611EDA">
        <w:pPr>
          <w:pStyle w:val="Footer"/>
          <w:jc w:val="center"/>
        </w:pPr>
        <w:fldSimple w:instr=" PAGE   \* MERGEFORMAT ">
          <w:r w:rsidR="00686BB8">
            <w:rPr>
              <w:noProof/>
            </w:rPr>
            <w:t>37</w:t>
          </w:r>
        </w:fldSimple>
      </w:p>
    </w:sdtContent>
  </w:sdt>
  <w:p w:rsidR="00E637A3" w:rsidRPr="00C11B90" w:rsidRDefault="00E637A3" w:rsidP="00374BA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611EDA">
    <w:pPr>
      <w:rPr>
        <w:sz w:val="2"/>
        <w:szCs w:val="2"/>
      </w:rPr>
    </w:pPr>
    <w:r w:rsidRPr="00611EDA">
      <w:rPr>
        <w:noProof/>
      </w:rPr>
      <w:pict>
        <v:shapetype id="_x0000_t202" coordsize="21600,21600" o:spt="202" path="m,l,21600r21600,l21600,xe">
          <v:stroke joinstyle="miter"/>
          <v:path gradientshapeok="t" o:connecttype="rect"/>
        </v:shapetype>
        <v:shape id="_x0000_s3101" type="#_x0000_t202" style="position:absolute;margin-left:516.45pt;margin-top:758.75pt;width:6.8pt;height:15.5pt;z-index:-251658240;mso-wrap-style:none;mso-wrap-distance-left:5pt;mso-wrap-distance-right:5pt;mso-position-horizontal-relative:page;mso-position-vertical-relative:page" filled="f" stroked="f">
          <v:textbox style="mso-fit-shape-to-text:t" inset="0,0,0,0">
            <w:txbxContent>
              <w:p w:rsidR="00E637A3" w:rsidRDefault="00611EDA">
                <w:pPr>
                  <w:pStyle w:val="Headerorfooter1"/>
                  <w:shd w:val="clear" w:color="auto" w:fill="auto"/>
                  <w:spacing w:line="240" w:lineRule="auto"/>
                </w:pPr>
                <w:fldSimple w:instr=" PAGE \* MERGEFORMAT ">
                  <w:r w:rsidR="00E637A3" w:rsidRPr="00F81B20">
                    <w:rPr>
                      <w:rStyle w:val="Headerorfooter0"/>
                      <w:color w:val="000000"/>
                      <w:lang w:eastAsia="vi-VN"/>
                    </w:rPr>
                    <w:t>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46"/>
      <w:docPartObj>
        <w:docPartGallery w:val="Page Numbers (Bottom of Page)"/>
        <w:docPartUnique/>
      </w:docPartObj>
    </w:sdtPr>
    <w:sdtContent>
      <w:p w:rsidR="00E637A3" w:rsidRDefault="00611EDA">
        <w:pPr>
          <w:pStyle w:val="Footer"/>
          <w:jc w:val="center"/>
        </w:pPr>
        <w:fldSimple w:instr=" PAGE   \* MERGEFORMAT ">
          <w:r w:rsidR="00686BB8">
            <w:rPr>
              <w:noProof/>
            </w:rPr>
            <w:t>42</w:t>
          </w:r>
        </w:fldSimple>
      </w:p>
    </w:sdtContent>
  </w:sdt>
  <w:p w:rsidR="00E637A3" w:rsidRDefault="00E637A3">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6"/>
      <w:docPartObj>
        <w:docPartGallery w:val="Page Numbers (Bottom of Page)"/>
        <w:docPartUnique/>
      </w:docPartObj>
    </w:sdtPr>
    <w:sdtContent>
      <w:p w:rsidR="00E637A3" w:rsidRDefault="00611EDA">
        <w:pPr>
          <w:pStyle w:val="Footer"/>
          <w:jc w:val="center"/>
        </w:pPr>
        <w:fldSimple w:instr=" PAGE   \* MERGEFORMAT ">
          <w:r w:rsidR="00686BB8">
            <w:rPr>
              <w:noProof/>
            </w:rPr>
            <w:t>71</w:t>
          </w:r>
        </w:fldSimple>
      </w:p>
    </w:sdtContent>
  </w:sdt>
  <w:p w:rsidR="00E637A3" w:rsidRDefault="00E637A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50"/>
      <w:docPartObj>
        <w:docPartGallery w:val="Page Numbers (Bottom of Page)"/>
        <w:docPartUnique/>
      </w:docPartObj>
    </w:sdtPr>
    <w:sdtContent>
      <w:p w:rsidR="00E637A3" w:rsidRDefault="00611EDA">
        <w:pPr>
          <w:pStyle w:val="Footer"/>
          <w:jc w:val="center"/>
        </w:pPr>
        <w:fldSimple w:instr=" PAGE   \* MERGEFORMAT ">
          <w:r w:rsidR="00686BB8">
            <w:rPr>
              <w:noProof/>
            </w:rPr>
            <w:t>46</w:t>
          </w:r>
        </w:fldSimple>
      </w:p>
    </w:sdtContent>
  </w:sdt>
  <w:p w:rsidR="00E637A3" w:rsidRPr="00B377A8" w:rsidRDefault="00E637A3" w:rsidP="0037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870" w:rsidRDefault="00E96870" w:rsidP="006141FF">
      <w:r>
        <w:separator/>
      </w:r>
    </w:p>
  </w:footnote>
  <w:footnote w:type="continuationSeparator" w:id="1">
    <w:p w:rsidR="00E96870" w:rsidRDefault="00E96870" w:rsidP="00614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rsidP="00374BA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A3" w:rsidRDefault="00E63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o:shapelayout v:ext="edit">
      <o:idmap v:ext="edit" data="3"/>
    </o:shapelayout>
  </w:hdrShapeDefaults>
  <w:footnotePr>
    <w:footnote w:id="0"/>
    <w:footnote w:id="1"/>
  </w:footnotePr>
  <w:endnotePr>
    <w:endnote w:id="0"/>
    <w:endnote w:id="1"/>
  </w:endnotePr>
  <w:compat/>
  <w:rsids>
    <w:rsidRoot w:val="00C12AFF"/>
    <w:rsid w:val="00034E4B"/>
    <w:rsid w:val="00040D1C"/>
    <w:rsid w:val="00046CA5"/>
    <w:rsid w:val="00070EEC"/>
    <w:rsid w:val="00071364"/>
    <w:rsid w:val="00080C10"/>
    <w:rsid w:val="00081848"/>
    <w:rsid w:val="000942B5"/>
    <w:rsid w:val="000A3DEF"/>
    <w:rsid w:val="000B17B1"/>
    <w:rsid w:val="000B2F2A"/>
    <w:rsid w:val="000C1B5E"/>
    <w:rsid w:val="000C6690"/>
    <w:rsid w:val="000E06CF"/>
    <w:rsid w:val="000E4189"/>
    <w:rsid w:val="001646A7"/>
    <w:rsid w:val="001A678F"/>
    <w:rsid w:val="001C2D32"/>
    <w:rsid w:val="00267D68"/>
    <w:rsid w:val="00282605"/>
    <w:rsid w:val="00291D1E"/>
    <w:rsid w:val="002B2F72"/>
    <w:rsid w:val="002F5BAE"/>
    <w:rsid w:val="0031757C"/>
    <w:rsid w:val="00327631"/>
    <w:rsid w:val="0033366F"/>
    <w:rsid w:val="00344F6F"/>
    <w:rsid w:val="003646AE"/>
    <w:rsid w:val="00367753"/>
    <w:rsid w:val="003739E6"/>
    <w:rsid w:val="00374BA0"/>
    <w:rsid w:val="00374DD4"/>
    <w:rsid w:val="00397934"/>
    <w:rsid w:val="003A3707"/>
    <w:rsid w:val="003A4B16"/>
    <w:rsid w:val="003C0EDA"/>
    <w:rsid w:val="003F400C"/>
    <w:rsid w:val="00403B8F"/>
    <w:rsid w:val="00404494"/>
    <w:rsid w:val="004117DF"/>
    <w:rsid w:val="004177C0"/>
    <w:rsid w:val="004441D7"/>
    <w:rsid w:val="00461697"/>
    <w:rsid w:val="00477E68"/>
    <w:rsid w:val="00483456"/>
    <w:rsid w:val="0049201D"/>
    <w:rsid w:val="004C7D1F"/>
    <w:rsid w:val="004D309E"/>
    <w:rsid w:val="004E579D"/>
    <w:rsid w:val="00537F66"/>
    <w:rsid w:val="00557EDA"/>
    <w:rsid w:val="00560472"/>
    <w:rsid w:val="00582EFE"/>
    <w:rsid w:val="005C1AA2"/>
    <w:rsid w:val="005C3663"/>
    <w:rsid w:val="005D00FF"/>
    <w:rsid w:val="005E40A1"/>
    <w:rsid w:val="00611EDA"/>
    <w:rsid w:val="006141FF"/>
    <w:rsid w:val="00622FBD"/>
    <w:rsid w:val="00645770"/>
    <w:rsid w:val="00672EE7"/>
    <w:rsid w:val="00673F9B"/>
    <w:rsid w:val="00686BB8"/>
    <w:rsid w:val="006A1703"/>
    <w:rsid w:val="006A4D94"/>
    <w:rsid w:val="006C477C"/>
    <w:rsid w:val="006D6388"/>
    <w:rsid w:val="006D7D1A"/>
    <w:rsid w:val="006E7581"/>
    <w:rsid w:val="00717845"/>
    <w:rsid w:val="0072512F"/>
    <w:rsid w:val="00725AE0"/>
    <w:rsid w:val="007328B5"/>
    <w:rsid w:val="00734AA0"/>
    <w:rsid w:val="00740C05"/>
    <w:rsid w:val="00746A8A"/>
    <w:rsid w:val="0078446C"/>
    <w:rsid w:val="00796AE4"/>
    <w:rsid w:val="007D2A27"/>
    <w:rsid w:val="0083427C"/>
    <w:rsid w:val="00835E27"/>
    <w:rsid w:val="008503F4"/>
    <w:rsid w:val="00872087"/>
    <w:rsid w:val="0088597D"/>
    <w:rsid w:val="00897CC3"/>
    <w:rsid w:val="008A5C48"/>
    <w:rsid w:val="008C2BD4"/>
    <w:rsid w:val="009064A0"/>
    <w:rsid w:val="009275C9"/>
    <w:rsid w:val="009478F1"/>
    <w:rsid w:val="00961856"/>
    <w:rsid w:val="00973F59"/>
    <w:rsid w:val="00974DCF"/>
    <w:rsid w:val="00976329"/>
    <w:rsid w:val="009836FF"/>
    <w:rsid w:val="0098756A"/>
    <w:rsid w:val="009B3036"/>
    <w:rsid w:val="009C2115"/>
    <w:rsid w:val="009D1FB4"/>
    <w:rsid w:val="009E097A"/>
    <w:rsid w:val="009E483E"/>
    <w:rsid w:val="00A01BE9"/>
    <w:rsid w:val="00A15F77"/>
    <w:rsid w:val="00A27F9C"/>
    <w:rsid w:val="00A309DC"/>
    <w:rsid w:val="00A5565D"/>
    <w:rsid w:val="00A578FA"/>
    <w:rsid w:val="00A70798"/>
    <w:rsid w:val="00A75FBB"/>
    <w:rsid w:val="00A95FCA"/>
    <w:rsid w:val="00AB7810"/>
    <w:rsid w:val="00AE4567"/>
    <w:rsid w:val="00AE6214"/>
    <w:rsid w:val="00B2015A"/>
    <w:rsid w:val="00B269F1"/>
    <w:rsid w:val="00B50191"/>
    <w:rsid w:val="00B53AB5"/>
    <w:rsid w:val="00B70E15"/>
    <w:rsid w:val="00B769B0"/>
    <w:rsid w:val="00B9330F"/>
    <w:rsid w:val="00BA4326"/>
    <w:rsid w:val="00BB25C4"/>
    <w:rsid w:val="00BD4D72"/>
    <w:rsid w:val="00BE2A35"/>
    <w:rsid w:val="00C038EC"/>
    <w:rsid w:val="00C041DE"/>
    <w:rsid w:val="00C11D88"/>
    <w:rsid w:val="00C12AFF"/>
    <w:rsid w:val="00C17419"/>
    <w:rsid w:val="00C21118"/>
    <w:rsid w:val="00C236D2"/>
    <w:rsid w:val="00C53603"/>
    <w:rsid w:val="00C6012F"/>
    <w:rsid w:val="00C860D9"/>
    <w:rsid w:val="00CE5B65"/>
    <w:rsid w:val="00D24550"/>
    <w:rsid w:val="00D42A58"/>
    <w:rsid w:val="00D4304F"/>
    <w:rsid w:val="00D4422D"/>
    <w:rsid w:val="00D568E6"/>
    <w:rsid w:val="00D60B85"/>
    <w:rsid w:val="00D73C15"/>
    <w:rsid w:val="00D93AF6"/>
    <w:rsid w:val="00D94B64"/>
    <w:rsid w:val="00DB0187"/>
    <w:rsid w:val="00DD3502"/>
    <w:rsid w:val="00DF562A"/>
    <w:rsid w:val="00E043FB"/>
    <w:rsid w:val="00E30BED"/>
    <w:rsid w:val="00E50B8F"/>
    <w:rsid w:val="00E56262"/>
    <w:rsid w:val="00E637A3"/>
    <w:rsid w:val="00E96870"/>
    <w:rsid w:val="00E96ED4"/>
    <w:rsid w:val="00EA2D7D"/>
    <w:rsid w:val="00EC266A"/>
    <w:rsid w:val="00EE1CE0"/>
    <w:rsid w:val="00EF2D80"/>
    <w:rsid w:val="00EF5F49"/>
    <w:rsid w:val="00F1159A"/>
    <w:rsid w:val="00F11C0A"/>
    <w:rsid w:val="00F548A2"/>
    <w:rsid w:val="00F7043A"/>
    <w:rsid w:val="00F875A7"/>
    <w:rsid w:val="00FC382B"/>
    <w:rsid w:val="00FC3928"/>
    <w:rsid w:val="00FE57D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0BED"/>
    <w:pPr>
      <w:tabs>
        <w:tab w:val="center" w:pos="4320"/>
        <w:tab w:val="right" w:pos="8640"/>
      </w:tabs>
    </w:pPr>
  </w:style>
  <w:style w:type="character" w:customStyle="1" w:styleId="FooterChar">
    <w:name w:val="Footer Char"/>
    <w:basedOn w:val="DefaultParagraphFont"/>
    <w:link w:val="Footer"/>
    <w:uiPriority w:val="99"/>
    <w:rsid w:val="00E30BED"/>
    <w:rPr>
      <w:rFonts w:ascii="Times New Roman" w:eastAsia="Times New Roman" w:hAnsi="Times New Roman" w:cs="Times New Roman"/>
      <w:sz w:val="24"/>
      <w:szCs w:val="24"/>
      <w:lang w:val="en-US"/>
    </w:rPr>
  </w:style>
  <w:style w:type="character" w:customStyle="1" w:styleId="Headerorfooter">
    <w:name w:val="Header or footer_"/>
    <w:basedOn w:val="DefaultParagraphFont"/>
    <w:link w:val="Headerorfooter1"/>
    <w:rsid w:val="00E30BED"/>
    <w:rPr>
      <w:sz w:val="27"/>
      <w:szCs w:val="27"/>
      <w:shd w:val="clear" w:color="auto" w:fill="FFFFFF"/>
    </w:rPr>
  </w:style>
  <w:style w:type="character" w:customStyle="1" w:styleId="Headerorfooter0">
    <w:name w:val="Header or footer"/>
    <w:basedOn w:val="Headerorfooter"/>
    <w:rsid w:val="00E30BED"/>
  </w:style>
  <w:style w:type="paragraph" w:customStyle="1" w:styleId="Headerorfooter1">
    <w:name w:val="Header or footer1"/>
    <w:basedOn w:val="Normal"/>
    <w:link w:val="Headerorfooter"/>
    <w:rsid w:val="00E30BED"/>
    <w:pPr>
      <w:widowControl w:val="0"/>
      <w:shd w:val="clear" w:color="auto" w:fill="FFFFFF"/>
      <w:spacing w:line="240" w:lineRule="atLeast"/>
    </w:pPr>
    <w:rPr>
      <w:rFonts w:asciiTheme="minorHAnsi" w:eastAsiaTheme="minorHAnsi" w:hAnsiTheme="minorHAnsi" w:cstheme="minorBidi"/>
      <w:sz w:val="27"/>
      <w:szCs w:val="27"/>
      <w:lang w:val="vi-VN"/>
    </w:rPr>
  </w:style>
  <w:style w:type="paragraph" w:styleId="BalloonText">
    <w:name w:val="Balloon Text"/>
    <w:basedOn w:val="Normal"/>
    <w:link w:val="BalloonTextChar"/>
    <w:uiPriority w:val="99"/>
    <w:semiHidden/>
    <w:unhideWhenUsed/>
    <w:rsid w:val="00E30BED"/>
    <w:rPr>
      <w:rFonts w:ascii="Tahoma" w:hAnsi="Tahoma" w:cs="Tahoma"/>
      <w:sz w:val="16"/>
      <w:szCs w:val="16"/>
    </w:rPr>
  </w:style>
  <w:style w:type="character" w:customStyle="1" w:styleId="BalloonTextChar">
    <w:name w:val="Balloon Text Char"/>
    <w:basedOn w:val="DefaultParagraphFont"/>
    <w:link w:val="BalloonText"/>
    <w:uiPriority w:val="99"/>
    <w:semiHidden/>
    <w:rsid w:val="00E30BED"/>
    <w:rPr>
      <w:rFonts w:ascii="Tahoma" w:eastAsia="Times New Roman" w:hAnsi="Tahoma" w:cs="Tahoma"/>
      <w:sz w:val="16"/>
      <w:szCs w:val="16"/>
      <w:lang w:val="en-US"/>
    </w:rPr>
  </w:style>
  <w:style w:type="paragraph" w:styleId="Header">
    <w:name w:val="header"/>
    <w:basedOn w:val="Normal"/>
    <w:link w:val="HeaderChar"/>
    <w:rsid w:val="00717845"/>
    <w:pPr>
      <w:tabs>
        <w:tab w:val="center" w:pos="4320"/>
        <w:tab w:val="right" w:pos="8640"/>
      </w:tabs>
    </w:pPr>
  </w:style>
  <w:style w:type="character" w:customStyle="1" w:styleId="HeaderChar">
    <w:name w:val="Header Char"/>
    <w:basedOn w:val="DefaultParagraphFont"/>
    <w:link w:val="Header"/>
    <w:rsid w:val="00717845"/>
    <w:rPr>
      <w:rFonts w:ascii="Times New Roman" w:eastAsia="Times New Roman" w:hAnsi="Times New Roman" w:cs="Times New Roman"/>
      <w:sz w:val="24"/>
      <w:szCs w:val="24"/>
      <w:lang w:val="en-US"/>
    </w:rPr>
  </w:style>
  <w:style w:type="character" w:styleId="FootnoteReference">
    <w:name w:val="footnote reference"/>
    <w:basedOn w:val="DefaultParagraphFont"/>
    <w:rsid w:val="00D4422D"/>
    <w:rPr>
      <w:vertAlign w:val="superscript"/>
    </w:rPr>
  </w:style>
  <w:style w:type="character" w:styleId="PageNumber">
    <w:name w:val="page number"/>
    <w:rsid w:val="006E7581"/>
  </w:style>
  <w:style w:type="paragraph" w:styleId="ListParagraph">
    <w:name w:val="List Paragraph"/>
    <w:basedOn w:val="Normal"/>
    <w:uiPriority w:val="34"/>
    <w:qFormat/>
    <w:rsid w:val="00B50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3.xml" Type="http://schemas.openxmlformats.org/officeDocument/2006/relationships/footer" Id="rId8"></Relationship><Relationship Target="footer6.xml" Type="http://schemas.openxmlformats.org/officeDocument/2006/relationships/footer" Id="rId13"></Relationship><Relationship Target="media/image3.png" Type="http://schemas.openxmlformats.org/officeDocument/2006/relationships/image" Id="rId18"></Relationship><Relationship Target="footer12.xml" Type="http://schemas.openxmlformats.org/officeDocument/2006/relationships/footer" Id="rId26"></Relationship><Relationship Target="webSettings.xml" Type="http://schemas.openxmlformats.org/officeDocument/2006/relationships/webSettings" Id="rId3"></Relationship><Relationship Target="media/image4.png" Type="http://schemas.openxmlformats.org/officeDocument/2006/relationships/image" Id="rId21"></Relationship><Relationship Target="footer2.xml" Type="http://schemas.openxmlformats.org/officeDocument/2006/relationships/footer" Id="rId7"></Relationship><Relationship Target="footer5.xml" Type="http://schemas.openxmlformats.org/officeDocument/2006/relationships/footer" Id="rId12"></Relationship><Relationship Target="footer9.xml" Type="http://schemas.openxmlformats.org/officeDocument/2006/relationships/footer" Id="rId17"></Relationship><Relationship Target="header2.xml" Type="http://schemas.openxmlformats.org/officeDocument/2006/relationships/header" Id="rId25"></Relationship><Relationship Target="settings.xml" Type="http://schemas.openxmlformats.org/officeDocument/2006/relationships/settings" Id="rId2"></Relationship><Relationship Target="footer8.xml" Type="http://schemas.openxmlformats.org/officeDocument/2006/relationships/footer" Id="rId16"></Relationship><Relationship Target="footer11.xml" Type="http://schemas.openxmlformats.org/officeDocument/2006/relationships/footer" Id="rId20"></Relationship><Relationship Target="theme/theme1.xml" Type="http://schemas.openxmlformats.org/officeDocument/2006/relationships/theme" Id="rId29"></Relationship><Relationship Target="styles.xml" Type="http://schemas.openxmlformats.org/officeDocument/2006/relationships/styles" Id="rId1"></Relationship><Relationship Target="footer1.xml" Type="http://schemas.openxmlformats.org/officeDocument/2006/relationships/footer" Id="rId6"></Relationship><Relationship Target="media/image2.png" Type="http://schemas.openxmlformats.org/officeDocument/2006/relationships/image" Id="rId11"></Relationship><Relationship Target="media/image7.png" Type="http://schemas.openxmlformats.org/officeDocument/2006/relationships/image" Id="rId24"></Relationship><Relationship Target="endnotes.xml" Type="http://schemas.openxmlformats.org/officeDocument/2006/relationships/endnotes" Id="rId5"></Relationship><Relationship Target="footer7.xml" Type="http://schemas.openxmlformats.org/officeDocument/2006/relationships/footer" Id="rId15"></Relationship><Relationship Target="media/image6.png" Type="http://schemas.openxmlformats.org/officeDocument/2006/relationships/image" Id="rId23"></Relationship><Relationship Target="fontTable.xml" Type="http://schemas.openxmlformats.org/officeDocument/2006/relationships/fontTable" Id="rId28"></Relationship><Relationship Target="media/image1.png" Type="http://schemas.openxmlformats.org/officeDocument/2006/relationships/image" Id="rId10"></Relationship><Relationship Target="footer10.xml" Type="http://schemas.openxmlformats.org/officeDocument/2006/relationships/footer" Id="rId19"></Relationship><Relationship Target="footnotes.xml" Type="http://schemas.openxmlformats.org/officeDocument/2006/relationships/footnotes" Id="rId4"></Relationship><Relationship Target="footer4.xml" Type="http://schemas.openxmlformats.org/officeDocument/2006/relationships/footer" Id="rId9"></Relationship><Relationship Target="header1.xml" Type="http://schemas.openxmlformats.org/officeDocument/2006/relationships/header" Id="rId14"></Relationship><Relationship Target="media/image5.png" Type="http://schemas.openxmlformats.org/officeDocument/2006/relationships/image" Id="rId22"></Relationship><Relationship Target="header3.xml" Type="http://schemas.openxmlformats.org/officeDocument/2006/relationships/header" Id="rId27"></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16121</Words>
  <Characters>91896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8C3VYY1</dc:creator>
  <cp:lastModifiedBy>8C3VYY1</cp:lastModifiedBy>
  <cp:revision>6</cp:revision>
  <dcterms:created xsi:type="dcterms:W3CDTF">2015-05-25T07:43:00Z</dcterms:created>
  <dcterms:modified xsi:type="dcterms:W3CDTF">2015-05-26T08:20:00Z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SBV241232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243659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http://webcenter-app01:16200/cs/idcplg?IdcService=DESKTOP_DOC_INFO&amp;dDocName=SBV241232&amp;dID=243659&amp;ClientControlled=DocMan,taskpane&amp;coreContentOnly=1</vt:lpwstr>
  </property>
</Properties>
</file>