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1458"/>
      </w:tblGrid>
      <w:tr w:rsidR="00656AF6" w:rsidTr="00656AF6">
        <w:trPr>
          <w:trHeight w:val="440"/>
        </w:trPr>
        <w:tc>
          <w:tcPr>
            <w:tcW w:w="1458" w:type="dxa"/>
            <w:vAlign w:val="center"/>
          </w:tcPr>
          <w:p w:rsidR="00656AF6" w:rsidRDefault="00656AF6" w:rsidP="00656AF6">
            <w:pPr>
              <w:ind w:right="-108" w:hanging="90"/>
              <w:jc w:val="center"/>
              <w:rPr>
                <w:rFonts w:ascii="Times New Roman" w:hAnsi="Times New Roman" w:cs="Times New Roman"/>
                <w:sz w:val="28"/>
                <w:szCs w:val="28"/>
                <w:lang w:val="en-US"/>
              </w:rPr>
            </w:pPr>
            <w:r>
              <w:rPr>
                <w:rFonts w:ascii="Times New Roman" w:hAnsi="Times New Roman" w:cs="Times New Roman"/>
                <w:sz w:val="28"/>
                <w:szCs w:val="28"/>
                <w:lang w:val="en-US"/>
              </w:rPr>
              <w:t>DỰ THẢO</w:t>
            </w:r>
          </w:p>
        </w:tc>
      </w:tr>
    </w:tbl>
    <w:p w:rsidR="00656AF6" w:rsidRDefault="00656AF6"/>
    <w:tbl>
      <w:tblPr>
        <w:tblW w:w="9198" w:type="dxa"/>
        <w:tblLook w:val="01E0"/>
      </w:tblPr>
      <w:tblGrid>
        <w:gridCol w:w="3258"/>
        <w:gridCol w:w="5940"/>
      </w:tblGrid>
      <w:tr w:rsidR="002F7C6F" w:rsidRPr="00BD5F67" w:rsidTr="002F7C6F">
        <w:tc>
          <w:tcPr>
            <w:tcW w:w="3258" w:type="dxa"/>
          </w:tcPr>
          <w:p w:rsidR="002F7C6F" w:rsidRPr="00BD5F67" w:rsidRDefault="00FC0746" w:rsidP="00DA3C9F">
            <w:pPr>
              <w:tabs>
                <w:tab w:val="right" w:leader="dot" w:pos="8640"/>
              </w:tabs>
              <w:spacing w:line="264" w:lineRule="auto"/>
              <w:jc w:val="center"/>
              <w:rPr>
                <w:rFonts w:ascii="Times New Roman" w:eastAsia="Times New Roman" w:hAnsi="Times New Roman" w:cs="Times New Roman"/>
                <w:b/>
                <w:sz w:val="27"/>
                <w:szCs w:val="27"/>
              </w:rPr>
            </w:pPr>
            <w:bookmarkStart w:id="0" w:name="loai_49"/>
            <w:r>
              <w:rPr>
                <w:rFonts w:ascii="Times New Roman" w:eastAsia="Times New Roman" w:hAnsi="Times New Roman" w:cs="Times New Roman"/>
                <w:b/>
                <w:sz w:val="27"/>
                <w:szCs w:val="27"/>
              </w:rPr>
              <w:t>C</w:t>
            </w:r>
            <w:r>
              <w:rPr>
                <w:rFonts w:ascii="Times New Roman" w:eastAsia="Times New Roman" w:hAnsi="Times New Roman" w:cs="Times New Roman"/>
                <w:b/>
                <w:sz w:val="27"/>
                <w:szCs w:val="27"/>
                <w:lang w:val="en-US"/>
              </w:rPr>
              <w:t>H</w:t>
            </w:r>
            <w:r w:rsidR="002F7C6F" w:rsidRPr="00BD5F67">
              <w:rPr>
                <w:rFonts w:ascii="Times New Roman" w:eastAsia="Times New Roman" w:hAnsi="Times New Roman" w:cs="Times New Roman"/>
                <w:b/>
                <w:sz w:val="27"/>
                <w:szCs w:val="27"/>
                <w:lang w:val="en-US"/>
              </w:rPr>
              <w:t>Í</w:t>
            </w:r>
            <w:r w:rsidR="002F7C6F" w:rsidRPr="00BD5F67">
              <w:rPr>
                <w:rFonts w:ascii="Times New Roman" w:eastAsia="Times New Roman" w:hAnsi="Times New Roman" w:cs="Times New Roman"/>
                <w:b/>
                <w:sz w:val="27"/>
                <w:szCs w:val="27"/>
              </w:rPr>
              <w:t>NH PHỦ</w:t>
            </w:r>
            <w:r w:rsidR="002F7C6F" w:rsidRPr="00BD5F67">
              <w:rPr>
                <w:rFonts w:ascii="Times New Roman" w:eastAsia="Times New Roman" w:hAnsi="Times New Roman" w:cs="Times New Roman"/>
                <w:b/>
                <w:sz w:val="27"/>
                <w:szCs w:val="27"/>
              </w:rPr>
              <w:br/>
              <w:t>-------</w:t>
            </w:r>
          </w:p>
        </w:tc>
        <w:tc>
          <w:tcPr>
            <w:tcW w:w="5940" w:type="dxa"/>
          </w:tcPr>
          <w:p w:rsidR="002F7C6F" w:rsidRPr="00BD5F67" w:rsidRDefault="002F7C6F" w:rsidP="00DA3C9F">
            <w:pPr>
              <w:tabs>
                <w:tab w:val="right" w:leader="dot" w:pos="8640"/>
              </w:tabs>
              <w:spacing w:line="264" w:lineRule="auto"/>
              <w:jc w:val="center"/>
              <w:rPr>
                <w:rFonts w:ascii="Times New Roman" w:eastAsia="Times New Roman" w:hAnsi="Times New Roman" w:cs="Times New Roman"/>
                <w:sz w:val="27"/>
                <w:szCs w:val="27"/>
              </w:rPr>
            </w:pPr>
            <w:r w:rsidRPr="00BD5F67">
              <w:rPr>
                <w:rFonts w:ascii="Times New Roman" w:eastAsia="Times New Roman" w:hAnsi="Times New Roman" w:cs="Times New Roman"/>
                <w:b/>
                <w:sz w:val="27"/>
                <w:szCs w:val="27"/>
              </w:rPr>
              <w:t>CỘNG HÒA XÃ HỘI CHỦ NGHĨA VIỆT NAM</w:t>
            </w:r>
            <w:r w:rsidRPr="00BD5F67">
              <w:rPr>
                <w:rFonts w:ascii="Times New Roman" w:eastAsia="Times New Roman" w:hAnsi="Times New Roman" w:cs="Times New Roman"/>
                <w:b/>
                <w:sz w:val="27"/>
                <w:szCs w:val="27"/>
              </w:rPr>
              <w:br/>
              <w:t xml:space="preserve">Độc lập - Tự do - Hạnh phúc </w:t>
            </w:r>
            <w:r w:rsidRPr="00BD5F67">
              <w:rPr>
                <w:rFonts w:ascii="Times New Roman" w:eastAsia="Times New Roman" w:hAnsi="Times New Roman" w:cs="Times New Roman"/>
                <w:b/>
                <w:sz w:val="27"/>
                <w:szCs w:val="27"/>
              </w:rPr>
              <w:br/>
              <w:t>---------------</w:t>
            </w:r>
          </w:p>
        </w:tc>
      </w:tr>
      <w:tr w:rsidR="002F7C6F" w:rsidRPr="00BD5F67" w:rsidTr="002F7C6F">
        <w:tc>
          <w:tcPr>
            <w:tcW w:w="3258" w:type="dxa"/>
          </w:tcPr>
          <w:p w:rsidR="002F7C6F" w:rsidRPr="00BD5F67" w:rsidRDefault="002F7C6F" w:rsidP="00BB6F43">
            <w:pPr>
              <w:tabs>
                <w:tab w:val="right" w:leader="dot" w:pos="8640"/>
              </w:tabs>
              <w:spacing w:afterLines="60" w:line="264" w:lineRule="auto"/>
              <w:jc w:val="center"/>
              <w:rPr>
                <w:rFonts w:ascii="Times New Roman" w:eastAsia="Times New Roman" w:hAnsi="Times New Roman" w:cs="Times New Roman"/>
                <w:sz w:val="27"/>
                <w:szCs w:val="27"/>
              </w:rPr>
            </w:pPr>
            <w:r w:rsidRPr="00BD5F67">
              <w:rPr>
                <w:rFonts w:ascii="Times New Roman" w:eastAsia="Times New Roman" w:hAnsi="Times New Roman" w:cs="Times New Roman"/>
                <w:sz w:val="27"/>
                <w:szCs w:val="27"/>
              </w:rPr>
              <w:t>Số:</w:t>
            </w:r>
            <w:r w:rsidR="00425695">
              <w:rPr>
                <w:rFonts w:ascii="Times New Roman" w:eastAsia="Times New Roman" w:hAnsi="Times New Roman" w:cs="Times New Roman"/>
                <w:sz w:val="27"/>
                <w:szCs w:val="27"/>
                <w:lang w:val="en-US"/>
              </w:rPr>
              <w:t xml:space="preserve">      </w:t>
            </w:r>
            <w:r w:rsidRPr="00BD5F67">
              <w:rPr>
                <w:rFonts w:ascii="Times New Roman" w:eastAsia="Times New Roman" w:hAnsi="Times New Roman" w:cs="Times New Roman"/>
                <w:sz w:val="27"/>
                <w:szCs w:val="27"/>
              </w:rPr>
              <w:t>/20</w:t>
            </w:r>
            <w:r>
              <w:rPr>
                <w:rFonts w:ascii="Times New Roman" w:eastAsia="Times New Roman" w:hAnsi="Times New Roman" w:cs="Times New Roman"/>
                <w:sz w:val="27"/>
                <w:szCs w:val="27"/>
                <w:lang w:val="en-US"/>
              </w:rPr>
              <w:t>1</w:t>
            </w:r>
            <w:r w:rsidR="00FA13A2">
              <w:rPr>
                <w:rFonts w:ascii="Times New Roman" w:eastAsia="Times New Roman" w:hAnsi="Times New Roman" w:cs="Times New Roman"/>
                <w:sz w:val="27"/>
                <w:szCs w:val="27"/>
                <w:lang w:val="en-US"/>
              </w:rPr>
              <w:t>7</w:t>
            </w:r>
            <w:r w:rsidRPr="00BD5F67">
              <w:rPr>
                <w:rFonts w:ascii="Times New Roman" w:eastAsia="Times New Roman" w:hAnsi="Times New Roman" w:cs="Times New Roman"/>
                <w:sz w:val="27"/>
                <w:szCs w:val="27"/>
              </w:rPr>
              <w:t>/NĐ-CP</w:t>
            </w:r>
          </w:p>
        </w:tc>
        <w:tc>
          <w:tcPr>
            <w:tcW w:w="5940" w:type="dxa"/>
          </w:tcPr>
          <w:p w:rsidR="002F7C6F" w:rsidRPr="00BD5F67" w:rsidRDefault="00FA13A2" w:rsidP="00425695">
            <w:pPr>
              <w:tabs>
                <w:tab w:val="right" w:leader="dot" w:pos="8640"/>
              </w:tabs>
              <w:spacing w:line="264" w:lineRule="auto"/>
              <w:jc w:val="center"/>
              <w:rPr>
                <w:rFonts w:ascii="Times New Roman" w:eastAsia="Times New Roman" w:hAnsi="Times New Roman" w:cs="Times New Roman"/>
                <w:i/>
                <w:sz w:val="27"/>
                <w:szCs w:val="27"/>
              </w:rPr>
            </w:pPr>
            <w:r>
              <w:rPr>
                <w:rFonts w:ascii="Times New Roman" w:eastAsia="Times New Roman" w:hAnsi="Times New Roman" w:cs="Times New Roman"/>
                <w:i/>
                <w:sz w:val="27"/>
                <w:szCs w:val="27"/>
                <w:lang w:val="en-US"/>
              </w:rPr>
              <w:t xml:space="preserve">   </w:t>
            </w:r>
            <w:r w:rsidR="002F7C6F" w:rsidRPr="00BD5F67">
              <w:rPr>
                <w:rFonts w:ascii="Times New Roman" w:eastAsia="Times New Roman" w:hAnsi="Times New Roman" w:cs="Times New Roman"/>
                <w:i/>
                <w:sz w:val="27"/>
                <w:szCs w:val="27"/>
              </w:rPr>
              <w:t xml:space="preserve">Hà Nội, ngày </w:t>
            </w:r>
            <w:r w:rsidR="00425695">
              <w:rPr>
                <w:rFonts w:ascii="Times New Roman" w:eastAsia="Times New Roman" w:hAnsi="Times New Roman" w:cs="Times New Roman"/>
                <w:i/>
                <w:sz w:val="27"/>
                <w:szCs w:val="27"/>
                <w:lang w:val="en-US"/>
              </w:rPr>
              <w:t xml:space="preserve">       </w:t>
            </w:r>
            <w:r w:rsidR="002F7C6F" w:rsidRPr="00BD5F67">
              <w:rPr>
                <w:rFonts w:ascii="Times New Roman" w:eastAsia="Times New Roman" w:hAnsi="Times New Roman" w:cs="Times New Roman"/>
                <w:i/>
                <w:sz w:val="27"/>
                <w:szCs w:val="27"/>
              </w:rPr>
              <w:t>tháng</w:t>
            </w:r>
            <w:r w:rsidR="00425695">
              <w:rPr>
                <w:rFonts w:ascii="Times New Roman" w:eastAsia="Times New Roman" w:hAnsi="Times New Roman" w:cs="Times New Roman"/>
                <w:i/>
                <w:sz w:val="27"/>
                <w:szCs w:val="27"/>
                <w:lang w:val="en-US"/>
              </w:rPr>
              <w:t xml:space="preserve">      </w:t>
            </w:r>
            <w:r w:rsidR="002F7C6F" w:rsidRPr="00BD5F67">
              <w:rPr>
                <w:rFonts w:ascii="Times New Roman" w:eastAsia="Times New Roman" w:hAnsi="Times New Roman" w:cs="Times New Roman"/>
                <w:i/>
                <w:sz w:val="27"/>
                <w:szCs w:val="27"/>
              </w:rPr>
              <w:t>năm 20</w:t>
            </w:r>
            <w:r w:rsidR="002F7C6F">
              <w:rPr>
                <w:rFonts w:ascii="Times New Roman" w:eastAsia="Times New Roman" w:hAnsi="Times New Roman" w:cs="Times New Roman"/>
                <w:i/>
                <w:sz w:val="27"/>
                <w:szCs w:val="27"/>
                <w:lang w:val="en-US"/>
              </w:rPr>
              <w:t>1</w:t>
            </w:r>
            <w:r>
              <w:rPr>
                <w:rFonts w:ascii="Times New Roman" w:eastAsia="Times New Roman" w:hAnsi="Times New Roman" w:cs="Times New Roman"/>
                <w:i/>
                <w:sz w:val="27"/>
                <w:szCs w:val="27"/>
                <w:lang w:val="en-US"/>
              </w:rPr>
              <w:t>7</w:t>
            </w:r>
          </w:p>
        </w:tc>
      </w:tr>
    </w:tbl>
    <w:p w:rsidR="002F7C6F" w:rsidRPr="00BD5F67" w:rsidRDefault="002F7C6F" w:rsidP="00BB6F43">
      <w:pPr>
        <w:tabs>
          <w:tab w:val="right" w:leader="dot" w:pos="8640"/>
        </w:tabs>
        <w:spacing w:beforeLines="100" w:afterLines="60" w:line="264" w:lineRule="auto"/>
        <w:jc w:val="center"/>
        <w:rPr>
          <w:rFonts w:ascii="Times New Roman" w:hAnsi="Times New Roman" w:cs="Times New Roman"/>
          <w:b/>
          <w:sz w:val="27"/>
          <w:szCs w:val="27"/>
          <w:lang w:val="en-US"/>
        </w:rPr>
      </w:pPr>
      <w:r w:rsidRPr="00BD5F67">
        <w:rPr>
          <w:rFonts w:ascii="Times New Roman" w:hAnsi="Times New Roman" w:cs="Times New Roman"/>
          <w:b/>
          <w:sz w:val="27"/>
          <w:szCs w:val="27"/>
        </w:rPr>
        <w:t>NGHỊ ĐỊNH</w:t>
      </w:r>
    </w:p>
    <w:p w:rsidR="002F7C6F" w:rsidRPr="00BD5F67" w:rsidRDefault="002F7C6F" w:rsidP="00BB6F43">
      <w:pPr>
        <w:tabs>
          <w:tab w:val="right" w:leader="dot" w:pos="8640"/>
        </w:tabs>
        <w:spacing w:beforeLines="60" w:afterLines="60" w:line="264" w:lineRule="auto"/>
        <w:ind w:right="-204"/>
        <w:jc w:val="center"/>
        <w:rPr>
          <w:rFonts w:ascii="Times New Roman" w:hAnsi="Times New Roman" w:cs="Times New Roman"/>
          <w:b/>
          <w:sz w:val="27"/>
          <w:szCs w:val="27"/>
          <w:lang w:val="en-US"/>
        </w:rPr>
      </w:pPr>
      <w:r>
        <w:rPr>
          <w:rFonts w:ascii="Times New Roman" w:hAnsi="Times New Roman" w:cs="Times New Roman"/>
          <w:b/>
          <w:sz w:val="27"/>
          <w:szCs w:val="27"/>
          <w:lang w:val="en-US"/>
        </w:rPr>
        <w:t xml:space="preserve">Bãi bỏ </w:t>
      </w:r>
      <w:r w:rsidR="00663AF2">
        <w:rPr>
          <w:rFonts w:ascii="Times New Roman" w:hAnsi="Times New Roman" w:cs="Times New Roman"/>
          <w:b/>
          <w:sz w:val="27"/>
          <w:szCs w:val="27"/>
          <w:lang w:val="en-US"/>
        </w:rPr>
        <w:t>một số</w:t>
      </w:r>
      <w:r>
        <w:rPr>
          <w:rFonts w:ascii="Times New Roman" w:hAnsi="Times New Roman" w:cs="Times New Roman"/>
          <w:b/>
          <w:sz w:val="27"/>
          <w:szCs w:val="27"/>
          <w:lang w:val="en-US"/>
        </w:rPr>
        <w:t xml:space="preserve"> Nghị định của Chính phủ trong lĩnh vực ngân hàng</w:t>
      </w:r>
    </w:p>
    <w:p w:rsidR="00D84A82" w:rsidRPr="00750019" w:rsidRDefault="00D84A82" w:rsidP="00F579FB">
      <w:pPr>
        <w:spacing w:before="120" w:after="60" w:line="340" w:lineRule="atLeast"/>
        <w:ind w:right="-204" w:firstLine="720"/>
        <w:jc w:val="both"/>
        <w:rPr>
          <w:rFonts w:ascii="Times New Roman" w:hAnsi="Times New Roman" w:cs="Times New Roman"/>
          <w:bCs/>
          <w:i/>
          <w:spacing w:val="-4"/>
          <w:sz w:val="28"/>
          <w:szCs w:val="28"/>
        </w:rPr>
      </w:pPr>
      <w:r w:rsidRPr="00750019">
        <w:rPr>
          <w:rFonts w:ascii="Times New Roman" w:hAnsi="Times New Roman" w:cs="Times New Roman"/>
          <w:bCs/>
          <w:i/>
          <w:spacing w:val="-4"/>
          <w:sz w:val="28"/>
          <w:szCs w:val="28"/>
        </w:rPr>
        <w:t xml:space="preserve">Căn cứ Luật Tổ chức Chính phủ ngày </w:t>
      </w:r>
      <w:r w:rsidRPr="00750019">
        <w:rPr>
          <w:rFonts w:ascii="Times New Roman" w:hAnsi="Times New Roman" w:cs="Times New Roman"/>
          <w:bCs/>
          <w:i/>
          <w:spacing w:val="-4"/>
          <w:sz w:val="28"/>
          <w:szCs w:val="28"/>
          <w:lang w:val="en-US"/>
        </w:rPr>
        <w:t>19 tháng 6 năm 2015</w:t>
      </w:r>
      <w:r w:rsidRPr="00750019">
        <w:rPr>
          <w:rFonts w:ascii="Times New Roman" w:hAnsi="Times New Roman" w:cs="Times New Roman"/>
          <w:bCs/>
          <w:i/>
          <w:spacing w:val="-4"/>
          <w:sz w:val="28"/>
          <w:szCs w:val="28"/>
        </w:rPr>
        <w:t>;</w:t>
      </w:r>
    </w:p>
    <w:p w:rsidR="00D84A82" w:rsidRPr="00750019" w:rsidRDefault="00D84A82" w:rsidP="00F579FB">
      <w:pPr>
        <w:spacing w:before="120" w:after="60" w:line="340" w:lineRule="atLeast"/>
        <w:ind w:right="-204" w:firstLine="720"/>
        <w:jc w:val="both"/>
        <w:rPr>
          <w:rFonts w:ascii="Times New Roman" w:hAnsi="Times New Roman" w:cs="Times New Roman"/>
          <w:bCs/>
          <w:i/>
          <w:spacing w:val="-4"/>
          <w:sz w:val="28"/>
          <w:szCs w:val="28"/>
        </w:rPr>
      </w:pPr>
      <w:r w:rsidRPr="00750019">
        <w:rPr>
          <w:rFonts w:ascii="Times New Roman" w:hAnsi="Times New Roman" w:cs="Times New Roman"/>
          <w:bCs/>
          <w:i/>
          <w:spacing w:val="-4"/>
          <w:sz w:val="28"/>
          <w:szCs w:val="28"/>
        </w:rPr>
        <w:t xml:space="preserve">Căn cứ Luật Ban hành văn bản quy phạm pháp luật ngày </w:t>
      </w:r>
      <w:r w:rsidR="00750019" w:rsidRPr="00750019">
        <w:rPr>
          <w:rFonts w:ascii="Times New Roman" w:hAnsi="Times New Roman" w:cs="Times New Roman"/>
          <w:bCs/>
          <w:i/>
          <w:spacing w:val="-4"/>
          <w:sz w:val="28"/>
          <w:szCs w:val="28"/>
          <w:lang w:val="en-US"/>
        </w:rPr>
        <w:t>22 tháng 6 năm 2015</w:t>
      </w:r>
      <w:r w:rsidRPr="00750019">
        <w:rPr>
          <w:rFonts w:ascii="Times New Roman" w:hAnsi="Times New Roman" w:cs="Times New Roman"/>
          <w:bCs/>
          <w:i/>
          <w:spacing w:val="-4"/>
          <w:sz w:val="28"/>
          <w:szCs w:val="28"/>
        </w:rPr>
        <w:t>;</w:t>
      </w:r>
    </w:p>
    <w:p w:rsidR="00D84A82" w:rsidRPr="00750019" w:rsidRDefault="00D84A82" w:rsidP="00F579FB">
      <w:pPr>
        <w:spacing w:before="120" w:after="60" w:line="340" w:lineRule="atLeast"/>
        <w:ind w:right="-204" w:firstLine="720"/>
        <w:jc w:val="both"/>
        <w:rPr>
          <w:rFonts w:ascii="Times New Roman" w:hAnsi="Times New Roman" w:cs="Times New Roman"/>
          <w:bCs/>
          <w:i/>
          <w:spacing w:val="-4"/>
          <w:sz w:val="28"/>
          <w:szCs w:val="28"/>
        </w:rPr>
      </w:pPr>
      <w:r w:rsidRPr="00750019">
        <w:rPr>
          <w:rFonts w:ascii="Times New Roman" w:hAnsi="Times New Roman" w:cs="Times New Roman"/>
          <w:bCs/>
          <w:i/>
          <w:spacing w:val="-4"/>
          <w:sz w:val="28"/>
          <w:szCs w:val="28"/>
        </w:rPr>
        <w:t>Căn cứ Luật Ngân hàng Nhà nước Việ</w:t>
      </w:r>
      <w:r w:rsidR="0020707E">
        <w:rPr>
          <w:rFonts w:ascii="Times New Roman" w:hAnsi="Times New Roman" w:cs="Times New Roman"/>
          <w:bCs/>
          <w:i/>
          <w:spacing w:val="-4"/>
          <w:sz w:val="28"/>
          <w:szCs w:val="28"/>
        </w:rPr>
        <w:t>t Nam</w:t>
      </w:r>
      <w:r w:rsidR="00750019" w:rsidRPr="00750019">
        <w:rPr>
          <w:rFonts w:ascii="Times New Roman" w:hAnsi="Times New Roman" w:cs="Times New Roman"/>
          <w:bCs/>
          <w:i/>
          <w:spacing w:val="-4"/>
          <w:sz w:val="28"/>
          <w:szCs w:val="28"/>
          <w:lang w:val="en-US"/>
        </w:rPr>
        <w:t xml:space="preserve"> </w:t>
      </w:r>
      <w:r w:rsidRPr="00750019">
        <w:rPr>
          <w:rFonts w:ascii="Times New Roman" w:hAnsi="Times New Roman" w:cs="Times New Roman"/>
          <w:bCs/>
          <w:i/>
          <w:spacing w:val="-4"/>
          <w:sz w:val="28"/>
          <w:szCs w:val="28"/>
        </w:rPr>
        <w:t>ngày 16 tháng 6 năm 2010;</w:t>
      </w:r>
    </w:p>
    <w:p w:rsidR="00D84A82" w:rsidRPr="00750019" w:rsidRDefault="00D84A82" w:rsidP="00F579FB">
      <w:pPr>
        <w:spacing w:before="120" w:after="60" w:line="340" w:lineRule="atLeast"/>
        <w:ind w:right="-204" w:firstLine="720"/>
        <w:jc w:val="both"/>
        <w:rPr>
          <w:rFonts w:ascii="Times New Roman" w:hAnsi="Times New Roman" w:cs="Times New Roman"/>
          <w:bCs/>
          <w:i/>
          <w:spacing w:val="-4"/>
          <w:sz w:val="28"/>
          <w:szCs w:val="28"/>
        </w:rPr>
      </w:pPr>
      <w:r w:rsidRPr="00750019">
        <w:rPr>
          <w:rFonts w:ascii="Times New Roman" w:hAnsi="Times New Roman" w:cs="Times New Roman"/>
          <w:bCs/>
          <w:i/>
          <w:spacing w:val="-4"/>
          <w:sz w:val="28"/>
          <w:szCs w:val="28"/>
        </w:rPr>
        <w:t>Căn cứ Luật Các tổ chức tín dụng ngày 16 tháng 6 năm 2010;</w:t>
      </w:r>
    </w:p>
    <w:p w:rsidR="00D84A82" w:rsidRPr="00750019" w:rsidRDefault="00D84A82" w:rsidP="00F579FB">
      <w:pPr>
        <w:spacing w:before="120" w:after="60" w:line="340" w:lineRule="atLeast"/>
        <w:ind w:right="-204" w:firstLine="720"/>
        <w:jc w:val="both"/>
        <w:rPr>
          <w:rFonts w:ascii="Times New Roman" w:hAnsi="Times New Roman" w:cs="Times New Roman"/>
          <w:bCs/>
          <w:i/>
          <w:spacing w:val="-4"/>
          <w:sz w:val="28"/>
          <w:szCs w:val="28"/>
          <w:lang w:val="en-US"/>
        </w:rPr>
      </w:pPr>
      <w:r w:rsidRPr="00750019">
        <w:rPr>
          <w:rFonts w:ascii="Times New Roman" w:hAnsi="Times New Roman" w:cs="Times New Roman"/>
          <w:bCs/>
          <w:i/>
          <w:spacing w:val="-4"/>
          <w:sz w:val="28"/>
          <w:szCs w:val="28"/>
        </w:rPr>
        <w:t>Căn cứ Nghị định số</w:t>
      </w:r>
      <w:r w:rsidR="00750019" w:rsidRPr="00750019">
        <w:rPr>
          <w:rFonts w:ascii="Times New Roman" w:hAnsi="Times New Roman" w:cs="Times New Roman"/>
          <w:bCs/>
          <w:i/>
          <w:spacing w:val="-4"/>
          <w:sz w:val="28"/>
          <w:szCs w:val="28"/>
          <w:lang w:val="en-US"/>
        </w:rPr>
        <w:t xml:space="preserve"> 34/2016/NĐ-CP ngày 14 tháng 5 năm 2016 của Chính phủ quy định chi tiết một số điều và biện pháp thi hành Luật ban hành văn bản quy phạm pháp luật;</w:t>
      </w:r>
    </w:p>
    <w:p w:rsidR="00D84A82" w:rsidRPr="00750019" w:rsidRDefault="00D84A82" w:rsidP="00F579FB">
      <w:pPr>
        <w:spacing w:before="120" w:after="60" w:line="340" w:lineRule="atLeast"/>
        <w:ind w:right="-204" w:firstLine="720"/>
        <w:jc w:val="both"/>
        <w:rPr>
          <w:rFonts w:ascii="Times New Roman" w:hAnsi="Times New Roman" w:cs="Times New Roman"/>
          <w:bCs/>
          <w:i/>
          <w:spacing w:val="-4"/>
          <w:sz w:val="28"/>
          <w:szCs w:val="28"/>
        </w:rPr>
      </w:pPr>
      <w:r w:rsidRPr="00750019">
        <w:rPr>
          <w:rFonts w:ascii="Times New Roman" w:hAnsi="Times New Roman" w:cs="Times New Roman"/>
          <w:bCs/>
          <w:i/>
          <w:spacing w:val="-4"/>
          <w:sz w:val="28"/>
          <w:szCs w:val="28"/>
        </w:rPr>
        <w:t>Căn cứ Nghị định số 156/2013/NĐ-CP ngày 11 tháng 11 năm 2013 của Chính phủ quy định chức năng, nhiệm vụ, quyền hạn và cơ cấu tổ chức của Ngân hàng Nhà nước Việt Nam;</w:t>
      </w:r>
    </w:p>
    <w:p w:rsidR="00750019" w:rsidRPr="00750019" w:rsidRDefault="00750019" w:rsidP="00BB6F43">
      <w:pPr>
        <w:tabs>
          <w:tab w:val="right" w:leader="dot" w:pos="8640"/>
        </w:tabs>
        <w:spacing w:beforeLines="60" w:afterLines="60" w:line="264" w:lineRule="auto"/>
        <w:ind w:right="-204" w:firstLine="720"/>
        <w:jc w:val="both"/>
        <w:rPr>
          <w:rFonts w:ascii="Times New Roman" w:hAnsi="Times New Roman" w:cs="Times New Roman"/>
          <w:i/>
          <w:sz w:val="28"/>
          <w:szCs w:val="28"/>
          <w:lang w:val="en-US"/>
        </w:rPr>
      </w:pPr>
      <w:r w:rsidRPr="00750019">
        <w:rPr>
          <w:rFonts w:ascii="Times New Roman" w:hAnsi="Times New Roman" w:cs="Times New Roman"/>
          <w:i/>
          <w:sz w:val="28"/>
          <w:szCs w:val="28"/>
        </w:rPr>
        <w:t xml:space="preserve">Theo đề nghị của </w:t>
      </w:r>
      <w:r w:rsidRPr="00750019">
        <w:rPr>
          <w:rFonts w:ascii="Times New Roman" w:hAnsi="Times New Roman" w:cs="Times New Roman"/>
          <w:i/>
          <w:sz w:val="28"/>
          <w:szCs w:val="28"/>
          <w:lang w:val="en-US"/>
        </w:rPr>
        <w:t>Thống đốc Ngân hàng Nhà nước Việt Nam;</w:t>
      </w:r>
    </w:p>
    <w:p w:rsidR="00D84A82" w:rsidRPr="00750019" w:rsidRDefault="00750019" w:rsidP="00BB6F43">
      <w:pPr>
        <w:tabs>
          <w:tab w:val="right" w:leader="dot" w:pos="8640"/>
        </w:tabs>
        <w:spacing w:beforeLines="60" w:afterLines="60" w:line="264" w:lineRule="auto"/>
        <w:ind w:right="-204" w:firstLine="720"/>
        <w:jc w:val="both"/>
        <w:rPr>
          <w:rFonts w:ascii="Times New Roman" w:hAnsi="Times New Roman" w:cs="Times New Roman"/>
          <w:i/>
          <w:sz w:val="28"/>
          <w:szCs w:val="28"/>
          <w:lang w:val="en-US"/>
        </w:rPr>
      </w:pPr>
      <w:r w:rsidRPr="00750019">
        <w:rPr>
          <w:rFonts w:ascii="Times New Roman" w:hAnsi="Times New Roman" w:cs="Times New Roman"/>
          <w:i/>
          <w:sz w:val="28"/>
          <w:szCs w:val="28"/>
        </w:rPr>
        <w:t>Chính phủ ban hành Nghị định</w:t>
      </w:r>
      <w:r w:rsidRPr="00750019">
        <w:rPr>
          <w:rFonts w:ascii="Times New Roman" w:hAnsi="Times New Roman" w:cs="Times New Roman"/>
          <w:i/>
          <w:sz w:val="28"/>
          <w:szCs w:val="28"/>
          <w:lang w:val="en-US"/>
        </w:rPr>
        <w:t xml:space="preserve"> bãi bỏ một số Nghị định trong lĩnh vực ngân hàng.</w:t>
      </w:r>
    </w:p>
    <w:p w:rsidR="00750019" w:rsidRPr="00750019" w:rsidRDefault="00750019" w:rsidP="00CA125D">
      <w:pPr>
        <w:spacing w:before="120" w:after="100" w:afterAutospacing="1"/>
        <w:ind w:right="-204" w:firstLine="720"/>
        <w:jc w:val="both"/>
        <w:rPr>
          <w:rFonts w:ascii="Times New Roman" w:hAnsi="Times New Roman" w:cs="Times New Roman"/>
          <w:sz w:val="28"/>
          <w:szCs w:val="28"/>
        </w:rPr>
      </w:pPr>
      <w:r w:rsidRPr="00750019">
        <w:rPr>
          <w:rFonts w:ascii="Times New Roman" w:hAnsi="Times New Roman" w:cs="Times New Roman"/>
          <w:b/>
          <w:bCs/>
          <w:sz w:val="28"/>
          <w:szCs w:val="28"/>
        </w:rPr>
        <w:t>Điều 1.</w:t>
      </w:r>
      <w:r w:rsidR="00CA125D">
        <w:rPr>
          <w:rFonts w:ascii="Times New Roman" w:hAnsi="Times New Roman" w:cs="Times New Roman"/>
          <w:sz w:val="28"/>
          <w:szCs w:val="28"/>
          <w:lang w:val="en-US"/>
        </w:rPr>
        <w:t xml:space="preserve"> </w:t>
      </w:r>
      <w:r w:rsidRPr="00750019">
        <w:rPr>
          <w:rFonts w:ascii="Times New Roman" w:hAnsi="Times New Roman" w:cs="Times New Roman"/>
          <w:sz w:val="28"/>
          <w:szCs w:val="28"/>
        </w:rPr>
        <w:t>Bãi bỏ một số Nghị định</w:t>
      </w:r>
      <w:r w:rsidRPr="00750019">
        <w:rPr>
          <w:rFonts w:ascii="Times New Roman" w:hAnsi="Times New Roman" w:cs="Times New Roman"/>
          <w:sz w:val="28"/>
          <w:szCs w:val="28"/>
          <w:lang w:val="en-US"/>
        </w:rPr>
        <w:t xml:space="preserve"> của Chính phủ</w:t>
      </w:r>
      <w:r w:rsidRPr="00750019">
        <w:rPr>
          <w:rFonts w:ascii="Times New Roman" w:hAnsi="Times New Roman" w:cs="Times New Roman"/>
          <w:sz w:val="28"/>
          <w:szCs w:val="28"/>
        </w:rPr>
        <w:t xml:space="preserve"> trong lĩnh vực ngân hàng, bao gồm: </w:t>
      </w:r>
    </w:p>
    <w:p w:rsidR="00750019" w:rsidRPr="00A31D19" w:rsidRDefault="00750019" w:rsidP="00F579FB">
      <w:pPr>
        <w:spacing w:before="120" w:after="60" w:line="340" w:lineRule="atLeast"/>
        <w:ind w:right="-204" w:firstLine="720"/>
        <w:jc w:val="both"/>
        <w:rPr>
          <w:rFonts w:ascii="Times New Roman" w:hAnsi="Times New Roman" w:cs="Times New Roman"/>
          <w:bCs/>
          <w:spacing w:val="-4"/>
          <w:sz w:val="28"/>
          <w:szCs w:val="28"/>
          <w:lang w:val="en-US"/>
        </w:rPr>
      </w:pPr>
      <w:r w:rsidRPr="00750019">
        <w:rPr>
          <w:rFonts w:ascii="Times New Roman" w:hAnsi="Times New Roman" w:cs="Times New Roman"/>
          <w:bCs/>
          <w:spacing w:val="-4"/>
          <w:sz w:val="28"/>
          <w:szCs w:val="28"/>
        </w:rPr>
        <w:t>1. Nghị đị</w:t>
      </w:r>
      <w:r w:rsidR="00CA125D">
        <w:rPr>
          <w:rFonts w:ascii="Times New Roman" w:hAnsi="Times New Roman" w:cs="Times New Roman"/>
          <w:bCs/>
          <w:spacing w:val="-4"/>
          <w:sz w:val="28"/>
          <w:szCs w:val="28"/>
        </w:rPr>
        <w:t xml:space="preserve">nh số </w:t>
      </w:r>
      <w:r w:rsidRPr="00750019">
        <w:rPr>
          <w:rFonts w:ascii="Times New Roman" w:hAnsi="Times New Roman" w:cs="Times New Roman"/>
          <w:bCs/>
          <w:spacing w:val="-4"/>
          <w:sz w:val="28"/>
          <w:szCs w:val="28"/>
        </w:rPr>
        <w:t>14/CP</w:t>
      </w:r>
      <w:r w:rsidRPr="00750019">
        <w:rPr>
          <w:rFonts w:ascii="Times New Roman" w:hAnsi="Times New Roman" w:cs="Times New Roman"/>
          <w:bCs/>
          <w:spacing w:val="-4"/>
          <w:sz w:val="28"/>
          <w:szCs w:val="28"/>
          <w:lang w:val="en-US"/>
        </w:rPr>
        <w:t xml:space="preserve"> </w:t>
      </w:r>
      <w:r w:rsidRPr="00750019">
        <w:rPr>
          <w:rFonts w:ascii="Times New Roman" w:hAnsi="Times New Roman" w:cs="Times New Roman"/>
          <w:bCs/>
          <w:spacing w:val="-4"/>
          <w:sz w:val="28"/>
          <w:szCs w:val="28"/>
        </w:rPr>
        <w:t>ngày 02</w:t>
      </w:r>
      <w:r w:rsidRPr="00750019">
        <w:rPr>
          <w:rFonts w:ascii="Times New Roman" w:hAnsi="Times New Roman" w:cs="Times New Roman"/>
          <w:bCs/>
          <w:spacing w:val="-4"/>
          <w:sz w:val="28"/>
          <w:szCs w:val="28"/>
          <w:lang w:val="en-US"/>
        </w:rPr>
        <w:t xml:space="preserve"> tháng </w:t>
      </w:r>
      <w:r w:rsidRPr="00750019">
        <w:rPr>
          <w:rFonts w:ascii="Times New Roman" w:hAnsi="Times New Roman" w:cs="Times New Roman"/>
          <w:bCs/>
          <w:spacing w:val="-4"/>
          <w:sz w:val="28"/>
          <w:szCs w:val="28"/>
        </w:rPr>
        <w:t>3</w:t>
      </w:r>
      <w:r w:rsidRPr="00750019">
        <w:rPr>
          <w:rFonts w:ascii="Times New Roman" w:hAnsi="Times New Roman" w:cs="Times New Roman"/>
          <w:bCs/>
          <w:spacing w:val="-4"/>
          <w:sz w:val="28"/>
          <w:szCs w:val="28"/>
          <w:lang w:val="en-US"/>
        </w:rPr>
        <w:t xml:space="preserve"> năm </w:t>
      </w:r>
      <w:r w:rsidRPr="00750019">
        <w:rPr>
          <w:rFonts w:ascii="Times New Roman" w:hAnsi="Times New Roman" w:cs="Times New Roman"/>
          <w:bCs/>
          <w:spacing w:val="-4"/>
          <w:sz w:val="28"/>
          <w:szCs w:val="28"/>
        </w:rPr>
        <w:t xml:space="preserve">1993 của Chính phủ </w:t>
      </w:r>
      <w:r w:rsidRPr="00750019">
        <w:rPr>
          <w:rFonts w:ascii="Times New Roman" w:hAnsi="Times New Roman" w:cs="Times New Roman"/>
          <w:sz w:val="28"/>
          <w:szCs w:val="28"/>
        </w:rPr>
        <w:t xml:space="preserve">ban hành </w:t>
      </w:r>
      <w:r w:rsidRPr="00750019">
        <w:rPr>
          <w:rFonts w:ascii="Times New Roman" w:hAnsi="Times New Roman" w:cs="Times New Roman"/>
          <w:sz w:val="28"/>
          <w:szCs w:val="28"/>
          <w:lang w:val="en-US"/>
        </w:rPr>
        <w:t>Q</w:t>
      </w:r>
      <w:r w:rsidRPr="00750019">
        <w:rPr>
          <w:rFonts w:ascii="Times New Roman" w:hAnsi="Times New Roman" w:cs="Times New Roman"/>
          <w:sz w:val="28"/>
          <w:szCs w:val="28"/>
        </w:rPr>
        <w:t>uy định về chính sách cho hộ sản xuất vay vốn để phát triển nông - lâm - ngư - diêm nghiệp và kinh tế nông thôn</w:t>
      </w:r>
      <w:r w:rsidR="00A31D19">
        <w:rPr>
          <w:rFonts w:ascii="Times New Roman" w:hAnsi="Times New Roman" w:cs="Times New Roman"/>
          <w:sz w:val="28"/>
          <w:szCs w:val="28"/>
          <w:lang w:val="en-US"/>
        </w:rPr>
        <w:t>;</w:t>
      </w:r>
    </w:p>
    <w:p w:rsidR="00750019" w:rsidRPr="00A31D19" w:rsidRDefault="00750019" w:rsidP="00F579FB">
      <w:pPr>
        <w:spacing w:before="120" w:after="60" w:line="340" w:lineRule="atLeast"/>
        <w:ind w:right="-204" w:firstLine="720"/>
        <w:jc w:val="both"/>
        <w:rPr>
          <w:rFonts w:ascii="Times New Roman" w:hAnsi="Times New Roman" w:cs="Times New Roman"/>
          <w:b/>
          <w:sz w:val="28"/>
          <w:szCs w:val="28"/>
          <w:lang w:val="en-US"/>
        </w:rPr>
      </w:pPr>
      <w:r w:rsidRPr="00750019">
        <w:rPr>
          <w:rFonts w:ascii="Times New Roman" w:hAnsi="Times New Roman" w:cs="Times New Roman"/>
          <w:bCs/>
          <w:spacing w:val="-4"/>
          <w:sz w:val="28"/>
          <w:szCs w:val="28"/>
        </w:rPr>
        <w:t xml:space="preserve">2. Nghị định </w:t>
      </w:r>
      <w:r w:rsidR="00CA125D">
        <w:rPr>
          <w:rFonts w:ascii="Times New Roman" w:hAnsi="Times New Roman" w:cs="Times New Roman"/>
          <w:bCs/>
          <w:spacing w:val="-4"/>
          <w:sz w:val="28"/>
          <w:szCs w:val="28"/>
          <w:lang w:val="en-US"/>
        </w:rPr>
        <w:t xml:space="preserve">số </w:t>
      </w:r>
      <w:r w:rsidRPr="00750019">
        <w:rPr>
          <w:rFonts w:ascii="Times New Roman" w:hAnsi="Times New Roman" w:cs="Times New Roman"/>
          <w:bCs/>
          <w:spacing w:val="-4"/>
          <w:sz w:val="28"/>
          <w:szCs w:val="28"/>
        </w:rPr>
        <w:t xml:space="preserve">48/2001/NĐ-CP ngày </w:t>
      </w:r>
      <w:r w:rsidRPr="00750019">
        <w:rPr>
          <w:rFonts w:ascii="Times New Roman" w:hAnsi="Times New Roman" w:cs="Times New Roman"/>
          <w:bCs/>
          <w:spacing w:val="-4"/>
          <w:sz w:val="28"/>
          <w:szCs w:val="28"/>
          <w:lang w:val="en-US"/>
        </w:rPr>
        <w:t xml:space="preserve">13 tháng 8 năm </w:t>
      </w:r>
      <w:r w:rsidRPr="00750019">
        <w:rPr>
          <w:rFonts w:ascii="Times New Roman" w:hAnsi="Times New Roman" w:cs="Times New Roman"/>
          <w:bCs/>
          <w:spacing w:val="-4"/>
          <w:sz w:val="28"/>
          <w:szCs w:val="28"/>
        </w:rPr>
        <w:t>2001 của Chính phủ về tổ chức và hoạt động của Quỹ tín dụng nhân dân</w:t>
      </w:r>
      <w:r w:rsidR="00A31D19">
        <w:rPr>
          <w:rFonts w:ascii="Times New Roman" w:hAnsi="Times New Roman" w:cs="Times New Roman"/>
          <w:bCs/>
          <w:spacing w:val="-4"/>
          <w:sz w:val="28"/>
          <w:szCs w:val="28"/>
          <w:lang w:val="en-US"/>
        </w:rPr>
        <w:t>;</w:t>
      </w:r>
    </w:p>
    <w:p w:rsidR="00750019" w:rsidRPr="00A31D19" w:rsidRDefault="00750019" w:rsidP="00F579FB">
      <w:pPr>
        <w:spacing w:before="120" w:after="60" w:line="340" w:lineRule="atLeast"/>
        <w:ind w:right="-204" w:firstLine="720"/>
        <w:jc w:val="both"/>
        <w:rPr>
          <w:rFonts w:ascii="Times New Roman" w:hAnsi="Times New Roman" w:cs="Times New Roman"/>
          <w:bCs/>
          <w:spacing w:val="-4"/>
          <w:sz w:val="28"/>
          <w:szCs w:val="28"/>
          <w:lang w:val="en-US"/>
        </w:rPr>
      </w:pPr>
      <w:r w:rsidRPr="00750019">
        <w:rPr>
          <w:rFonts w:ascii="Times New Roman" w:hAnsi="Times New Roman" w:cs="Times New Roman"/>
          <w:bCs/>
          <w:spacing w:val="-4"/>
          <w:sz w:val="28"/>
          <w:szCs w:val="28"/>
        </w:rPr>
        <w:t xml:space="preserve">3. Nghị định </w:t>
      </w:r>
      <w:r w:rsidR="00CA125D">
        <w:rPr>
          <w:rFonts w:ascii="Times New Roman" w:hAnsi="Times New Roman" w:cs="Times New Roman"/>
          <w:bCs/>
          <w:spacing w:val="-4"/>
          <w:sz w:val="28"/>
          <w:szCs w:val="28"/>
          <w:lang w:val="en-US"/>
        </w:rPr>
        <w:t xml:space="preserve">số </w:t>
      </w:r>
      <w:r w:rsidRPr="00750019">
        <w:rPr>
          <w:rFonts w:ascii="Times New Roman" w:hAnsi="Times New Roman" w:cs="Times New Roman"/>
          <w:bCs/>
          <w:spacing w:val="-4"/>
          <w:sz w:val="28"/>
          <w:szCs w:val="28"/>
        </w:rPr>
        <w:t>69/2005/NĐ-CP ngày 26</w:t>
      </w:r>
      <w:r w:rsidRPr="00750019">
        <w:rPr>
          <w:rFonts w:ascii="Times New Roman" w:hAnsi="Times New Roman" w:cs="Times New Roman"/>
          <w:bCs/>
          <w:spacing w:val="-4"/>
          <w:sz w:val="28"/>
          <w:szCs w:val="28"/>
          <w:lang w:val="en-US"/>
        </w:rPr>
        <w:t xml:space="preserve"> tháng </w:t>
      </w:r>
      <w:r w:rsidRPr="00750019">
        <w:rPr>
          <w:rFonts w:ascii="Times New Roman" w:hAnsi="Times New Roman" w:cs="Times New Roman"/>
          <w:bCs/>
          <w:spacing w:val="-4"/>
          <w:sz w:val="28"/>
          <w:szCs w:val="28"/>
        </w:rPr>
        <w:t>5</w:t>
      </w:r>
      <w:r w:rsidRPr="00750019">
        <w:rPr>
          <w:rFonts w:ascii="Times New Roman" w:hAnsi="Times New Roman" w:cs="Times New Roman"/>
          <w:bCs/>
          <w:spacing w:val="-4"/>
          <w:sz w:val="28"/>
          <w:szCs w:val="28"/>
          <w:lang w:val="en-US"/>
        </w:rPr>
        <w:t xml:space="preserve"> năm </w:t>
      </w:r>
      <w:r w:rsidRPr="00750019">
        <w:rPr>
          <w:rFonts w:ascii="Times New Roman" w:hAnsi="Times New Roman" w:cs="Times New Roman"/>
          <w:bCs/>
          <w:spacing w:val="-4"/>
          <w:sz w:val="28"/>
          <w:szCs w:val="28"/>
        </w:rPr>
        <w:t xml:space="preserve">2005 của Chính phủ </w:t>
      </w:r>
      <w:r w:rsidRPr="00750019">
        <w:rPr>
          <w:rFonts w:ascii="Times New Roman" w:hAnsi="Times New Roman" w:cs="Times New Roman"/>
          <w:bCs/>
          <w:spacing w:val="-4"/>
          <w:sz w:val="28"/>
          <w:szCs w:val="28"/>
          <w:lang w:val="en-US"/>
        </w:rPr>
        <w:t xml:space="preserve">về việc </w:t>
      </w:r>
      <w:r w:rsidRPr="00750019">
        <w:rPr>
          <w:rFonts w:ascii="Times New Roman" w:hAnsi="Times New Roman" w:cs="Times New Roman"/>
          <w:bCs/>
          <w:spacing w:val="-4"/>
          <w:sz w:val="28"/>
          <w:szCs w:val="28"/>
        </w:rPr>
        <w:t>sửa đổi, bổ sung một số điều tại Nghị định số 48/2001/NĐ-CP ngày 13</w:t>
      </w:r>
      <w:r w:rsidRPr="00750019">
        <w:rPr>
          <w:rFonts w:ascii="Times New Roman" w:hAnsi="Times New Roman" w:cs="Times New Roman"/>
          <w:bCs/>
          <w:spacing w:val="-4"/>
          <w:sz w:val="28"/>
          <w:szCs w:val="28"/>
          <w:lang w:val="en-US"/>
        </w:rPr>
        <w:t xml:space="preserve"> tháng </w:t>
      </w:r>
      <w:r w:rsidRPr="00750019">
        <w:rPr>
          <w:rFonts w:ascii="Times New Roman" w:hAnsi="Times New Roman" w:cs="Times New Roman"/>
          <w:bCs/>
          <w:spacing w:val="-4"/>
          <w:sz w:val="28"/>
          <w:szCs w:val="28"/>
        </w:rPr>
        <w:t>8</w:t>
      </w:r>
      <w:r w:rsidRPr="00750019">
        <w:rPr>
          <w:rFonts w:ascii="Times New Roman" w:hAnsi="Times New Roman" w:cs="Times New Roman"/>
          <w:bCs/>
          <w:spacing w:val="-4"/>
          <w:sz w:val="28"/>
          <w:szCs w:val="28"/>
          <w:lang w:val="en-US"/>
        </w:rPr>
        <w:t xml:space="preserve"> năm </w:t>
      </w:r>
      <w:r w:rsidRPr="00750019">
        <w:rPr>
          <w:rFonts w:ascii="Times New Roman" w:hAnsi="Times New Roman" w:cs="Times New Roman"/>
          <w:bCs/>
          <w:spacing w:val="-4"/>
          <w:sz w:val="28"/>
          <w:szCs w:val="28"/>
        </w:rPr>
        <w:t>2001 của Chính phủ</w:t>
      </w:r>
      <w:r w:rsidRPr="00750019">
        <w:rPr>
          <w:rFonts w:ascii="Times New Roman" w:hAnsi="Times New Roman" w:cs="Times New Roman"/>
          <w:bCs/>
          <w:spacing w:val="-4"/>
          <w:sz w:val="28"/>
          <w:szCs w:val="28"/>
          <w:lang w:val="en-US"/>
        </w:rPr>
        <w:t xml:space="preserve"> </w:t>
      </w:r>
      <w:r w:rsidRPr="00750019">
        <w:rPr>
          <w:rFonts w:ascii="Times New Roman" w:hAnsi="Times New Roman" w:cs="Times New Roman"/>
          <w:bCs/>
          <w:spacing w:val="-4"/>
          <w:sz w:val="28"/>
          <w:szCs w:val="28"/>
        </w:rPr>
        <w:t xml:space="preserve">về tổ chức và hoạt động của </w:t>
      </w:r>
      <w:r w:rsidRPr="00750019">
        <w:rPr>
          <w:rFonts w:ascii="Times New Roman" w:hAnsi="Times New Roman" w:cs="Times New Roman"/>
          <w:bCs/>
          <w:spacing w:val="-4"/>
          <w:sz w:val="28"/>
          <w:szCs w:val="28"/>
          <w:lang w:val="en-US"/>
        </w:rPr>
        <w:t>Q</w:t>
      </w:r>
      <w:r w:rsidRPr="00750019">
        <w:rPr>
          <w:rFonts w:ascii="Times New Roman" w:hAnsi="Times New Roman" w:cs="Times New Roman"/>
          <w:bCs/>
          <w:spacing w:val="-4"/>
          <w:sz w:val="28"/>
          <w:szCs w:val="28"/>
        </w:rPr>
        <w:t>uỹ tín dụ</w:t>
      </w:r>
      <w:r w:rsidR="00A31D19">
        <w:rPr>
          <w:rFonts w:ascii="Times New Roman" w:hAnsi="Times New Roman" w:cs="Times New Roman"/>
          <w:bCs/>
          <w:spacing w:val="-4"/>
          <w:sz w:val="28"/>
          <w:szCs w:val="28"/>
        </w:rPr>
        <w:t>ng nhân dân</w:t>
      </w:r>
      <w:r w:rsidR="00A31D19">
        <w:rPr>
          <w:rFonts w:ascii="Times New Roman" w:hAnsi="Times New Roman" w:cs="Times New Roman"/>
          <w:bCs/>
          <w:spacing w:val="-4"/>
          <w:sz w:val="28"/>
          <w:szCs w:val="28"/>
          <w:lang w:val="en-US"/>
        </w:rPr>
        <w:t>;</w:t>
      </w:r>
    </w:p>
    <w:p w:rsidR="00750019" w:rsidRPr="00A31D19" w:rsidRDefault="00750019" w:rsidP="00F579FB">
      <w:pPr>
        <w:spacing w:line="360" w:lineRule="exact"/>
        <w:ind w:right="-204" w:firstLine="720"/>
        <w:jc w:val="both"/>
        <w:rPr>
          <w:rFonts w:ascii="Times New Roman" w:hAnsi="Times New Roman" w:cs="Times New Roman"/>
          <w:sz w:val="28"/>
          <w:szCs w:val="28"/>
          <w:lang w:val="en-US"/>
        </w:rPr>
      </w:pPr>
      <w:r w:rsidRPr="00750019">
        <w:rPr>
          <w:rFonts w:ascii="Times New Roman" w:hAnsi="Times New Roman" w:cs="Times New Roman"/>
          <w:sz w:val="28"/>
          <w:szCs w:val="28"/>
        </w:rPr>
        <w:t xml:space="preserve">4. Nghị định </w:t>
      </w:r>
      <w:r w:rsidR="00CA125D">
        <w:rPr>
          <w:rFonts w:ascii="Times New Roman" w:hAnsi="Times New Roman" w:cs="Times New Roman"/>
          <w:sz w:val="28"/>
          <w:szCs w:val="28"/>
          <w:lang w:val="en-US"/>
        </w:rPr>
        <w:t xml:space="preserve">số </w:t>
      </w:r>
      <w:r w:rsidRPr="00750019">
        <w:rPr>
          <w:rFonts w:ascii="Times New Roman" w:hAnsi="Times New Roman" w:cs="Times New Roman"/>
          <w:sz w:val="28"/>
          <w:szCs w:val="28"/>
        </w:rPr>
        <w:t>22/2006/NĐ-CP ngày 28</w:t>
      </w:r>
      <w:r w:rsidRPr="00750019">
        <w:rPr>
          <w:rFonts w:ascii="Times New Roman" w:hAnsi="Times New Roman" w:cs="Times New Roman"/>
          <w:sz w:val="28"/>
          <w:szCs w:val="28"/>
          <w:lang w:val="en-US"/>
        </w:rPr>
        <w:t xml:space="preserve"> tháng </w:t>
      </w:r>
      <w:r w:rsidRPr="00750019">
        <w:rPr>
          <w:rFonts w:ascii="Times New Roman" w:hAnsi="Times New Roman" w:cs="Times New Roman"/>
          <w:sz w:val="28"/>
          <w:szCs w:val="28"/>
        </w:rPr>
        <w:t>2</w:t>
      </w:r>
      <w:r w:rsidRPr="00750019">
        <w:rPr>
          <w:rFonts w:ascii="Times New Roman" w:hAnsi="Times New Roman" w:cs="Times New Roman"/>
          <w:sz w:val="28"/>
          <w:szCs w:val="28"/>
          <w:lang w:val="en-US"/>
        </w:rPr>
        <w:t xml:space="preserve"> năm </w:t>
      </w:r>
      <w:r w:rsidRPr="00750019">
        <w:rPr>
          <w:rFonts w:ascii="Times New Roman" w:hAnsi="Times New Roman" w:cs="Times New Roman"/>
          <w:sz w:val="28"/>
          <w:szCs w:val="28"/>
        </w:rPr>
        <w:t xml:space="preserve">2006 của Chính phủ về tổ chức và hoạt động của chi nhánh ngân hàng nước ngoài, ngân hàng liên doanh, ngân hàng 100% vốn nước ngoài, văn phòng đại diện tổ chức tín </w:t>
      </w:r>
      <w:r w:rsidRPr="00750019">
        <w:rPr>
          <w:rFonts w:ascii="Times New Roman" w:hAnsi="Times New Roman" w:cs="Times New Roman"/>
          <w:sz w:val="28"/>
          <w:szCs w:val="28"/>
        </w:rPr>
        <w:lastRenderedPageBreak/>
        <w:t>dụng nước ngoài tại Việ</w:t>
      </w:r>
      <w:r w:rsidR="00A31D19">
        <w:rPr>
          <w:rFonts w:ascii="Times New Roman" w:hAnsi="Times New Roman" w:cs="Times New Roman"/>
          <w:sz w:val="28"/>
          <w:szCs w:val="28"/>
        </w:rPr>
        <w:t>t Nam</w:t>
      </w:r>
      <w:r w:rsidR="00A31D19">
        <w:rPr>
          <w:rFonts w:ascii="Times New Roman" w:hAnsi="Times New Roman" w:cs="Times New Roman"/>
          <w:sz w:val="28"/>
          <w:szCs w:val="28"/>
          <w:lang w:val="en-US"/>
        </w:rPr>
        <w:t>;</w:t>
      </w:r>
    </w:p>
    <w:p w:rsidR="00750019" w:rsidRPr="00A31D19" w:rsidRDefault="00750019" w:rsidP="00F579FB">
      <w:pPr>
        <w:spacing w:line="360" w:lineRule="exact"/>
        <w:ind w:right="-204" w:firstLine="720"/>
        <w:jc w:val="both"/>
        <w:rPr>
          <w:rFonts w:ascii="Times New Roman" w:hAnsi="Times New Roman" w:cs="Times New Roman"/>
          <w:sz w:val="28"/>
          <w:szCs w:val="28"/>
          <w:lang w:val="en-US"/>
        </w:rPr>
      </w:pPr>
      <w:r w:rsidRPr="00750019">
        <w:rPr>
          <w:rFonts w:ascii="Times New Roman" w:hAnsi="Times New Roman" w:cs="Times New Roman"/>
          <w:sz w:val="28"/>
          <w:szCs w:val="28"/>
        </w:rPr>
        <w:t xml:space="preserve">5. </w:t>
      </w:r>
      <w:r w:rsidRPr="00750019">
        <w:rPr>
          <w:rFonts w:ascii="Times New Roman" w:hAnsi="Times New Roman" w:cs="Times New Roman"/>
          <w:bCs/>
          <w:spacing w:val="-4"/>
          <w:sz w:val="28"/>
          <w:szCs w:val="28"/>
        </w:rPr>
        <w:t xml:space="preserve">Nghị định </w:t>
      </w:r>
      <w:r w:rsidR="00CA125D">
        <w:rPr>
          <w:rFonts w:ascii="Times New Roman" w:hAnsi="Times New Roman" w:cs="Times New Roman"/>
          <w:bCs/>
          <w:spacing w:val="-4"/>
          <w:sz w:val="28"/>
          <w:szCs w:val="28"/>
          <w:lang w:val="en-US"/>
        </w:rPr>
        <w:t xml:space="preserve">số </w:t>
      </w:r>
      <w:r w:rsidRPr="00750019">
        <w:rPr>
          <w:rFonts w:ascii="Times New Roman" w:hAnsi="Times New Roman" w:cs="Times New Roman"/>
          <w:bCs/>
          <w:spacing w:val="-4"/>
          <w:sz w:val="28"/>
          <w:szCs w:val="28"/>
        </w:rPr>
        <w:t>59/2009/NĐ-CP ngày 16</w:t>
      </w:r>
      <w:r w:rsidRPr="00750019">
        <w:rPr>
          <w:rFonts w:ascii="Times New Roman" w:hAnsi="Times New Roman" w:cs="Times New Roman"/>
          <w:bCs/>
          <w:spacing w:val="-4"/>
          <w:sz w:val="28"/>
          <w:szCs w:val="28"/>
          <w:lang w:val="en-US"/>
        </w:rPr>
        <w:t xml:space="preserve">  tháng </w:t>
      </w:r>
      <w:r w:rsidRPr="00750019">
        <w:rPr>
          <w:rFonts w:ascii="Times New Roman" w:hAnsi="Times New Roman" w:cs="Times New Roman"/>
          <w:bCs/>
          <w:spacing w:val="-4"/>
          <w:sz w:val="28"/>
          <w:szCs w:val="28"/>
        </w:rPr>
        <w:t>7</w:t>
      </w:r>
      <w:r w:rsidRPr="00750019">
        <w:rPr>
          <w:rFonts w:ascii="Times New Roman" w:hAnsi="Times New Roman" w:cs="Times New Roman"/>
          <w:bCs/>
          <w:spacing w:val="-4"/>
          <w:sz w:val="28"/>
          <w:szCs w:val="28"/>
          <w:lang w:val="en-US"/>
        </w:rPr>
        <w:t xml:space="preserve"> năm </w:t>
      </w:r>
      <w:r w:rsidRPr="00750019">
        <w:rPr>
          <w:rFonts w:ascii="Times New Roman" w:hAnsi="Times New Roman" w:cs="Times New Roman"/>
          <w:bCs/>
          <w:spacing w:val="-4"/>
          <w:sz w:val="28"/>
          <w:szCs w:val="28"/>
        </w:rPr>
        <w:t>2009 của Chính phủ về tổ chức và hoạt động của ngân hàng thương mại</w:t>
      </w:r>
      <w:r w:rsidR="00A31D19">
        <w:rPr>
          <w:rFonts w:ascii="Times New Roman" w:hAnsi="Times New Roman" w:cs="Times New Roman"/>
          <w:bCs/>
          <w:spacing w:val="-4"/>
          <w:sz w:val="28"/>
          <w:szCs w:val="28"/>
          <w:lang w:val="en-US"/>
        </w:rPr>
        <w:t>;</w:t>
      </w:r>
    </w:p>
    <w:p w:rsidR="00F42908" w:rsidRDefault="00750019" w:rsidP="00F579FB">
      <w:pPr>
        <w:spacing w:before="120" w:after="60" w:line="340" w:lineRule="atLeast"/>
        <w:ind w:right="-204" w:firstLine="720"/>
        <w:jc w:val="both"/>
        <w:rPr>
          <w:rFonts w:ascii="Times New Roman" w:hAnsi="Times New Roman" w:cs="Times New Roman"/>
          <w:bCs/>
          <w:spacing w:val="-4"/>
          <w:sz w:val="28"/>
          <w:szCs w:val="28"/>
          <w:lang w:val="en-US"/>
        </w:rPr>
      </w:pPr>
      <w:r w:rsidRPr="00750019">
        <w:rPr>
          <w:rFonts w:ascii="Times New Roman" w:hAnsi="Times New Roman" w:cs="Times New Roman"/>
          <w:bCs/>
          <w:spacing w:val="-4"/>
          <w:sz w:val="28"/>
          <w:szCs w:val="28"/>
        </w:rPr>
        <w:t xml:space="preserve">6. </w:t>
      </w:r>
      <w:r w:rsidRPr="00750019">
        <w:rPr>
          <w:rFonts w:ascii="Times New Roman" w:hAnsi="Times New Roman" w:cs="Times New Roman"/>
          <w:sz w:val="28"/>
          <w:szCs w:val="28"/>
          <w:lang w:val="nl-NL"/>
        </w:rPr>
        <w:t xml:space="preserve">Nghị định </w:t>
      </w:r>
      <w:r w:rsidR="00CA125D">
        <w:rPr>
          <w:rFonts w:ascii="Times New Roman" w:hAnsi="Times New Roman" w:cs="Times New Roman"/>
          <w:sz w:val="28"/>
          <w:szCs w:val="28"/>
          <w:lang w:val="nl-NL"/>
        </w:rPr>
        <w:t xml:space="preserve">số </w:t>
      </w:r>
      <w:r w:rsidRPr="00750019">
        <w:rPr>
          <w:rFonts w:ascii="Times New Roman" w:hAnsi="Times New Roman" w:cs="Times New Roman"/>
          <w:sz w:val="28"/>
          <w:szCs w:val="28"/>
          <w:lang w:val="nl-NL"/>
        </w:rPr>
        <w:t xml:space="preserve">05/2010/NĐ-CP ngày 18 tháng </w:t>
      </w:r>
      <w:r>
        <w:rPr>
          <w:rFonts w:ascii="Times New Roman" w:hAnsi="Times New Roman" w:cs="Times New Roman"/>
          <w:sz w:val="28"/>
          <w:szCs w:val="28"/>
          <w:lang w:val="nl-NL"/>
        </w:rPr>
        <w:t>0</w:t>
      </w:r>
      <w:r w:rsidRPr="00750019">
        <w:rPr>
          <w:rFonts w:ascii="Times New Roman" w:hAnsi="Times New Roman" w:cs="Times New Roman"/>
          <w:sz w:val="28"/>
          <w:szCs w:val="28"/>
          <w:lang w:val="nl-NL"/>
        </w:rPr>
        <w:t>1 năm 2010 của Chính phủ quy định việc áp dụng Luật Phá sản đối với các tổ chức tín dụng</w:t>
      </w:r>
      <w:r w:rsidR="00A31D19">
        <w:rPr>
          <w:rFonts w:ascii="Times New Roman" w:hAnsi="Times New Roman" w:cs="Times New Roman"/>
          <w:sz w:val="28"/>
          <w:szCs w:val="28"/>
          <w:lang w:val="nl-NL"/>
        </w:rPr>
        <w:t>.</w:t>
      </w:r>
    </w:p>
    <w:p w:rsidR="00750019" w:rsidRPr="00F42908" w:rsidRDefault="00750019" w:rsidP="00F579FB">
      <w:pPr>
        <w:spacing w:before="120" w:after="60" w:line="340" w:lineRule="atLeast"/>
        <w:ind w:right="-204" w:firstLine="720"/>
        <w:jc w:val="both"/>
        <w:rPr>
          <w:rFonts w:ascii="Times New Roman" w:hAnsi="Times New Roman" w:cs="Times New Roman"/>
          <w:bCs/>
          <w:spacing w:val="-4"/>
          <w:sz w:val="28"/>
          <w:szCs w:val="28"/>
        </w:rPr>
      </w:pPr>
      <w:r w:rsidRPr="00750019">
        <w:rPr>
          <w:rFonts w:ascii="Times New Roman" w:hAnsi="Times New Roman" w:cs="Times New Roman"/>
          <w:b/>
          <w:bCs/>
          <w:sz w:val="28"/>
          <w:szCs w:val="28"/>
        </w:rPr>
        <w:t>Điều 2.</w:t>
      </w:r>
      <w:r w:rsidRPr="00750019">
        <w:rPr>
          <w:rFonts w:ascii="Times New Roman" w:hAnsi="Times New Roman" w:cs="Times New Roman"/>
          <w:sz w:val="28"/>
          <w:szCs w:val="28"/>
        </w:rPr>
        <w:t xml:space="preserve"> </w:t>
      </w:r>
      <w:r>
        <w:rPr>
          <w:rFonts w:ascii="Times New Roman" w:hAnsi="Times New Roman" w:cs="Times New Roman"/>
          <w:sz w:val="28"/>
          <w:szCs w:val="28"/>
          <w:lang w:val="en-US"/>
        </w:rPr>
        <w:t>Nghị định</w:t>
      </w:r>
      <w:r w:rsidRPr="00750019">
        <w:rPr>
          <w:rFonts w:ascii="Times New Roman" w:hAnsi="Times New Roman" w:cs="Times New Roman"/>
          <w:sz w:val="28"/>
          <w:szCs w:val="28"/>
        </w:rPr>
        <w:t xml:space="preserve"> này có hiệu lực thi hành kể từ ngày</w:t>
      </w:r>
      <w:r w:rsidR="00425695">
        <w:rPr>
          <w:rFonts w:ascii="Times New Roman" w:hAnsi="Times New Roman" w:cs="Times New Roman"/>
          <w:sz w:val="28"/>
          <w:szCs w:val="28"/>
          <w:lang w:val="en-US"/>
        </w:rPr>
        <w:t>..</w:t>
      </w:r>
      <w:r>
        <w:rPr>
          <w:rFonts w:ascii="Times New Roman" w:hAnsi="Times New Roman" w:cs="Times New Roman"/>
          <w:sz w:val="28"/>
          <w:szCs w:val="28"/>
          <w:lang w:val="en-US"/>
        </w:rPr>
        <w:t>....</w:t>
      </w:r>
      <w:r w:rsidRPr="00750019">
        <w:rPr>
          <w:rFonts w:ascii="Times New Roman" w:hAnsi="Times New Roman" w:cs="Times New Roman"/>
          <w:sz w:val="28"/>
          <w:szCs w:val="28"/>
        </w:rPr>
        <w:t>.</w:t>
      </w:r>
      <w:r>
        <w:rPr>
          <w:rFonts w:ascii="Times New Roman" w:hAnsi="Times New Roman" w:cs="Times New Roman"/>
          <w:sz w:val="28"/>
          <w:szCs w:val="28"/>
          <w:lang w:val="en-US"/>
        </w:rPr>
        <w:t>...</w:t>
      </w:r>
    </w:p>
    <w:p w:rsidR="00750019" w:rsidRPr="00750019" w:rsidRDefault="00750019" w:rsidP="00F579FB">
      <w:pPr>
        <w:spacing w:before="120" w:after="100" w:afterAutospacing="1"/>
        <w:ind w:right="-204" w:firstLine="720"/>
        <w:jc w:val="both"/>
        <w:rPr>
          <w:rFonts w:ascii="Times New Roman" w:hAnsi="Times New Roman" w:cs="Times New Roman"/>
          <w:sz w:val="28"/>
          <w:szCs w:val="28"/>
        </w:rPr>
      </w:pPr>
      <w:r w:rsidRPr="00750019">
        <w:rPr>
          <w:rFonts w:ascii="Times New Roman" w:hAnsi="Times New Roman" w:cs="Times New Roman"/>
          <w:b/>
          <w:bCs/>
          <w:sz w:val="28"/>
          <w:szCs w:val="28"/>
        </w:rPr>
        <w:t>Điều 3.</w:t>
      </w:r>
      <w:r w:rsidRPr="00750019">
        <w:rPr>
          <w:rFonts w:ascii="Times New Roman" w:hAnsi="Times New Roman" w:cs="Times New Roman"/>
          <w:sz w:val="28"/>
          <w:szCs w:val="28"/>
        </w:rPr>
        <w:t xml:space="preserve"> Các Bộ trưởng, Thủ trưởng cơ quan ngang Bộ, Thủ trưởng cơ quan thuộc Chính phủ và Chủ tịch Ủy ban nhân dân cấp tỉnh chịu trách nhiệm thi hành Nghị</w:t>
      </w:r>
      <w:r>
        <w:rPr>
          <w:rFonts w:ascii="Times New Roman" w:hAnsi="Times New Roman" w:cs="Times New Roman"/>
          <w:sz w:val="28"/>
          <w:szCs w:val="28"/>
        </w:rPr>
        <w:t xml:space="preserve"> </w:t>
      </w:r>
      <w:r>
        <w:rPr>
          <w:rFonts w:ascii="Times New Roman" w:hAnsi="Times New Roman" w:cs="Times New Roman"/>
          <w:sz w:val="28"/>
          <w:szCs w:val="28"/>
          <w:lang w:val="en-US"/>
        </w:rPr>
        <w:t>định</w:t>
      </w:r>
      <w:r w:rsidRPr="00750019">
        <w:rPr>
          <w:rFonts w:ascii="Times New Roman" w:hAnsi="Times New Roman" w:cs="Times New Roman"/>
          <w:sz w:val="28"/>
          <w:szCs w:val="28"/>
        </w:rPr>
        <w:t xml:space="preserve"> này./.</w:t>
      </w:r>
    </w:p>
    <w:tbl>
      <w:tblPr>
        <w:tblW w:w="0" w:type="auto"/>
        <w:tblLook w:val="01E0"/>
      </w:tblPr>
      <w:tblGrid>
        <w:gridCol w:w="4428"/>
        <w:gridCol w:w="4428"/>
      </w:tblGrid>
      <w:tr w:rsidR="00750019" w:rsidRPr="00750019" w:rsidTr="00750019">
        <w:tc>
          <w:tcPr>
            <w:tcW w:w="4428" w:type="dxa"/>
          </w:tcPr>
          <w:p w:rsidR="00750019" w:rsidRPr="00750019" w:rsidRDefault="00750019" w:rsidP="00BB6F43">
            <w:pPr>
              <w:spacing w:beforeLines="60" w:afterLines="60" w:line="264" w:lineRule="auto"/>
              <w:rPr>
                <w:rFonts w:ascii="Times New Roman" w:eastAsia="Times New Roman" w:hAnsi="Times New Roman" w:cs="Times New Roman"/>
                <w:i/>
              </w:rPr>
            </w:pPr>
            <w:r w:rsidRPr="00750019">
              <w:rPr>
                <w:rFonts w:ascii="Times New Roman" w:eastAsia="Times New Roman" w:hAnsi="Times New Roman" w:cs="Times New Roman"/>
                <w:b/>
                <w:i/>
                <w:szCs w:val="22"/>
              </w:rPr>
              <w:t>Nơi nhận:</w:t>
            </w:r>
            <w:r w:rsidRPr="00750019">
              <w:rPr>
                <w:rFonts w:ascii="Times New Roman" w:eastAsia="Times New Roman" w:hAnsi="Times New Roman" w:cs="Times New Roman"/>
                <w:i/>
                <w:szCs w:val="22"/>
              </w:rPr>
              <w:br/>
            </w:r>
            <w:r w:rsidRPr="00750019">
              <w:rPr>
                <w:rFonts w:ascii="Times New Roman" w:eastAsia="Times New Roman" w:hAnsi="Times New Roman" w:cs="Times New Roman"/>
                <w:i/>
                <w:sz w:val="22"/>
                <w:szCs w:val="22"/>
              </w:rPr>
              <w:t>- Ban Bí thư Trung ương Đảng;</w:t>
            </w:r>
            <w:r w:rsidRPr="00750019">
              <w:rPr>
                <w:rFonts w:ascii="Times New Roman" w:eastAsia="Times New Roman" w:hAnsi="Times New Roman" w:cs="Times New Roman"/>
                <w:i/>
                <w:sz w:val="22"/>
                <w:szCs w:val="22"/>
              </w:rPr>
              <w:br/>
              <w:t>- Thủ tướng, các Phó Thủ tướng Chính phủ;</w:t>
            </w:r>
            <w:r w:rsidRPr="00750019">
              <w:rPr>
                <w:rFonts w:ascii="Times New Roman" w:eastAsia="Times New Roman" w:hAnsi="Times New Roman" w:cs="Times New Roman"/>
                <w:i/>
                <w:sz w:val="22"/>
                <w:szCs w:val="22"/>
              </w:rPr>
              <w:br/>
              <w:t>- Các bộ, cơ quan ngang bộ, cơ quan thuộc Chính phủ;</w:t>
            </w:r>
            <w:r w:rsidRPr="00750019">
              <w:rPr>
                <w:rFonts w:ascii="Times New Roman" w:eastAsia="Times New Roman" w:hAnsi="Times New Roman" w:cs="Times New Roman"/>
                <w:i/>
                <w:sz w:val="22"/>
                <w:szCs w:val="22"/>
              </w:rPr>
              <w:br/>
              <w:t>- HĐND, UBND các tỉnh, thành phố trực thuộc trung ương;</w:t>
            </w:r>
            <w:r w:rsidRPr="00750019">
              <w:rPr>
                <w:rFonts w:ascii="Times New Roman" w:eastAsia="Times New Roman" w:hAnsi="Times New Roman" w:cs="Times New Roman"/>
                <w:i/>
                <w:sz w:val="22"/>
                <w:szCs w:val="22"/>
              </w:rPr>
              <w:br/>
              <w:t>- Văn phòng Trung ương và các Ban của Đảng;</w:t>
            </w:r>
            <w:r w:rsidRPr="00750019">
              <w:rPr>
                <w:rFonts w:ascii="Times New Roman" w:eastAsia="Times New Roman" w:hAnsi="Times New Roman" w:cs="Times New Roman"/>
                <w:i/>
                <w:sz w:val="22"/>
                <w:szCs w:val="22"/>
              </w:rPr>
              <w:br/>
              <w:t>- Văn phòng Tổng Bí thư;</w:t>
            </w:r>
            <w:r w:rsidRPr="00750019">
              <w:rPr>
                <w:rFonts w:ascii="Times New Roman" w:eastAsia="Times New Roman" w:hAnsi="Times New Roman" w:cs="Times New Roman"/>
                <w:i/>
                <w:sz w:val="22"/>
                <w:szCs w:val="22"/>
              </w:rPr>
              <w:br/>
              <w:t>- Văn phòng Chủ tịch nước;</w:t>
            </w:r>
            <w:r w:rsidRPr="00750019">
              <w:rPr>
                <w:rFonts w:ascii="Times New Roman" w:eastAsia="Times New Roman" w:hAnsi="Times New Roman" w:cs="Times New Roman"/>
                <w:i/>
                <w:sz w:val="22"/>
                <w:szCs w:val="22"/>
              </w:rPr>
              <w:br/>
              <w:t>- Hội đồng Dân tộc và các Ủy ban của Quốc hội;</w:t>
            </w:r>
            <w:r w:rsidRPr="00750019">
              <w:rPr>
                <w:rFonts w:ascii="Times New Roman" w:eastAsia="Times New Roman" w:hAnsi="Times New Roman" w:cs="Times New Roman"/>
                <w:i/>
                <w:sz w:val="22"/>
                <w:szCs w:val="22"/>
              </w:rPr>
              <w:br/>
              <w:t>- Văn phòng Quốc hội;</w:t>
            </w:r>
            <w:r w:rsidRPr="00750019">
              <w:rPr>
                <w:rFonts w:ascii="Times New Roman" w:eastAsia="Times New Roman" w:hAnsi="Times New Roman" w:cs="Times New Roman"/>
                <w:i/>
                <w:sz w:val="22"/>
                <w:szCs w:val="22"/>
              </w:rPr>
              <w:br/>
              <w:t>- Tòa án nhân dân tối cao;</w:t>
            </w:r>
            <w:r w:rsidRPr="00750019">
              <w:rPr>
                <w:rFonts w:ascii="Times New Roman" w:eastAsia="Times New Roman" w:hAnsi="Times New Roman" w:cs="Times New Roman"/>
                <w:i/>
                <w:sz w:val="22"/>
                <w:szCs w:val="22"/>
              </w:rPr>
              <w:br/>
              <w:t>- Viện kiểm sát nhân dân tối cao;</w:t>
            </w:r>
            <w:r w:rsidRPr="00750019">
              <w:rPr>
                <w:rFonts w:ascii="Times New Roman" w:eastAsia="Times New Roman" w:hAnsi="Times New Roman" w:cs="Times New Roman"/>
                <w:i/>
                <w:sz w:val="22"/>
                <w:szCs w:val="22"/>
              </w:rPr>
              <w:br/>
              <w:t>- Kiểm toán Nhà nước;</w:t>
            </w:r>
            <w:r w:rsidRPr="00750019">
              <w:rPr>
                <w:rFonts w:ascii="Times New Roman" w:eastAsia="Times New Roman" w:hAnsi="Times New Roman" w:cs="Times New Roman"/>
                <w:i/>
                <w:sz w:val="22"/>
                <w:szCs w:val="22"/>
              </w:rPr>
              <w:br/>
              <w:t>- Ủy ban Giám sát tài chính Quốc gia;</w:t>
            </w:r>
            <w:r w:rsidRPr="00750019">
              <w:rPr>
                <w:rFonts w:ascii="Times New Roman" w:eastAsia="Times New Roman" w:hAnsi="Times New Roman" w:cs="Times New Roman"/>
                <w:i/>
                <w:sz w:val="22"/>
                <w:szCs w:val="22"/>
              </w:rPr>
              <w:br/>
              <w:t>- Ngân hàng Chính sách xã hội;</w:t>
            </w:r>
            <w:r w:rsidRPr="00750019">
              <w:rPr>
                <w:rFonts w:ascii="Times New Roman" w:eastAsia="Times New Roman" w:hAnsi="Times New Roman" w:cs="Times New Roman"/>
                <w:i/>
                <w:sz w:val="22"/>
                <w:szCs w:val="22"/>
              </w:rPr>
              <w:br/>
              <w:t>- Ngân hàng Phát triển Việt Nam;</w:t>
            </w:r>
            <w:r w:rsidRPr="00750019">
              <w:rPr>
                <w:rFonts w:ascii="Times New Roman" w:eastAsia="Times New Roman" w:hAnsi="Times New Roman" w:cs="Times New Roman"/>
                <w:i/>
                <w:sz w:val="22"/>
                <w:szCs w:val="22"/>
              </w:rPr>
              <w:br/>
              <w:t>- Ủy ban trung ương Mặt trận Tổ quốc Việt Nam;</w:t>
            </w:r>
            <w:r w:rsidRPr="00750019">
              <w:rPr>
                <w:rFonts w:ascii="Times New Roman" w:eastAsia="Times New Roman" w:hAnsi="Times New Roman" w:cs="Times New Roman"/>
                <w:i/>
                <w:sz w:val="22"/>
                <w:szCs w:val="22"/>
              </w:rPr>
              <w:br/>
              <w:t>- Cơ quan Trung ương của các đoàn thể;</w:t>
            </w:r>
            <w:r w:rsidRPr="00750019">
              <w:rPr>
                <w:rFonts w:ascii="Times New Roman" w:eastAsia="Times New Roman" w:hAnsi="Times New Roman" w:cs="Times New Roman"/>
                <w:i/>
                <w:sz w:val="22"/>
                <w:szCs w:val="22"/>
              </w:rPr>
              <w:br/>
              <w:t>- VPCP: BTCN, các PCN, Trợ lý TTg, TGĐ Cổng TTĐT, các Vụ, Cục, đơn vị trực thuộc, Công báo;</w:t>
            </w:r>
            <w:r w:rsidRPr="00750019">
              <w:rPr>
                <w:rFonts w:ascii="Times New Roman" w:eastAsia="Times New Roman" w:hAnsi="Times New Roman" w:cs="Times New Roman"/>
                <w:i/>
                <w:sz w:val="22"/>
                <w:szCs w:val="22"/>
              </w:rPr>
              <w:br/>
              <w:t xml:space="preserve">- Lưu: VT, </w:t>
            </w:r>
            <w:r w:rsidR="005D67FD">
              <w:rPr>
                <w:rFonts w:ascii="Times New Roman" w:eastAsia="Times New Roman" w:hAnsi="Times New Roman" w:cs="Times New Roman"/>
                <w:i/>
                <w:sz w:val="22"/>
                <w:szCs w:val="22"/>
                <w:lang w:val="en-US"/>
              </w:rPr>
              <w:t>KTTH</w:t>
            </w:r>
            <w:r w:rsidRPr="00750019">
              <w:rPr>
                <w:rFonts w:ascii="Times New Roman" w:eastAsia="Times New Roman" w:hAnsi="Times New Roman" w:cs="Times New Roman"/>
                <w:i/>
                <w:sz w:val="22"/>
                <w:szCs w:val="22"/>
              </w:rPr>
              <w:t>(3b).</w:t>
            </w:r>
          </w:p>
        </w:tc>
        <w:tc>
          <w:tcPr>
            <w:tcW w:w="4428" w:type="dxa"/>
          </w:tcPr>
          <w:p w:rsidR="00750019" w:rsidRPr="00750019" w:rsidRDefault="00750019" w:rsidP="00BB6F43">
            <w:pPr>
              <w:spacing w:beforeLines="60" w:afterLines="60" w:line="264" w:lineRule="auto"/>
              <w:jc w:val="center"/>
              <w:rPr>
                <w:rFonts w:ascii="Times New Roman" w:eastAsia="Times New Roman" w:hAnsi="Times New Roman" w:cs="Times New Roman"/>
              </w:rPr>
            </w:pPr>
            <w:r w:rsidRPr="00750019">
              <w:rPr>
                <w:rFonts w:ascii="Times New Roman" w:eastAsia="Times New Roman" w:hAnsi="Times New Roman" w:cs="Times New Roman"/>
                <w:b/>
                <w:sz w:val="28"/>
                <w:szCs w:val="28"/>
              </w:rPr>
              <w:t>TM. CHÍNH PHỦ</w:t>
            </w:r>
            <w:r w:rsidRPr="00750019">
              <w:rPr>
                <w:rFonts w:ascii="Times New Roman" w:eastAsia="Times New Roman" w:hAnsi="Times New Roman" w:cs="Times New Roman"/>
                <w:b/>
                <w:sz w:val="28"/>
                <w:szCs w:val="28"/>
              </w:rPr>
              <w:br/>
              <w:t>THỦ TƯỚNG</w:t>
            </w:r>
            <w:r w:rsidRPr="00750019">
              <w:rPr>
                <w:rFonts w:ascii="Times New Roman" w:eastAsia="Times New Roman" w:hAnsi="Times New Roman" w:cs="Times New Roman"/>
                <w:sz w:val="22"/>
                <w:szCs w:val="22"/>
              </w:rPr>
              <w:br/>
            </w:r>
            <w:r w:rsidRPr="00750019">
              <w:rPr>
                <w:rFonts w:ascii="Times New Roman" w:eastAsia="Times New Roman" w:hAnsi="Times New Roman" w:cs="Times New Roman"/>
                <w:sz w:val="22"/>
                <w:szCs w:val="22"/>
              </w:rPr>
              <w:br/>
            </w:r>
            <w:r w:rsidRPr="00750019">
              <w:rPr>
                <w:rFonts w:ascii="Times New Roman" w:eastAsia="Times New Roman" w:hAnsi="Times New Roman" w:cs="Times New Roman"/>
                <w:sz w:val="22"/>
                <w:szCs w:val="22"/>
              </w:rPr>
              <w:br/>
            </w:r>
            <w:r w:rsidRPr="00750019">
              <w:rPr>
                <w:rFonts w:ascii="Times New Roman" w:eastAsia="Times New Roman" w:hAnsi="Times New Roman" w:cs="Times New Roman"/>
                <w:sz w:val="22"/>
                <w:szCs w:val="22"/>
              </w:rPr>
              <w:br/>
            </w:r>
          </w:p>
        </w:tc>
      </w:tr>
    </w:tbl>
    <w:p w:rsidR="00750019" w:rsidRDefault="00750019" w:rsidP="00BB6F43">
      <w:pPr>
        <w:tabs>
          <w:tab w:val="right" w:leader="dot" w:pos="8640"/>
        </w:tabs>
        <w:spacing w:beforeLines="60" w:afterLines="60" w:line="264" w:lineRule="auto"/>
        <w:rPr>
          <w:rFonts w:ascii="Times New Roman" w:hAnsi="Times New Roman" w:cs="Times New Roman"/>
          <w:b/>
          <w:i/>
          <w:sz w:val="27"/>
          <w:szCs w:val="27"/>
          <w:lang w:val="en-US"/>
        </w:rPr>
      </w:pPr>
    </w:p>
    <w:bookmarkEnd w:id="0"/>
    <w:p w:rsidR="00BD44DF" w:rsidRDefault="00BD44DF" w:rsidP="003B7851">
      <w:pPr>
        <w:widowControl/>
        <w:spacing w:after="200" w:line="276" w:lineRule="auto"/>
        <w:rPr>
          <w:rFonts w:ascii="Times New Roman" w:hAnsi="Times New Roman" w:cs="Times New Roman"/>
          <w:b/>
          <w:sz w:val="28"/>
          <w:szCs w:val="28"/>
          <w:lang w:val="en-US"/>
        </w:rPr>
      </w:pPr>
    </w:p>
    <w:sectPr w:rsidR="00BD44DF" w:rsidSect="00F231D4">
      <w:pgSz w:w="11906" w:h="16838" w:code="9"/>
      <w:pgMar w:top="1008" w:right="1411" w:bottom="1138" w:left="169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Cambria">
    <w:panose1 w:val="02040503050406030204"/>
    <w:charset w:val="A3"/>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62422"/>
    <w:rsid w:val="00031C90"/>
    <w:rsid w:val="00051CD7"/>
    <w:rsid w:val="000632C2"/>
    <w:rsid w:val="00076E6F"/>
    <w:rsid w:val="000825A7"/>
    <w:rsid w:val="00093976"/>
    <w:rsid w:val="00101038"/>
    <w:rsid w:val="00103B46"/>
    <w:rsid w:val="00126BDE"/>
    <w:rsid w:val="001A7CA9"/>
    <w:rsid w:val="001C5E55"/>
    <w:rsid w:val="001E74A8"/>
    <w:rsid w:val="0020707E"/>
    <w:rsid w:val="00213F6F"/>
    <w:rsid w:val="002650B0"/>
    <w:rsid w:val="00265D2C"/>
    <w:rsid w:val="00275663"/>
    <w:rsid w:val="002806F6"/>
    <w:rsid w:val="002F7C6F"/>
    <w:rsid w:val="0030467C"/>
    <w:rsid w:val="00377245"/>
    <w:rsid w:val="003931E4"/>
    <w:rsid w:val="003B3D05"/>
    <w:rsid w:val="003B7851"/>
    <w:rsid w:val="00425695"/>
    <w:rsid w:val="00434553"/>
    <w:rsid w:val="00472229"/>
    <w:rsid w:val="00486767"/>
    <w:rsid w:val="004B778B"/>
    <w:rsid w:val="004E56DD"/>
    <w:rsid w:val="004F7EBA"/>
    <w:rsid w:val="00524581"/>
    <w:rsid w:val="00563EA4"/>
    <w:rsid w:val="00567107"/>
    <w:rsid w:val="0057619E"/>
    <w:rsid w:val="00590CB5"/>
    <w:rsid w:val="00593B6B"/>
    <w:rsid w:val="005D67FD"/>
    <w:rsid w:val="0060242E"/>
    <w:rsid w:val="00620CB8"/>
    <w:rsid w:val="0062590B"/>
    <w:rsid w:val="006538FA"/>
    <w:rsid w:val="00656AF6"/>
    <w:rsid w:val="00663AF2"/>
    <w:rsid w:val="006A6A7B"/>
    <w:rsid w:val="006C711C"/>
    <w:rsid w:val="006D0555"/>
    <w:rsid w:val="00730AE3"/>
    <w:rsid w:val="00750019"/>
    <w:rsid w:val="00757776"/>
    <w:rsid w:val="00794329"/>
    <w:rsid w:val="007C619D"/>
    <w:rsid w:val="007F00C7"/>
    <w:rsid w:val="00813E6E"/>
    <w:rsid w:val="00826189"/>
    <w:rsid w:val="00845A2B"/>
    <w:rsid w:val="00853082"/>
    <w:rsid w:val="008C3D6D"/>
    <w:rsid w:val="00916177"/>
    <w:rsid w:val="00950EEB"/>
    <w:rsid w:val="0097350A"/>
    <w:rsid w:val="009772BA"/>
    <w:rsid w:val="009A1973"/>
    <w:rsid w:val="009A6288"/>
    <w:rsid w:val="009B0826"/>
    <w:rsid w:val="00A10D81"/>
    <w:rsid w:val="00A3057D"/>
    <w:rsid w:val="00A31D19"/>
    <w:rsid w:val="00A401C6"/>
    <w:rsid w:val="00A74FFA"/>
    <w:rsid w:val="00A77D4B"/>
    <w:rsid w:val="00AB6460"/>
    <w:rsid w:val="00AE201A"/>
    <w:rsid w:val="00B00468"/>
    <w:rsid w:val="00B325C4"/>
    <w:rsid w:val="00B45BE4"/>
    <w:rsid w:val="00B50025"/>
    <w:rsid w:val="00BB2D7F"/>
    <w:rsid w:val="00BB6F43"/>
    <w:rsid w:val="00BD44DF"/>
    <w:rsid w:val="00BF3610"/>
    <w:rsid w:val="00C10CD6"/>
    <w:rsid w:val="00C84F8E"/>
    <w:rsid w:val="00CA125D"/>
    <w:rsid w:val="00D04347"/>
    <w:rsid w:val="00D36F95"/>
    <w:rsid w:val="00D511D8"/>
    <w:rsid w:val="00D6028D"/>
    <w:rsid w:val="00D62422"/>
    <w:rsid w:val="00D63C86"/>
    <w:rsid w:val="00D84A82"/>
    <w:rsid w:val="00DA136A"/>
    <w:rsid w:val="00DA3C9F"/>
    <w:rsid w:val="00DB19A9"/>
    <w:rsid w:val="00DF49BA"/>
    <w:rsid w:val="00E10BF3"/>
    <w:rsid w:val="00E314C7"/>
    <w:rsid w:val="00E940C8"/>
    <w:rsid w:val="00EA1F54"/>
    <w:rsid w:val="00EA26F0"/>
    <w:rsid w:val="00EB51F2"/>
    <w:rsid w:val="00ED53C2"/>
    <w:rsid w:val="00EF1E5F"/>
    <w:rsid w:val="00F22FE7"/>
    <w:rsid w:val="00F231D4"/>
    <w:rsid w:val="00F37528"/>
    <w:rsid w:val="00F42908"/>
    <w:rsid w:val="00F579FB"/>
    <w:rsid w:val="00F93DF4"/>
    <w:rsid w:val="00FA13A2"/>
    <w:rsid w:val="00FB0FD9"/>
    <w:rsid w:val="00FC0746"/>
    <w:rsid w:val="00FC4102"/>
    <w:rsid w:val="00FD536A"/>
    <w:rsid w:val="00FE2B30"/>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422"/>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h1">
    <w:name w:val="normal-h1"/>
    <w:rsid w:val="00FE2B30"/>
    <w:rPr>
      <w:rFonts w:ascii="Times New Roman" w:hAnsi="Times New Roman" w:cs="Times New Roman"/>
      <w:sz w:val="28"/>
      <w:szCs w:val="28"/>
    </w:rPr>
  </w:style>
  <w:style w:type="table" w:styleId="TableGrid">
    <w:name w:val="Table Grid"/>
    <w:basedOn w:val="TableNormal"/>
    <w:uiPriority w:val="59"/>
    <w:rsid w:val="00656AF6"/>
    <w:pPr>
      <w:spacing w:after="0" w:line="240" w:lineRule="auto"/>
    </w:pPr>
    <w:rPr>
      <w:rFonts w:ascii="Calibri" w:eastAsia="Calibri" w:hAnsi="Calibri" w:cs="Times New Roman"/>
      <w:sz w:val="20"/>
      <w:szCs w:val="20"/>
      <w:lang w:val="vi-VN" w:eastAsia="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7CC4B9-EB54-4123-BE3F-D924ED742760}"/>
</file>

<file path=customXml/itemProps2.xml><?xml version="1.0" encoding="utf-8"?>
<ds:datastoreItem xmlns:ds="http://schemas.openxmlformats.org/officeDocument/2006/customXml" ds:itemID="{41644F04-9C0B-420A-9F36-D95021F78E06}"/>
</file>

<file path=customXml/itemProps3.xml><?xml version="1.0" encoding="utf-8"?>
<ds:datastoreItem xmlns:ds="http://schemas.openxmlformats.org/officeDocument/2006/customXml" ds:itemID="{501F829A-981B-43AD-943E-096FDACAC9B8}"/>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 TH PC</dc:creator>
  <cp:lastModifiedBy>admin</cp:lastModifiedBy>
  <cp:revision>2</cp:revision>
  <cp:lastPrinted>2017-02-09T02:09:00Z</cp:lastPrinted>
  <dcterms:created xsi:type="dcterms:W3CDTF">2017-02-16T04:10:00Z</dcterms:created>
  <dcterms:modified xsi:type="dcterms:W3CDTF">2017-02-16T04:10:00Z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