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22" w:rsidRPr="00BC3D05" w:rsidRDefault="00FA6C60" w:rsidP="007576CE">
      <w:pPr>
        <w:jc w:val="center"/>
        <w:rPr>
          <w:rFonts w:ascii="Times New Roman" w:hAnsi="Times New Roman" w:cs="Times New Roman"/>
          <w:b/>
          <w:sz w:val="28"/>
          <w:szCs w:val="28"/>
        </w:rPr>
      </w:pPr>
      <w:r w:rsidRPr="00BC3D05">
        <w:rPr>
          <w:rFonts w:ascii="Times New Roman" w:hAnsi="Times New Roman" w:cs="Times New Roman"/>
          <w:b/>
          <w:sz w:val="28"/>
          <w:szCs w:val="28"/>
        </w:rPr>
        <w:t xml:space="preserve">Phụ luc b: </w:t>
      </w:r>
      <w:r w:rsidR="007576CE" w:rsidRPr="00BC3D05">
        <w:rPr>
          <w:rFonts w:ascii="Times New Roman" w:hAnsi="Times New Roman" w:cs="Times New Roman"/>
          <w:b/>
          <w:sz w:val="28"/>
          <w:szCs w:val="28"/>
        </w:rPr>
        <w:t xml:space="preserve">Thuyết minh sự </w:t>
      </w:r>
      <w:r w:rsidR="00424DD7" w:rsidRPr="00BC3D05">
        <w:rPr>
          <w:rFonts w:ascii="Times New Roman" w:hAnsi="Times New Roman" w:cs="Times New Roman"/>
          <w:b/>
          <w:sz w:val="28"/>
          <w:szCs w:val="28"/>
        </w:rPr>
        <w:t>thay đổi</w:t>
      </w:r>
      <w:r w:rsidR="007576CE" w:rsidRPr="00BC3D05">
        <w:rPr>
          <w:rFonts w:ascii="Times New Roman" w:hAnsi="Times New Roman" w:cs="Times New Roman"/>
          <w:b/>
          <w:sz w:val="28"/>
          <w:szCs w:val="28"/>
        </w:rPr>
        <w:t xml:space="preserve"> so với mẫu biểu Thông tư 35, Thông tư 11 và các văn bản liên quan</w:t>
      </w:r>
    </w:p>
    <w:p w:rsidR="00632C2B" w:rsidRPr="00632C2B" w:rsidRDefault="00632C2B" w:rsidP="00632C2B">
      <w:pPr>
        <w:pStyle w:val="ListParagraph"/>
        <w:numPr>
          <w:ilvl w:val="0"/>
          <w:numId w:val="4"/>
        </w:numPr>
        <w:ind w:left="426" w:hanging="426"/>
        <w:rPr>
          <w:rFonts w:ascii="Times New Roman" w:hAnsi="Times New Roman" w:cs="Times New Roman"/>
          <w:b/>
          <w:sz w:val="28"/>
          <w:szCs w:val="28"/>
        </w:rPr>
      </w:pPr>
      <w:r>
        <w:rPr>
          <w:rFonts w:ascii="Times New Roman" w:hAnsi="Times New Roman" w:cs="Times New Roman"/>
          <w:b/>
          <w:sz w:val="28"/>
          <w:szCs w:val="28"/>
        </w:rPr>
        <w:t xml:space="preserve">Các mẫu biểu tại Dự thảo Thông tư thay thế Thông tư 35, Thông tư 11 </w:t>
      </w:r>
    </w:p>
    <w:tbl>
      <w:tblPr>
        <w:tblStyle w:val="TableGrid"/>
        <w:tblW w:w="13315" w:type="dxa"/>
        <w:tblLook w:val="04A0" w:firstRow="1" w:lastRow="0" w:firstColumn="1" w:lastColumn="0" w:noHBand="0" w:noVBand="1"/>
      </w:tblPr>
      <w:tblGrid>
        <w:gridCol w:w="670"/>
        <w:gridCol w:w="1710"/>
        <w:gridCol w:w="2293"/>
        <w:gridCol w:w="6572"/>
        <w:gridCol w:w="2070"/>
      </w:tblGrid>
      <w:tr w:rsidR="00FA6C60" w:rsidRPr="001B1ED1" w:rsidTr="005B1BEC">
        <w:trPr>
          <w:tblHeader/>
        </w:trPr>
        <w:tc>
          <w:tcPr>
            <w:tcW w:w="670" w:type="dxa"/>
            <w:vAlign w:val="center"/>
          </w:tcPr>
          <w:p w:rsidR="00FA6C60" w:rsidRPr="001B1ED1" w:rsidRDefault="00FA6C60" w:rsidP="000F29D1">
            <w:pPr>
              <w:jc w:val="center"/>
              <w:rPr>
                <w:rFonts w:ascii="Times New Roman" w:hAnsi="Times New Roman" w:cs="Times New Roman"/>
                <w:b/>
                <w:sz w:val="24"/>
                <w:szCs w:val="24"/>
              </w:rPr>
            </w:pPr>
            <w:r w:rsidRPr="001B1ED1">
              <w:rPr>
                <w:rFonts w:ascii="Times New Roman" w:hAnsi="Times New Roman" w:cs="Times New Roman"/>
                <w:b/>
                <w:sz w:val="24"/>
                <w:szCs w:val="24"/>
              </w:rPr>
              <w:t>STT</w:t>
            </w:r>
          </w:p>
        </w:tc>
        <w:tc>
          <w:tcPr>
            <w:tcW w:w="1710" w:type="dxa"/>
            <w:vAlign w:val="center"/>
          </w:tcPr>
          <w:p w:rsidR="00FA6C60" w:rsidRPr="001B1ED1" w:rsidRDefault="00FA6C60" w:rsidP="000F29D1">
            <w:pPr>
              <w:jc w:val="center"/>
              <w:rPr>
                <w:rFonts w:ascii="Times New Roman" w:hAnsi="Times New Roman" w:cs="Times New Roman"/>
                <w:b/>
                <w:sz w:val="24"/>
                <w:szCs w:val="24"/>
              </w:rPr>
            </w:pPr>
            <w:r w:rsidRPr="001B1ED1">
              <w:rPr>
                <w:rFonts w:ascii="Times New Roman" w:hAnsi="Times New Roman" w:cs="Times New Roman"/>
                <w:b/>
                <w:sz w:val="24"/>
                <w:szCs w:val="24"/>
              </w:rPr>
              <w:t>Mẫu biểu tại Dự thảo</w:t>
            </w:r>
          </w:p>
        </w:tc>
        <w:tc>
          <w:tcPr>
            <w:tcW w:w="2293" w:type="dxa"/>
            <w:vAlign w:val="center"/>
          </w:tcPr>
          <w:p w:rsidR="00FA6C60" w:rsidRPr="001B1ED1" w:rsidRDefault="00FA6C60" w:rsidP="000F29D1">
            <w:pPr>
              <w:jc w:val="center"/>
              <w:rPr>
                <w:rFonts w:ascii="Times New Roman" w:hAnsi="Times New Roman" w:cs="Times New Roman"/>
                <w:b/>
                <w:sz w:val="24"/>
                <w:szCs w:val="24"/>
              </w:rPr>
            </w:pPr>
            <w:r w:rsidRPr="001B1ED1">
              <w:rPr>
                <w:rFonts w:ascii="Times New Roman" w:hAnsi="Times New Roman" w:cs="Times New Roman"/>
                <w:b/>
                <w:sz w:val="24"/>
                <w:szCs w:val="24"/>
              </w:rPr>
              <w:t>Mẫu biểu tại TT35, TT11 và các VB liên quan</w:t>
            </w:r>
          </w:p>
        </w:tc>
        <w:tc>
          <w:tcPr>
            <w:tcW w:w="6572" w:type="dxa"/>
            <w:vAlign w:val="center"/>
          </w:tcPr>
          <w:p w:rsidR="00FA6C60" w:rsidRPr="001B1ED1" w:rsidRDefault="00FA6C60" w:rsidP="000F29D1">
            <w:pPr>
              <w:jc w:val="center"/>
              <w:rPr>
                <w:rFonts w:ascii="Times New Roman" w:hAnsi="Times New Roman" w:cs="Times New Roman"/>
                <w:b/>
                <w:sz w:val="24"/>
                <w:szCs w:val="24"/>
              </w:rPr>
            </w:pPr>
            <w:r w:rsidRPr="001B1ED1">
              <w:rPr>
                <w:rFonts w:ascii="Times New Roman" w:hAnsi="Times New Roman" w:cs="Times New Roman"/>
                <w:b/>
                <w:sz w:val="24"/>
                <w:szCs w:val="24"/>
              </w:rPr>
              <w:t>Một số nội dung thay đổi so với TT35, TT11 và các văn bản yêu cầu về báo cáo thống kê liên quan</w:t>
            </w:r>
          </w:p>
        </w:tc>
        <w:tc>
          <w:tcPr>
            <w:tcW w:w="2070" w:type="dxa"/>
            <w:vAlign w:val="center"/>
          </w:tcPr>
          <w:p w:rsidR="00FA6C60" w:rsidRPr="001B1ED1" w:rsidRDefault="00FA6C60" w:rsidP="000F29D1">
            <w:pPr>
              <w:jc w:val="center"/>
              <w:rPr>
                <w:rFonts w:ascii="Times New Roman" w:hAnsi="Times New Roman" w:cs="Times New Roman"/>
                <w:b/>
                <w:sz w:val="24"/>
                <w:szCs w:val="24"/>
              </w:rPr>
            </w:pPr>
            <w:r w:rsidRPr="001B1ED1">
              <w:rPr>
                <w:rFonts w:ascii="Times New Roman" w:hAnsi="Times New Roman" w:cs="Times New Roman"/>
                <w:b/>
                <w:sz w:val="24"/>
                <w:szCs w:val="24"/>
              </w:rPr>
              <w:t>Ghi chú</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A1.001</w:t>
            </w:r>
            <w:r w:rsidRPr="001B1ED1">
              <w:rPr>
                <w:rFonts w:ascii="Times New Roman" w:hAnsi="Times New Roman" w:cs="Times New Roman"/>
                <w:bCs/>
                <w:sz w:val="24"/>
                <w:szCs w:val="24"/>
                <w:lang w:eastAsia="vi-VN"/>
              </w:rPr>
              <w:t>-DBTK</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001-DBTK</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một số ngành kinh tế nhằm phù hợp với quy định Quyết định số 36/2025/QĐ-TTg), cụ thể:</w:t>
            </w:r>
          </w:p>
          <w:p w:rsidR="00FA6C60" w:rsidRPr="001B1ED1" w:rsidRDefault="00FA6C60" w:rsidP="000F29D1">
            <w:pPr>
              <w:pStyle w:val="ListParagraph"/>
              <w:ind w:left="340"/>
              <w:rPr>
                <w:rFonts w:ascii="Times New Roman" w:hAnsi="Times New Roman" w:cs="Times New Roman"/>
                <w:sz w:val="24"/>
                <w:szCs w:val="24"/>
              </w:rPr>
            </w:pPr>
            <w:r w:rsidRPr="001B1ED1">
              <w:rPr>
                <w:rFonts w:ascii="Times New Roman" w:hAnsi="Times New Roman" w:cs="Times New Roman"/>
                <w:sz w:val="24"/>
                <w:szCs w:val="24"/>
              </w:rPr>
              <w:t xml:space="preserve">+ Bỏ ngành “thông tin truyền thông” thay bằng ngành “Hoạt động xuất bản, phát sóng, sản xuất và phân phối nội dung” và “Hoạt động viễn thông, lập trình, máy tính, tư vấn, cơ sở hạ tầng máy tính và các dịch vụ thông tin khác” </w:t>
            </w:r>
          </w:p>
          <w:p w:rsidR="00FA6C60" w:rsidRPr="001B1ED1" w:rsidRDefault="00FA6C60" w:rsidP="000F29D1">
            <w:pPr>
              <w:pStyle w:val="ListParagraph"/>
              <w:ind w:left="340"/>
              <w:rPr>
                <w:rFonts w:ascii="Times New Roman" w:hAnsi="Times New Roman" w:cs="Times New Roman"/>
                <w:sz w:val="24"/>
                <w:szCs w:val="24"/>
              </w:rPr>
            </w:pPr>
            <w:r w:rsidRPr="001B1ED1">
              <w:rPr>
                <w:rFonts w:ascii="Times New Roman" w:hAnsi="Times New Roman" w:cs="Times New Roman"/>
                <w:sz w:val="24"/>
                <w:szCs w:val="24"/>
              </w:rPr>
              <w:t>+ Sửa tên ngành “Bán buôn và bán lẻ; sửa chữa ô tô, mô tô, xe máy và xe có động cơ khác” thành “Bán buôn, bàn lẻ”</w:t>
            </w:r>
          </w:p>
          <w:p w:rsidR="00FA6C60" w:rsidRPr="001B1ED1" w:rsidRDefault="00FA6C60" w:rsidP="000F29D1">
            <w:pPr>
              <w:pStyle w:val="ListParagraph"/>
              <w:ind w:left="340"/>
              <w:rPr>
                <w:rFonts w:ascii="Times New Roman" w:hAnsi="Times New Roman" w:cs="Times New Roman"/>
                <w:sz w:val="24"/>
                <w:szCs w:val="24"/>
              </w:rPr>
            </w:pPr>
            <w:r w:rsidRPr="001B1ED1">
              <w:rPr>
                <w:rFonts w:ascii="Times New Roman" w:hAnsi="Times New Roman" w:cs="Times New Roman"/>
                <w:sz w:val="24"/>
                <w:szCs w:val="24"/>
              </w:rPr>
              <w:t>+ Sửa tên ngành “Nghệ thuật, vui chơi và giải trí” thành “Nghệ thuật, thể thao và giải trí”</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550D7D" w:rsidP="000F29D1">
            <w:pPr>
              <w:pStyle w:val="ListParagraph"/>
              <w:numPr>
                <w:ilvl w:val="0"/>
                <w:numId w:val="1"/>
              </w:numPr>
              <w:ind w:left="340" w:hanging="180"/>
              <w:rPr>
                <w:rFonts w:ascii="Times New Roman" w:hAnsi="Times New Roman" w:cs="Times New Roman"/>
                <w:sz w:val="24"/>
                <w:szCs w:val="24"/>
              </w:rPr>
            </w:pPr>
            <w:r>
              <w:rPr>
                <w:rFonts w:ascii="Times New Roman" w:hAnsi="Times New Roman" w:cs="Times New Roman"/>
                <w:sz w:val="24"/>
                <w:szCs w:val="24"/>
              </w:rPr>
              <w:t>Sửa</w:t>
            </w:r>
            <w:r w:rsidR="00FA6C60" w:rsidRPr="001B1ED1">
              <w:rPr>
                <w:rFonts w:ascii="Times New Roman" w:hAnsi="Times New Roman" w:cs="Times New Roman"/>
                <w:sz w:val="24"/>
                <w:szCs w:val="24"/>
              </w:rPr>
              <w:t xml:space="preserve"> hướng dẫn lập biểu</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2</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A1.002</w:t>
            </w:r>
            <w:r w:rsidRPr="001B1ED1">
              <w:rPr>
                <w:rFonts w:ascii="Times New Roman" w:hAnsi="Times New Roman" w:cs="Times New Roman"/>
                <w:bCs/>
                <w:sz w:val="24"/>
                <w:szCs w:val="24"/>
                <w:lang w:eastAsia="vi-VN"/>
              </w:rPr>
              <w:t>-DBTK</w:t>
            </w:r>
          </w:p>
        </w:tc>
        <w:tc>
          <w:tcPr>
            <w:tcW w:w="2293" w:type="dxa"/>
          </w:tcPr>
          <w:p w:rsidR="00FA6C60"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002-DBTK</w:t>
            </w:r>
          </w:p>
          <w:p w:rsidR="005A3502" w:rsidRPr="001B1ED1" w:rsidRDefault="005A3502" w:rsidP="000F29D1">
            <w:pPr>
              <w:jc w:val="center"/>
              <w:rPr>
                <w:rFonts w:ascii="Times New Roman" w:hAnsi="Times New Roman" w:cs="Times New Roman"/>
                <w:bCs/>
                <w:sz w:val="24"/>
                <w:szCs w:val="24"/>
                <w:lang w:eastAsia="vi-VN"/>
              </w:rPr>
            </w:pP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eastAsia="Times New Roman" w:hAnsi="Times New Roman" w:cs="Times New Roman"/>
                <w:bCs/>
                <w:sz w:val="24"/>
                <w:szCs w:val="24"/>
              </w:rPr>
              <w:t xml:space="preserve">Sửa mẫu biểu theo hướng tách phần dư nợ tín dụng </w:t>
            </w:r>
            <w:r w:rsidRPr="001B1ED1">
              <w:rPr>
                <w:rFonts w:ascii="Times New Roman" w:hAnsi="Times New Roman" w:cs="Times New Roman"/>
                <w:sz w:val="24"/>
                <w:szCs w:val="24"/>
              </w:rPr>
              <w:t>(i) phục vụ sản xuất, kinh doanh; (ii) phục vụ nhu cầu đời sống, tiêu dùng của cá nhân, hộ gia đình và dư nợ tín dụng qua thẻ tín dụng.</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eastAsia="Times New Roman" w:hAnsi="Times New Roman" w:cs="Times New Roman"/>
                <w:bCs/>
                <w:sz w:val="24"/>
                <w:szCs w:val="24"/>
              </w:rPr>
              <w:t>Bổ sung thêm chỉ tiêu “Nợ xấu”</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ngành kinh tế như Biểu A1.001-DBTK</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Yêu cầu báo cáo chi tiết đối với dư nợ tín dụng phục vụ nhu cầu đời sống, tiêu dùng của các nhân, hộ gia đình và dư nợ tín dụng qua thẻ tín dung</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550D7D" w:rsidP="000F29D1">
            <w:pPr>
              <w:pStyle w:val="ListParagraph"/>
              <w:numPr>
                <w:ilvl w:val="0"/>
                <w:numId w:val="1"/>
              </w:numPr>
              <w:ind w:left="340" w:hanging="180"/>
              <w:rPr>
                <w:rFonts w:ascii="Times New Roman" w:hAnsi="Times New Roman" w:cs="Times New Roman"/>
                <w:sz w:val="24"/>
                <w:szCs w:val="24"/>
              </w:rPr>
            </w:pPr>
            <w:r>
              <w:rPr>
                <w:rFonts w:ascii="Times New Roman" w:hAnsi="Times New Roman" w:cs="Times New Roman"/>
                <w:sz w:val="24"/>
                <w:szCs w:val="24"/>
              </w:rPr>
              <w:t>Sửa</w:t>
            </w:r>
            <w:r w:rsidR="00FA6C60" w:rsidRPr="001B1ED1">
              <w:rPr>
                <w:rFonts w:ascii="Times New Roman" w:hAnsi="Times New Roman" w:cs="Times New Roman"/>
                <w:sz w:val="24"/>
                <w:szCs w:val="24"/>
              </w:rPr>
              <w:t xml:space="preserve">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3</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A1.003</w:t>
            </w:r>
            <w:r w:rsidRPr="001B1ED1">
              <w:rPr>
                <w:rFonts w:ascii="Times New Roman" w:hAnsi="Times New Roman" w:cs="Times New Roman"/>
                <w:bCs/>
                <w:sz w:val="24"/>
                <w:szCs w:val="24"/>
                <w:lang w:eastAsia="vi-VN"/>
              </w:rPr>
              <w:t>-DBTK</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003-DBTK</w:t>
            </w:r>
          </w:p>
        </w:tc>
        <w:tc>
          <w:tcPr>
            <w:tcW w:w="6572" w:type="dxa"/>
          </w:tcPr>
          <w:p w:rsidR="00FA6C60" w:rsidRPr="001B1ED1" w:rsidRDefault="00FA6C60" w:rsidP="000F29D1">
            <w:pPr>
              <w:pStyle w:val="ListParagraph"/>
              <w:numPr>
                <w:ilvl w:val="0"/>
                <w:numId w:val="1"/>
              </w:numPr>
              <w:spacing w:before="60" w:after="60" w:line="22" w:lineRule="atLeast"/>
              <w:ind w:hanging="200"/>
              <w:jc w:val="both"/>
              <w:rPr>
                <w:rFonts w:ascii="Times New Roman" w:hAnsi="Times New Roman" w:cs="Times New Roman"/>
                <w:sz w:val="24"/>
                <w:szCs w:val="24"/>
                <w:lang w:val="es-NI" w:eastAsia="vi-VN"/>
              </w:rPr>
            </w:pPr>
            <w:r w:rsidRPr="001B1ED1">
              <w:rPr>
                <w:rFonts w:ascii="Times New Roman" w:hAnsi="Times New Roman" w:cs="Times New Roman"/>
                <w:sz w:val="24"/>
                <w:szCs w:val="24"/>
                <w:lang w:val="es-NI" w:eastAsia="vi-VN"/>
              </w:rPr>
              <w:t>Sửa tên báo cáo</w:t>
            </w:r>
          </w:p>
          <w:p w:rsidR="00FA6C60" w:rsidRPr="001B1ED1" w:rsidRDefault="00FA6C60" w:rsidP="000F29D1">
            <w:pPr>
              <w:pStyle w:val="ListParagraph"/>
              <w:numPr>
                <w:ilvl w:val="0"/>
                <w:numId w:val="1"/>
              </w:numPr>
              <w:spacing w:before="60" w:after="60" w:line="22" w:lineRule="atLeast"/>
              <w:ind w:hanging="200"/>
              <w:jc w:val="both"/>
              <w:rPr>
                <w:rFonts w:ascii="Times New Roman" w:hAnsi="Times New Roman" w:cs="Times New Roman"/>
                <w:sz w:val="24"/>
                <w:szCs w:val="24"/>
                <w:lang w:val="es-NI" w:eastAsia="vi-VN"/>
              </w:rPr>
            </w:pPr>
            <w:r w:rsidRPr="001B1ED1">
              <w:rPr>
                <w:rFonts w:ascii="Times New Roman" w:hAnsi="Times New Roman" w:cs="Times New Roman"/>
                <w:bCs/>
                <w:sz w:val="24"/>
                <w:szCs w:val="24"/>
                <w:lang w:val="es-NI"/>
              </w:rPr>
              <w:lastRenderedPageBreak/>
              <w:t>Sửa toàn bộ chỉ tiêu mẫu biểu (nhằm phù hợp với quy định theo loại hình kinh tế được quy định tại Thông tư 07/2025/TT-BKHĐT)</w:t>
            </w:r>
            <w:r w:rsidRPr="001B1ED1">
              <w:rPr>
                <w:rFonts w:ascii="Times New Roman" w:hAnsi="Times New Roman" w:cs="Times New Roman"/>
                <w:sz w:val="24"/>
                <w:szCs w:val="24"/>
                <w:lang w:val="es-NI" w:eastAsia="vi-VN"/>
              </w:rPr>
              <w:t xml:space="preserve"> </w:t>
            </w:r>
          </w:p>
          <w:p w:rsidR="00FA6C60" w:rsidRPr="001B1ED1" w:rsidRDefault="00FA6C60" w:rsidP="000F29D1">
            <w:pPr>
              <w:pStyle w:val="ListParagraph"/>
              <w:numPr>
                <w:ilvl w:val="0"/>
                <w:numId w:val="1"/>
              </w:numPr>
              <w:spacing w:before="60" w:after="60" w:line="22" w:lineRule="atLeast"/>
              <w:ind w:hanging="200"/>
              <w:jc w:val="both"/>
              <w:rPr>
                <w:rFonts w:ascii="Times New Roman" w:hAnsi="Times New Roman" w:cs="Times New Roman"/>
                <w:sz w:val="24"/>
                <w:szCs w:val="24"/>
                <w:lang w:val="es-NI" w:eastAsia="vi-VN"/>
              </w:rPr>
            </w:pPr>
            <w:r w:rsidRPr="001B1ED1">
              <w:rPr>
                <w:rFonts w:ascii="Times New Roman" w:hAnsi="Times New Roman" w:cs="Times New Roman"/>
                <w:sz w:val="24"/>
                <w:szCs w:val="24"/>
              </w:rPr>
              <w:t>Sửa thời hạn gửi báo cáo</w:t>
            </w:r>
          </w:p>
          <w:p w:rsidR="00FA6C60" w:rsidRPr="001B1ED1" w:rsidRDefault="00FA6C60" w:rsidP="000F29D1">
            <w:pPr>
              <w:pStyle w:val="ListParagraph"/>
              <w:numPr>
                <w:ilvl w:val="0"/>
                <w:numId w:val="1"/>
              </w:numPr>
              <w:spacing w:before="60" w:after="60" w:line="22" w:lineRule="atLeast"/>
              <w:ind w:hanging="200"/>
              <w:jc w:val="both"/>
              <w:rPr>
                <w:rFonts w:ascii="Times New Roman" w:hAnsi="Times New Roman" w:cs="Times New Roman"/>
                <w:sz w:val="24"/>
                <w:szCs w:val="24"/>
                <w:lang w:val="es-NI" w:eastAsia="vi-VN"/>
              </w:rPr>
            </w:pPr>
            <w:r w:rsidRPr="001B1ED1">
              <w:rPr>
                <w:rFonts w:ascii="Times New Roman" w:hAnsi="Times New Roman" w:cs="Times New Roman"/>
                <w:sz w:val="24"/>
                <w:szCs w:val="24"/>
                <w:lang w:val="es-NI" w:eastAsia="vi-VN"/>
              </w:rPr>
              <w:t>Sửa hướng đẫn lập báo cáo</w:t>
            </w:r>
          </w:p>
          <w:p w:rsidR="00FA6C60" w:rsidRPr="001B1ED1" w:rsidRDefault="00FA6C60" w:rsidP="000F29D1">
            <w:pPr>
              <w:pStyle w:val="ListParagraph"/>
              <w:ind w:left="340" w:hanging="200"/>
              <w:rPr>
                <w:rFonts w:ascii="Times New Roman" w:hAnsi="Times New Roman" w:cs="Times New Roman"/>
                <w:sz w:val="24"/>
                <w:szCs w:val="24"/>
              </w:rPr>
            </w:pP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4</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A1.004</w:t>
            </w:r>
            <w:r w:rsidRPr="001B1ED1">
              <w:rPr>
                <w:rFonts w:ascii="Times New Roman" w:hAnsi="Times New Roman" w:cs="Times New Roman"/>
                <w:bCs/>
                <w:sz w:val="24"/>
                <w:szCs w:val="24"/>
                <w:lang w:eastAsia="vi-VN"/>
              </w:rPr>
              <w:t>-DBTK</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005-DBTK</w:t>
            </w:r>
          </w:p>
        </w:tc>
        <w:tc>
          <w:tcPr>
            <w:tcW w:w="6572" w:type="dxa"/>
          </w:tcPr>
          <w:p w:rsidR="00FA6C60" w:rsidRPr="001B1ED1" w:rsidRDefault="00FA6C60" w:rsidP="000F29D1">
            <w:pPr>
              <w:pStyle w:val="ListParagraph"/>
              <w:numPr>
                <w:ilvl w:val="0"/>
                <w:numId w:val="1"/>
              </w:numPr>
              <w:ind w:hanging="198"/>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FA6C60" w:rsidP="000F29D1">
            <w:pPr>
              <w:pStyle w:val="ListParagraph"/>
              <w:numPr>
                <w:ilvl w:val="0"/>
                <w:numId w:val="1"/>
              </w:numPr>
              <w:ind w:hanging="198"/>
              <w:rPr>
                <w:rFonts w:ascii="Times New Roman" w:hAnsi="Times New Roman" w:cs="Times New Roman"/>
                <w:sz w:val="24"/>
                <w:szCs w:val="24"/>
              </w:rPr>
            </w:pPr>
            <w:r w:rsidRPr="001B1ED1">
              <w:rPr>
                <w:rFonts w:ascii="Times New Roman" w:eastAsia="Times New Roman" w:hAnsi="Times New Roman" w:cs="Times New Roman"/>
                <w:bCs/>
                <w:sz w:val="24"/>
                <w:szCs w:val="24"/>
              </w:rPr>
              <w:t>Sửa nội dung hướng dẫn về doanh số cấp tín dụng cho phù hợp với khái niệm về dư nợ tín dụng</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Giữ nguyên mẫu biểu báo cáo</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5</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A1.005</w:t>
            </w:r>
            <w:r w:rsidRPr="001B1ED1">
              <w:rPr>
                <w:rFonts w:ascii="Times New Roman" w:hAnsi="Times New Roman" w:cs="Times New Roman"/>
                <w:bCs/>
                <w:sz w:val="24"/>
                <w:szCs w:val="24"/>
                <w:lang w:eastAsia="vi-VN"/>
              </w:rPr>
              <w:t>-TD</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006-DBTK</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biểu</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Bỏ yêu cầu báo cáo đối với dư nợ công nghiệp hỗ trợ ưu tiên phát triển</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Bỏ cột Lãi suất</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Bổ sung thêm yêu cầu báo cáo đối với chỉ tiêu “Nợ xấu”</w:t>
            </w:r>
          </w:p>
          <w:p w:rsidR="00FA6C60" w:rsidRPr="001B1ED1" w:rsidRDefault="00FA6C60" w:rsidP="000F29D1">
            <w:pPr>
              <w:pStyle w:val="ListParagraph"/>
              <w:numPr>
                <w:ilvl w:val="0"/>
                <w:numId w:val="1"/>
              </w:numPr>
              <w:ind w:hanging="180"/>
              <w:rPr>
                <w:rFonts w:ascii="Times New Roman" w:hAnsi="Times New Roman" w:cs="Times New Roman"/>
                <w:sz w:val="24"/>
                <w:szCs w:val="24"/>
              </w:rPr>
            </w:pPr>
            <w:r w:rsidRPr="001B1ED1">
              <w:rPr>
                <w:rFonts w:ascii="Times New Roman" w:hAnsi="Times New Roman" w:cs="Times New Roman"/>
                <w:sz w:val="24"/>
                <w:szCs w:val="24"/>
              </w:rPr>
              <w:t>Sửa đối tượng gửi báo cáo, theo đó NHCSXH không phải thực hiện báo cáo</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 xml:space="preserve">Bổ sung yêu cầu đối với báo cáo chi nhánh TCTD </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6</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A1.006</w:t>
            </w:r>
            <w:r w:rsidRPr="001B1ED1">
              <w:rPr>
                <w:rFonts w:ascii="Times New Roman" w:hAnsi="Times New Roman" w:cs="Times New Roman"/>
                <w:bCs/>
                <w:sz w:val="24"/>
                <w:szCs w:val="24"/>
                <w:lang w:eastAsia="vi-VN"/>
              </w:rPr>
              <w:t>-TD</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006.1-DBTK</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biểu</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Bỏ yêu cầu đối với chỉ tiêu Số dư bảo lãnh, L/C xuất/nhập khẩu; Lãi suất thực hiện phương án xuất khẩu;</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Bổ sung yêu cầu báo cáo đối với chỉ tiêu Nợ xấu;</w:t>
            </w:r>
          </w:p>
          <w:p w:rsidR="00FA6C60" w:rsidRPr="001B1ED1" w:rsidRDefault="00FA6C60" w:rsidP="000F29D1">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đối tượng báo cáo, theo đó NHCSXH, Ngân hàng hợp tác xã không phải thực hiện báo cáo</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 xml:space="preserve">Bổ sung yêu cầu đối với báo cáo chi nhánh TCTD </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Bổ sung yêu cầu báo cáo theo loại hình kinh tế</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Bổ sung yêu cầu báo cáo thêm nhiều loại hàng hoá</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7</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A1.007</w:t>
            </w:r>
            <w:r w:rsidRPr="001B1ED1">
              <w:rPr>
                <w:rFonts w:ascii="Times New Roman" w:hAnsi="Times New Roman" w:cs="Times New Roman"/>
                <w:bCs/>
                <w:sz w:val="24"/>
                <w:szCs w:val="24"/>
                <w:lang w:eastAsia="vi-VN"/>
              </w:rPr>
              <w:t>-TD</w:t>
            </w:r>
          </w:p>
        </w:tc>
        <w:tc>
          <w:tcPr>
            <w:tcW w:w="2293" w:type="dxa"/>
          </w:tcPr>
          <w:p w:rsidR="00FA6C60" w:rsidRPr="001B1ED1" w:rsidRDefault="00FA6C60" w:rsidP="000F29D1">
            <w:pPr>
              <w:jc w:val="center"/>
              <w:rPr>
                <w:rFonts w:ascii="Times New Roman" w:hAnsi="Times New Roman" w:cs="Times New Roman"/>
                <w:bCs/>
                <w:sz w:val="24"/>
                <w:szCs w:val="24"/>
                <w:lang w:eastAsia="vi-VN"/>
              </w:rPr>
            </w:pPr>
            <w:r w:rsidRPr="001B1ED1">
              <w:rPr>
                <w:rFonts w:ascii="Times New Roman" w:hAnsi="Times New Roman" w:cs="Times New Roman"/>
                <w:bCs/>
                <w:sz w:val="24"/>
                <w:szCs w:val="24"/>
                <w:lang w:eastAsia="vi-VN"/>
              </w:rPr>
              <w:t>006.2-TD</w:t>
            </w:r>
          </w:p>
        </w:tc>
        <w:tc>
          <w:tcPr>
            <w:tcW w:w="6572" w:type="dxa"/>
          </w:tcPr>
          <w:p w:rsidR="00FA6C60" w:rsidRPr="001B1ED1" w:rsidRDefault="00FA6C60" w:rsidP="000F29D1">
            <w:pPr>
              <w:ind w:firstLine="162"/>
              <w:rPr>
                <w:rFonts w:ascii="Times New Roman" w:hAnsi="Times New Roman" w:cs="Times New Roman"/>
                <w:sz w:val="24"/>
                <w:szCs w:val="24"/>
              </w:rPr>
            </w:pPr>
            <w:r w:rsidRPr="001B1ED1">
              <w:rPr>
                <w:rFonts w:ascii="Times New Roman" w:hAnsi="Times New Roman" w:cs="Times New Roman"/>
                <w:sz w:val="24"/>
                <w:szCs w:val="24"/>
              </w:rPr>
              <w:t>-  Sửa thời hạn gửi báo cáo</w:t>
            </w:r>
          </w:p>
          <w:p w:rsidR="00FA6C60" w:rsidRPr="001B1ED1" w:rsidRDefault="00FA6C60" w:rsidP="000F29D1">
            <w:pPr>
              <w:pStyle w:val="ListParagraph"/>
              <w:numPr>
                <w:ilvl w:val="0"/>
                <w:numId w:val="1"/>
              </w:numPr>
              <w:ind w:left="340" w:hanging="178"/>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8</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A1.008-DBTK</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007-DBTK</w:t>
            </w:r>
          </w:p>
        </w:tc>
        <w:tc>
          <w:tcPr>
            <w:tcW w:w="6572" w:type="dxa"/>
          </w:tcPr>
          <w:p w:rsidR="00FA6C60" w:rsidRPr="001B1ED1" w:rsidRDefault="00FA6C60" w:rsidP="000F29D1">
            <w:pPr>
              <w:pStyle w:val="ListParagraph"/>
              <w:numPr>
                <w:ilvl w:val="0"/>
                <w:numId w:val="1"/>
              </w:numPr>
              <w:ind w:hanging="198"/>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FA6C60" w:rsidP="000F29D1">
            <w:pPr>
              <w:pStyle w:val="ListParagraph"/>
              <w:numPr>
                <w:ilvl w:val="0"/>
                <w:numId w:val="1"/>
              </w:numPr>
              <w:ind w:hanging="198"/>
              <w:rPr>
                <w:rFonts w:ascii="Times New Roman" w:hAnsi="Times New Roman" w:cs="Times New Roman"/>
                <w:sz w:val="24"/>
                <w:szCs w:val="24"/>
              </w:rPr>
            </w:pPr>
            <w:r w:rsidRPr="001B1ED1">
              <w:rPr>
                <w:rFonts w:ascii="Times New Roman" w:hAnsi="Times New Roman" w:cs="Times New Roman"/>
                <w:sz w:val="24"/>
                <w:szCs w:val="24"/>
              </w:rPr>
              <w:t>Sửa hướng dẫn tại cột (4) và (6)</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Giữ nguyên mẫu biểu báo cáo</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9</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A1.009-TD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009-TD</w:t>
            </w:r>
          </w:p>
        </w:tc>
        <w:tc>
          <w:tcPr>
            <w:tcW w:w="6572" w:type="dxa"/>
          </w:tcPr>
          <w:p w:rsidR="00FA6C60" w:rsidRPr="001B1ED1" w:rsidRDefault="00FA6C60" w:rsidP="000F29D1">
            <w:pPr>
              <w:pStyle w:val="ListParagraph"/>
              <w:numPr>
                <w:ilvl w:val="0"/>
                <w:numId w:val="1"/>
              </w:numPr>
              <w:tabs>
                <w:tab w:val="left" w:pos="72"/>
              </w:tabs>
              <w:ind w:right="-95"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Bỏ chỉ tiêu tín dụng phân theo địa bàn xã;</w:t>
            </w:r>
          </w:p>
          <w:p w:rsidR="00FA6C60" w:rsidRPr="001B1ED1" w:rsidRDefault="00FA6C60" w:rsidP="000F29D1">
            <w:pPr>
              <w:pStyle w:val="ListParagraph"/>
              <w:numPr>
                <w:ilvl w:val="0"/>
                <w:numId w:val="1"/>
              </w:numPr>
              <w:tabs>
                <w:tab w:val="left" w:pos="72"/>
              </w:tabs>
              <w:ind w:right="-95"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 xml:space="preserve">Bổ sung chỉ tiêu tín dụng phục vụ cơ giới hóa nông nghiệp (2.4); </w:t>
            </w:r>
          </w:p>
          <w:p w:rsidR="00FA6C60" w:rsidRPr="001B1ED1" w:rsidRDefault="00FA6C60" w:rsidP="000F29D1">
            <w:pPr>
              <w:pStyle w:val="TableParagraph"/>
              <w:numPr>
                <w:ilvl w:val="0"/>
                <w:numId w:val="1"/>
              </w:numPr>
              <w:ind w:right="-29" w:hanging="198"/>
              <w:jc w:val="both"/>
              <w:rPr>
                <w:sz w:val="24"/>
                <w:szCs w:val="24"/>
              </w:rPr>
            </w:pPr>
            <w:r w:rsidRPr="001B1ED1">
              <w:rPr>
                <w:sz w:val="24"/>
                <w:szCs w:val="24"/>
                <w:lang w:val="en-US"/>
              </w:rPr>
              <w:t xml:space="preserve">Bổ sung chỉ tiêu dư nợ tín dụng phục vụ </w:t>
            </w:r>
            <w:r w:rsidRPr="001B1ED1">
              <w:rPr>
                <w:sz w:val="24"/>
                <w:szCs w:val="24"/>
              </w:rPr>
              <w:t>Dự án, phương án sản</w:t>
            </w:r>
            <w:r w:rsidRPr="001B1ED1">
              <w:rPr>
                <w:spacing w:val="80"/>
                <w:sz w:val="24"/>
                <w:szCs w:val="24"/>
              </w:rPr>
              <w:t xml:space="preserve"> </w:t>
            </w:r>
            <w:r w:rsidRPr="001B1ED1">
              <w:rPr>
                <w:sz w:val="24"/>
                <w:szCs w:val="24"/>
              </w:rPr>
              <w:t>xuất kinh doanh sản phẩm nông nghiệp hữu cơ theo quy</w:t>
            </w:r>
            <w:r w:rsidRPr="001B1ED1">
              <w:rPr>
                <w:spacing w:val="27"/>
                <w:sz w:val="24"/>
                <w:szCs w:val="24"/>
              </w:rPr>
              <w:t xml:space="preserve"> </w:t>
            </w:r>
            <w:r w:rsidRPr="001B1ED1">
              <w:rPr>
                <w:sz w:val="24"/>
                <w:szCs w:val="24"/>
              </w:rPr>
              <w:t>định</w:t>
            </w:r>
            <w:r w:rsidRPr="001B1ED1">
              <w:rPr>
                <w:spacing w:val="28"/>
                <w:sz w:val="24"/>
                <w:szCs w:val="24"/>
              </w:rPr>
              <w:t xml:space="preserve"> </w:t>
            </w:r>
            <w:r w:rsidRPr="001B1ED1">
              <w:rPr>
                <w:sz w:val="24"/>
                <w:szCs w:val="24"/>
              </w:rPr>
              <w:t>của</w:t>
            </w:r>
            <w:r w:rsidRPr="001B1ED1">
              <w:rPr>
                <w:spacing w:val="26"/>
                <w:sz w:val="24"/>
                <w:szCs w:val="24"/>
              </w:rPr>
              <w:t xml:space="preserve"> </w:t>
            </w:r>
            <w:r w:rsidRPr="001B1ED1">
              <w:rPr>
                <w:sz w:val="24"/>
                <w:szCs w:val="24"/>
              </w:rPr>
              <w:t>pháp</w:t>
            </w:r>
            <w:r w:rsidRPr="001B1ED1">
              <w:rPr>
                <w:spacing w:val="25"/>
                <w:sz w:val="24"/>
                <w:szCs w:val="24"/>
              </w:rPr>
              <w:t xml:space="preserve"> </w:t>
            </w:r>
            <w:r w:rsidRPr="001B1ED1">
              <w:rPr>
                <w:sz w:val="24"/>
                <w:szCs w:val="24"/>
              </w:rPr>
              <w:t>luật</w:t>
            </w:r>
            <w:r w:rsidRPr="001B1ED1">
              <w:rPr>
                <w:spacing w:val="29"/>
                <w:sz w:val="24"/>
                <w:szCs w:val="24"/>
              </w:rPr>
              <w:t xml:space="preserve"> </w:t>
            </w:r>
            <w:r w:rsidRPr="001B1ED1">
              <w:rPr>
                <w:spacing w:val="-5"/>
                <w:sz w:val="24"/>
                <w:szCs w:val="24"/>
              </w:rPr>
              <w:t>về</w:t>
            </w:r>
          </w:p>
          <w:p w:rsidR="00FA6C60" w:rsidRPr="001B1ED1" w:rsidRDefault="00FA6C60" w:rsidP="000F29D1">
            <w:pPr>
              <w:pStyle w:val="ListParagraph"/>
              <w:tabs>
                <w:tab w:val="left" w:pos="72"/>
              </w:tabs>
              <w:ind w:left="360" w:right="-95" w:hanging="198"/>
              <w:rPr>
                <w:rFonts w:ascii="Times New Roman" w:hAnsi="Times New Roman" w:cs="Times New Roman"/>
                <w:spacing w:val="-5"/>
                <w:sz w:val="24"/>
                <w:szCs w:val="24"/>
              </w:rPr>
            </w:pPr>
            <w:r w:rsidRPr="001B1ED1">
              <w:rPr>
                <w:rFonts w:ascii="Times New Roman" w:hAnsi="Times New Roman" w:cs="Times New Roman"/>
                <w:sz w:val="24"/>
                <w:szCs w:val="24"/>
              </w:rPr>
              <w:t>nông</w:t>
            </w:r>
            <w:r w:rsidRPr="001B1ED1">
              <w:rPr>
                <w:rFonts w:ascii="Times New Roman" w:hAnsi="Times New Roman" w:cs="Times New Roman"/>
                <w:spacing w:val="-2"/>
                <w:sz w:val="24"/>
                <w:szCs w:val="24"/>
              </w:rPr>
              <w:t xml:space="preserve"> </w:t>
            </w:r>
            <w:r w:rsidRPr="001B1ED1">
              <w:rPr>
                <w:rFonts w:ascii="Times New Roman" w:hAnsi="Times New Roman" w:cs="Times New Roman"/>
                <w:sz w:val="24"/>
                <w:szCs w:val="24"/>
              </w:rPr>
              <w:t>nghiệp</w:t>
            </w:r>
            <w:r w:rsidRPr="001B1ED1">
              <w:rPr>
                <w:rFonts w:ascii="Times New Roman" w:hAnsi="Times New Roman" w:cs="Times New Roman"/>
                <w:spacing w:val="-2"/>
                <w:sz w:val="24"/>
                <w:szCs w:val="24"/>
              </w:rPr>
              <w:t xml:space="preserve"> </w:t>
            </w:r>
            <w:r w:rsidRPr="001B1ED1">
              <w:rPr>
                <w:rFonts w:ascii="Times New Roman" w:hAnsi="Times New Roman" w:cs="Times New Roman"/>
                <w:sz w:val="24"/>
                <w:szCs w:val="24"/>
              </w:rPr>
              <w:t>hữu</w:t>
            </w:r>
            <w:r w:rsidRPr="001B1ED1">
              <w:rPr>
                <w:rFonts w:ascii="Times New Roman" w:hAnsi="Times New Roman" w:cs="Times New Roman"/>
                <w:spacing w:val="-2"/>
                <w:sz w:val="24"/>
                <w:szCs w:val="24"/>
              </w:rPr>
              <w:t xml:space="preserve"> </w:t>
            </w:r>
            <w:r w:rsidRPr="001B1ED1">
              <w:rPr>
                <w:rFonts w:ascii="Times New Roman" w:hAnsi="Times New Roman" w:cs="Times New Roman"/>
                <w:spacing w:val="-5"/>
                <w:sz w:val="24"/>
                <w:szCs w:val="24"/>
              </w:rPr>
              <w:t>cơ (2.5)</w:t>
            </w:r>
          </w:p>
          <w:p w:rsidR="00FA6C60" w:rsidRPr="001B1ED1" w:rsidRDefault="00FA6C60" w:rsidP="000F29D1">
            <w:pPr>
              <w:pStyle w:val="TableParagraph"/>
              <w:numPr>
                <w:ilvl w:val="0"/>
                <w:numId w:val="1"/>
              </w:numPr>
              <w:tabs>
                <w:tab w:val="left" w:pos="72"/>
              </w:tabs>
              <w:ind w:right="-95" w:hanging="198"/>
              <w:rPr>
                <w:sz w:val="24"/>
                <w:szCs w:val="24"/>
              </w:rPr>
            </w:pPr>
            <w:r w:rsidRPr="001B1ED1">
              <w:rPr>
                <w:sz w:val="24"/>
                <w:szCs w:val="24"/>
                <w:lang w:val="en-US"/>
              </w:rPr>
              <w:t xml:space="preserve">Bổ sung chỉ tiêu dư nợ tín dụng phục vụ </w:t>
            </w:r>
            <w:r w:rsidRPr="001B1ED1">
              <w:rPr>
                <w:sz w:val="24"/>
                <w:szCs w:val="24"/>
              </w:rPr>
              <w:t>Dự</w:t>
            </w:r>
            <w:r w:rsidRPr="001B1ED1">
              <w:rPr>
                <w:spacing w:val="80"/>
                <w:sz w:val="24"/>
                <w:szCs w:val="24"/>
              </w:rPr>
              <w:t xml:space="preserve"> </w:t>
            </w:r>
            <w:r w:rsidRPr="001B1ED1">
              <w:rPr>
                <w:sz w:val="24"/>
                <w:szCs w:val="24"/>
              </w:rPr>
              <w:t>án,</w:t>
            </w:r>
            <w:r w:rsidRPr="001B1ED1">
              <w:rPr>
                <w:spacing w:val="80"/>
                <w:sz w:val="24"/>
                <w:szCs w:val="24"/>
              </w:rPr>
              <w:t xml:space="preserve"> </w:t>
            </w:r>
            <w:r w:rsidRPr="001B1ED1">
              <w:rPr>
                <w:sz w:val="24"/>
                <w:szCs w:val="24"/>
              </w:rPr>
              <w:t>phương</w:t>
            </w:r>
            <w:r w:rsidRPr="001B1ED1">
              <w:rPr>
                <w:spacing w:val="80"/>
                <w:sz w:val="24"/>
                <w:szCs w:val="24"/>
              </w:rPr>
              <w:t xml:space="preserve"> </w:t>
            </w:r>
            <w:r w:rsidRPr="001B1ED1">
              <w:rPr>
                <w:sz w:val="24"/>
                <w:szCs w:val="24"/>
              </w:rPr>
              <w:t>án</w:t>
            </w:r>
            <w:r w:rsidRPr="001B1ED1">
              <w:rPr>
                <w:spacing w:val="80"/>
                <w:sz w:val="24"/>
                <w:szCs w:val="24"/>
              </w:rPr>
              <w:t xml:space="preserve"> </w:t>
            </w:r>
            <w:r w:rsidRPr="001B1ED1">
              <w:rPr>
                <w:sz w:val="24"/>
                <w:szCs w:val="24"/>
              </w:rPr>
              <w:t>sản xuất</w:t>
            </w:r>
            <w:r w:rsidRPr="001B1ED1">
              <w:rPr>
                <w:spacing w:val="22"/>
                <w:sz w:val="24"/>
                <w:szCs w:val="24"/>
              </w:rPr>
              <w:t xml:space="preserve"> </w:t>
            </w:r>
            <w:r w:rsidRPr="001B1ED1">
              <w:rPr>
                <w:sz w:val="24"/>
                <w:szCs w:val="24"/>
              </w:rPr>
              <w:t>kinh</w:t>
            </w:r>
            <w:r w:rsidRPr="001B1ED1">
              <w:rPr>
                <w:spacing w:val="25"/>
                <w:sz w:val="24"/>
                <w:szCs w:val="24"/>
              </w:rPr>
              <w:t xml:space="preserve"> </w:t>
            </w:r>
            <w:r w:rsidRPr="001B1ED1">
              <w:rPr>
                <w:sz w:val="24"/>
                <w:szCs w:val="24"/>
              </w:rPr>
              <w:t>doanh</w:t>
            </w:r>
            <w:r w:rsidRPr="001B1ED1">
              <w:rPr>
                <w:spacing w:val="23"/>
                <w:sz w:val="24"/>
                <w:szCs w:val="24"/>
              </w:rPr>
              <w:t xml:space="preserve"> </w:t>
            </w:r>
            <w:r w:rsidRPr="001B1ED1">
              <w:rPr>
                <w:sz w:val="24"/>
                <w:szCs w:val="24"/>
              </w:rPr>
              <w:t>sản</w:t>
            </w:r>
            <w:r w:rsidRPr="001B1ED1">
              <w:rPr>
                <w:spacing w:val="24"/>
                <w:sz w:val="24"/>
                <w:szCs w:val="24"/>
              </w:rPr>
              <w:t xml:space="preserve"> </w:t>
            </w:r>
            <w:r w:rsidRPr="001B1ED1">
              <w:rPr>
                <w:spacing w:val="-4"/>
                <w:sz w:val="24"/>
                <w:szCs w:val="24"/>
              </w:rPr>
              <w:t>phẩm</w:t>
            </w:r>
            <w:r w:rsidRPr="001B1ED1">
              <w:rPr>
                <w:spacing w:val="-4"/>
                <w:sz w:val="24"/>
                <w:szCs w:val="24"/>
                <w:lang w:val="en-US"/>
              </w:rPr>
              <w:t xml:space="preserve"> </w:t>
            </w:r>
            <w:r w:rsidRPr="001B1ED1">
              <w:rPr>
                <w:sz w:val="24"/>
                <w:szCs w:val="24"/>
              </w:rPr>
              <w:t>nông</w:t>
            </w:r>
            <w:r w:rsidRPr="001B1ED1">
              <w:rPr>
                <w:spacing w:val="24"/>
                <w:sz w:val="24"/>
                <w:szCs w:val="24"/>
              </w:rPr>
              <w:t xml:space="preserve"> </w:t>
            </w:r>
            <w:r w:rsidRPr="001B1ED1">
              <w:rPr>
                <w:sz w:val="24"/>
                <w:szCs w:val="24"/>
              </w:rPr>
              <w:t>nghiệp</w:t>
            </w:r>
            <w:r w:rsidRPr="001B1ED1">
              <w:rPr>
                <w:spacing w:val="24"/>
                <w:sz w:val="24"/>
                <w:szCs w:val="24"/>
              </w:rPr>
              <w:t xml:space="preserve"> </w:t>
            </w:r>
            <w:r w:rsidRPr="001B1ED1">
              <w:rPr>
                <w:sz w:val="24"/>
                <w:szCs w:val="24"/>
              </w:rPr>
              <w:t>đáp</w:t>
            </w:r>
            <w:r w:rsidRPr="001B1ED1">
              <w:rPr>
                <w:spacing w:val="24"/>
                <w:sz w:val="24"/>
                <w:szCs w:val="24"/>
              </w:rPr>
              <w:t xml:space="preserve"> </w:t>
            </w:r>
            <w:r w:rsidRPr="001B1ED1">
              <w:rPr>
                <w:sz w:val="24"/>
                <w:szCs w:val="24"/>
              </w:rPr>
              <w:t>ứng</w:t>
            </w:r>
            <w:r w:rsidRPr="001B1ED1">
              <w:rPr>
                <w:spacing w:val="21"/>
                <w:sz w:val="24"/>
                <w:szCs w:val="24"/>
              </w:rPr>
              <w:t xml:space="preserve"> </w:t>
            </w:r>
            <w:r w:rsidRPr="001B1ED1">
              <w:rPr>
                <w:sz w:val="24"/>
                <w:szCs w:val="24"/>
              </w:rPr>
              <w:t>tiêu chí về kinh tế tuần hoàn</w:t>
            </w:r>
            <w:r w:rsidRPr="001B1ED1">
              <w:rPr>
                <w:sz w:val="24"/>
                <w:szCs w:val="24"/>
                <w:lang w:val="en-US"/>
              </w:rPr>
              <w:t xml:space="preserve"> (2.6)</w:t>
            </w:r>
          </w:p>
          <w:p w:rsidR="00FA6C60" w:rsidRPr="001B1ED1" w:rsidRDefault="00FA6C60" w:rsidP="000F29D1">
            <w:pPr>
              <w:pStyle w:val="ListParagraph"/>
              <w:numPr>
                <w:ilvl w:val="0"/>
                <w:numId w:val="1"/>
              </w:numPr>
              <w:tabs>
                <w:tab w:val="left" w:pos="72"/>
              </w:tabs>
              <w:ind w:right="-95"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Sửa tên dòng 2.3 mục IV</w:t>
            </w:r>
          </w:p>
          <w:p w:rsidR="00FA6C60" w:rsidRPr="001B1ED1" w:rsidRDefault="00FA6C60" w:rsidP="000F29D1">
            <w:pPr>
              <w:pStyle w:val="ListParagraph"/>
              <w:numPr>
                <w:ilvl w:val="0"/>
                <w:numId w:val="1"/>
              </w:numPr>
              <w:tabs>
                <w:tab w:val="left" w:pos="72"/>
              </w:tabs>
              <w:ind w:right="-95"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Sửa chỉ tiêu nợ quá hạn thành nợ xấu,</w:t>
            </w:r>
          </w:p>
          <w:p w:rsidR="00FA6C60" w:rsidRPr="001B1ED1" w:rsidRDefault="00FA6C60" w:rsidP="000F29D1">
            <w:pPr>
              <w:pStyle w:val="ListParagraph"/>
              <w:numPr>
                <w:ilvl w:val="0"/>
                <w:numId w:val="1"/>
              </w:numPr>
              <w:tabs>
                <w:tab w:val="left" w:pos="72"/>
              </w:tabs>
              <w:ind w:right="-95"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Bỏ các cột lãi suất</w:t>
            </w:r>
          </w:p>
          <w:p w:rsidR="00FA6C60" w:rsidRPr="001B1ED1" w:rsidRDefault="00FA6C60" w:rsidP="000F29D1">
            <w:pPr>
              <w:pStyle w:val="ListParagraph"/>
              <w:numPr>
                <w:ilvl w:val="0"/>
                <w:numId w:val="1"/>
              </w:numPr>
              <w:ind w:hanging="198"/>
              <w:rPr>
                <w:rFonts w:ascii="Times New Roman" w:hAnsi="Times New Roman" w:cs="Times New Roman"/>
                <w:sz w:val="24"/>
                <w:szCs w:val="24"/>
              </w:rPr>
            </w:pPr>
            <w:r w:rsidRPr="001B1ED1">
              <w:rPr>
                <w:rFonts w:ascii="Times New Roman" w:eastAsia="Times New Roman" w:hAnsi="Times New Roman" w:cs="Times New Roman"/>
                <w:sz w:val="24"/>
                <w:szCs w:val="24"/>
                <w:lang w:val="sv-SE"/>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10</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A1.010-QLGS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012-TTGS</w:t>
            </w:r>
          </w:p>
        </w:tc>
        <w:tc>
          <w:tcPr>
            <w:tcW w:w="6572" w:type="dxa"/>
          </w:tcPr>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hAnsi="Times New Roman" w:cs="Times New Roman"/>
                <w:sz w:val="24"/>
                <w:szCs w:val="24"/>
              </w:rPr>
              <w:t>Bổ sung cột “</w:t>
            </w:r>
            <w:r w:rsidRPr="001B1ED1">
              <w:rPr>
                <w:rFonts w:ascii="Times New Roman" w:hAnsi="Times New Roman" w:cs="Times New Roman"/>
                <w:bCs/>
                <w:sz w:val="24"/>
                <w:szCs w:val="24"/>
              </w:rPr>
              <w:t>Mã chi nhánh TCTD, Tên chi nhánh TCTD’</w:t>
            </w:r>
          </w:p>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hAnsi="Times New Roman" w:cs="Times New Roman"/>
                <w:sz w:val="24"/>
                <w:szCs w:val="24"/>
              </w:rPr>
              <w:t xml:space="preserve">Sửa tên cột “Tổng dư nợ cấp  tín dụng” thành “Tổng mức dư nợ cấp  tín dụng, theo đó bổ sung các cột: Tổng số, Dư nợ nội bảng,” </w:t>
            </w:r>
          </w:p>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hAnsi="Times New Roman" w:cs="Times New Roman"/>
                <w:sz w:val="24"/>
                <w:szCs w:val="24"/>
              </w:rPr>
              <w:t>Bỏ cột “Hạn mức”</w:t>
            </w:r>
          </w:p>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hAnsi="Times New Roman" w:cs="Times New Roman"/>
                <w:sz w:val="24"/>
                <w:szCs w:val="24"/>
              </w:rPr>
              <w:t xml:space="preserve">Sửa tên cột “Tổng dư nợ cấp  tín dụng so với vốn điều lệ, vốn được cấp” thành “Tổng mức dư nợ cấp  tín dụng </w:t>
            </w:r>
            <w:r w:rsidRPr="001B1ED1">
              <w:rPr>
                <w:rFonts w:ascii="Times New Roman" w:hAnsi="Times New Roman" w:cs="Times New Roman"/>
                <w:bCs/>
                <w:sz w:val="24"/>
                <w:szCs w:val="24"/>
              </w:rPr>
              <w:t>so với vốn điều lệ, vốn được cấp”</w:t>
            </w:r>
          </w:p>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FA6C60" w:rsidP="000F29D1">
            <w:pPr>
              <w:pStyle w:val="ListParagraph"/>
              <w:numPr>
                <w:ilvl w:val="0"/>
                <w:numId w:val="2"/>
              </w:numPr>
              <w:ind w:left="342" w:right="-95" w:hanging="200"/>
              <w:rPr>
                <w:rFonts w:ascii="Times New Roman" w:hAnsi="Times New Roman" w:cs="Times New Roman"/>
                <w:sz w:val="24"/>
                <w:szCs w:val="24"/>
              </w:rPr>
            </w:pPr>
            <w:r w:rsidRPr="001B1ED1">
              <w:rPr>
                <w:rFonts w:ascii="Times New Roman" w:eastAsia="Times New Roman" w:hAnsi="Times New Roman" w:cs="Times New Roman"/>
                <w:sz w:val="24"/>
                <w:szCs w:val="24"/>
                <w:lang w:val="sv-SE"/>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11</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A1.011-TD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015-CSTT</w:t>
            </w:r>
          </w:p>
        </w:tc>
        <w:tc>
          <w:tcPr>
            <w:tcW w:w="6572" w:type="dxa"/>
          </w:tcPr>
          <w:p w:rsidR="00FA6C60" w:rsidRPr="001B1ED1" w:rsidRDefault="00FA6C60" w:rsidP="000F29D1">
            <w:pPr>
              <w:pStyle w:val="ListParagraph"/>
              <w:ind w:left="162" w:right="-95"/>
              <w:jc w:val="both"/>
              <w:rPr>
                <w:rFonts w:ascii="Times New Roman" w:hAnsi="Times New Roman" w:cs="Times New Roman"/>
                <w:sz w:val="24"/>
                <w:szCs w:val="24"/>
              </w:rPr>
            </w:pPr>
            <w:r w:rsidRPr="001B1ED1">
              <w:rPr>
                <w:rFonts w:ascii="Times New Roman" w:hAnsi="Times New Roman" w:cs="Times New Roman"/>
                <w:sz w:val="24"/>
                <w:szCs w:val="24"/>
              </w:rPr>
              <w:t xml:space="preserve">- Thay đổi kết cấu báo cáo theo hướng phân chia mục đích sử dụng vốn (bao gồm chủ đầu tư </w:t>
            </w:r>
            <w:r w:rsidRPr="001B1ED1">
              <w:rPr>
                <w:rFonts w:ascii="Times New Roman" w:hAnsi="Times New Roman" w:cs="Times New Roman"/>
                <w:bCs/>
                <w:i/>
                <w:iCs/>
                <w:sz w:val="24"/>
                <w:szCs w:val="24"/>
                <w:lang w:eastAsia="en-AU"/>
              </w:rPr>
              <w:t>dự án Bất động sản</w:t>
            </w:r>
            <w:r w:rsidRPr="001B1ED1">
              <w:rPr>
                <w:rFonts w:ascii="Times New Roman" w:hAnsi="Times New Roman" w:cs="Times New Roman"/>
                <w:sz w:val="24"/>
                <w:szCs w:val="24"/>
              </w:rPr>
              <w:t xml:space="preserve">; </w:t>
            </w:r>
            <w:r w:rsidRPr="001B1ED1">
              <w:rPr>
                <w:rFonts w:ascii="Times New Roman" w:hAnsi="Times New Roman" w:cs="Times New Roman"/>
                <w:bCs/>
                <w:iCs/>
                <w:sz w:val="24"/>
                <w:szCs w:val="24"/>
                <w:lang w:eastAsia="en-AU"/>
              </w:rPr>
              <w:t>Nhà đầu tư trung gian để kinh doanh bất động sản</w:t>
            </w:r>
            <w:r w:rsidRPr="001B1ED1">
              <w:rPr>
                <w:rFonts w:ascii="Times New Roman" w:hAnsi="Times New Roman" w:cs="Times New Roman"/>
                <w:sz w:val="24"/>
                <w:szCs w:val="24"/>
              </w:rPr>
              <w:t>;</w:t>
            </w:r>
            <w:r w:rsidRPr="001B1ED1">
              <w:rPr>
                <w:rFonts w:ascii="Times New Roman" w:hAnsi="Times New Roman" w:cs="Times New Roman"/>
                <w:bCs/>
                <w:iCs/>
                <w:sz w:val="24"/>
                <w:szCs w:val="24"/>
                <w:lang w:eastAsia="en-AU"/>
              </w:rPr>
              <w:t xml:space="preserve"> Tổ chức, cá nhân góp vốn/mua cổ phần của doanh nghiệp kinh doanh bất động sản, Tổ chức, cá </w:t>
            </w:r>
            <w:r w:rsidRPr="001B1ED1">
              <w:rPr>
                <w:rFonts w:ascii="Times New Roman" w:hAnsi="Times New Roman" w:cs="Times New Roman"/>
                <w:bCs/>
                <w:iCs/>
                <w:sz w:val="24"/>
                <w:szCs w:val="24"/>
                <w:lang w:eastAsia="en-AU"/>
              </w:rPr>
              <w:lastRenderedPageBreak/>
              <w:t>nhân mua, đầu tư trái phiếu của doanh nghiệp kinh doanh bất động sản</w:t>
            </w:r>
            <w:r w:rsidRPr="001B1ED1">
              <w:rPr>
                <w:rFonts w:ascii="Times New Roman" w:hAnsi="Times New Roman" w:cs="Times New Roman"/>
                <w:sz w:val="24"/>
                <w:szCs w:val="24"/>
              </w:rPr>
              <w:t>) và tự sử dụng bất động sản (của tổ chức và doanh nghiệp). Biểu 015-CSTT hiện tại phân chia theo loại hình BĐS.</w:t>
            </w:r>
          </w:p>
          <w:p w:rsidR="00FA6C60" w:rsidRPr="001B1ED1" w:rsidRDefault="00FA6C60" w:rsidP="000F29D1">
            <w:pPr>
              <w:pStyle w:val="ListParagraph"/>
              <w:ind w:left="162" w:right="-95"/>
              <w:jc w:val="both"/>
              <w:rPr>
                <w:rFonts w:ascii="Times New Roman" w:hAnsi="Times New Roman" w:cs="Times New Roman"/>
                <w:sz w:val="24"/>
                <w:szCs w:val="24"/>
              </w:rPr>
            </w:pPr>
            <w:r w:rsidRPr="001B1ED1">
              <w:rPr>
                <w:rFonts w:ascii="Times New Roman" w:hAnsi="Times New Roman" w:cs="Times New Roman"/>
                <w:sz w:val="24"/>
                <w:szCs w:val="24"/>
              </w:rPr>
              <w:t>- Bổ sung cột “Nợ xấu”</w:t>
            </w:r>
          </w:p>
          <w:p w:rsidR="00FA6C60" w:rsidRPr="001B1ED1" w:rsidRDefault="00FA6C60" w:rsidP="000F29D1">
            <w:pPr>
              <w:pStyle w:val="ListParagraph"/>
              <w:ind w:left="162" w:right="-95"/>
              <w:jc w:val="both"/>
              <w:rPr>
                <w:rFonts w:ascii="Times New Roman" w:hAnsi="Times New Roman" w:cs="Times New Roman"/>
                <w:sz w:val="24"/>
                <w:szCs w:val="24"/>
              </w:rPr>
            </w:pPr>
            <w:r w:rsidRPr="001B1ED1">
              <w:rPr>
                <w:rFonts w:ascii="Times New Roman" w:hAnsi="Times New Roman" w:cs="Times New Roman"/>
                <w:sz w:val="24"/>
                <w:szCs w:val="24"/>
              </w:rPr>
              <w:t>- Đối tượng báo cáo: Bổ sung QTDND</w:t>
            </w:r>
          </w:p>
          <w:p w:rsidR="00FA6C60" w:rsidRPr="001B1ED1" w:rsidRDefault="00FA6C60" w:rsidP="000F29D1">
            <w:pPr>
              <w:ind w:right="-95"/>
              <w:jc w:val="both"/>
              <w:rPr>
                <w:rFonts w:ascii="Times New Roman" w:hAnsi="Times New Roman" w:cs="Times New Roman"/>
                <w:sz w:val="24"/>
                <w:szCs w:val="24"/>
              </w:rPr>
            </w:pPr>
            <w:r w:rsidRPr="001B1ED1">
              <w:rPr>
                <w:rFonts w:ascii="Times New Roman" w:hAnsi="Times New Roman" w:cs="Times New Roman"/>
                <w:sz w:val="24"/>
                <w:szCs w:val="24"/>
              </w:rPr>
              <w:t xml:space="preserve">  - Thay đổi đơn vị nhận báo cáo là Vụ TD </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12</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A1.012-TD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028N.1-TD</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 xml:space="preserve">Tại cột “Số tiền phê duyệt cho vay” bỏ yêu cầu báo cáo đối với chỉ tiêu “Nợ xấu” </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Bổ sung từ Công văn 3941/NHNN-DBTK</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13</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A1.013-CSTT</w:t>
            </w:r>
          </w:p>
        </w:tc>
        <w:tc>
          <w:tcPr>
            <w:tcW w:w="2293" w:type="dxa"/>
          </w:tcPr>
          <w:p w:rsidR="00FA6C60" w:rsidRPr="001B1ED1" w:rsidRDefault="00FA6C60" w:rsidP="000F29D1">
            <w:pPr>
              <w:jc w:val="center"/>
              <w:rPr>
                <w:rFonts w:ascii="Times New Roman" w:hAnsi="Times New Roman" w:cs="Times New Roman"/>
                <w:bCs/>
                <w:sz w:val="24"/>
                <w:szCs w:val="24"/>
              </w:rPr>
            </w:pPr>
          </w:p>
        </w:tc>
        <w:tc>
          <w:tcPr>
            <w:tcW w:w="6572"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Bổ sung mới so với TT35</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Bổ sung biểu theo Thông tư 42/2018/TT-NHNN và 24/2015/TT-NHNN</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14</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A1.014-TD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019-TD</w:t>
            </w:r>
          </w:p>
        </w:tc>
        <w:tc>
          <w:tcPr>
            <w:tcW w:w="6572"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 xml:space="preserve">  - Sửa định kỳ báo cáo từ “Quý” sang “Năm” </w:t>
            </w:r>
          </w:p>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 xml:space="preserve">  - Sửa đối tượng báo cáo: bổ sung đối tượng được loại trừ yêu cầu báo cáo là NHCSXH</w:t>
            </w:r>
          </w:p>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 xml:space="preserve">  - Sửa hướng dẫn tại cột 4 và 5</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15</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A1.015-TD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022.1-TD</w:t>
            </w:r>
          </w:p>
        </w:tc>
        <w:tc>
          <w:tcPr>
            <w:tcW w:w="6572" w:type="dxa"/>
          </w:tcPr>
          <w:p w:rsidR="00FA6C60" w:rsidRPr="001B1ED1" w:rsidRDefault="00FA6C60" w:rsidP="000F29D1">
            <w:pPr>
              <w:ind w:firstLine="72"/>
              <w:jc w:val="both"/>
              <w:rPr>
                <w:rFonts w:ascii="Times New Roman" w:hAnsi="Times New Roman" w:cs="Times New Roman"/>
                <w:bCs/>
                <w:sz w:val="24"/>
                <w:szCs w:val="24"/>
              </w:rPr>
            </w:pPr>
            <w:r w:rsidRPr="001B1ED1">
              <w:rPr>
                <w:rFonts w:ascii="Times New Roman" w:hAnsi="Times New Roman" w:cs="Times New Roman"/>
                <w:bCs/>
                <w:sz w:val="24"/>
                <w:szCs w:val="24"/>
              </w:rPr>
              <w:t xml:space="preserve">- Sửa tên các dòng chỉ tiêu </w:t>
            </w:r>
            <w:r w:rsidRPr="001B1ED1">
              <w:rPr>
                <w:rFonts w:ascii="Times New Roman" w:hAnsi="Times New Roman" w:cs="Times New Roman"/>
                <w:sz w:val="24"/>
                <w:szCs w:val="24"/>
              </w:rPr>
              <w:t>I.2.1.1; I.2.1.2; I.2.1.3; I.2.1.4;</w:t>
            </w:r>
            <w:r w:rsidRPr="001B1ED1">
              <w:rPr>
                <w:rFonts w:ascii="Times New Roman" w:hAnsi="Times New Roman" w:cs="Times New Roman"/>
                <w:i/>
                <w:sz w:val="24"/>
                <w:szCs w:val="24"/>
              </w:rPr>
              <w:t xml:space="preserve"> II.1.1; II.1.2; II.1.3; II.1.4.</w:t>
            </w:r>
          </w:p>
          <w:p w:rsidR="00FA6C60" w:rsidRPr="001B1ED1" w:rsidRDefault="00FA6C60" w:rsidP="000F29D1">
            <w:pPr>
              <w:ind w:firstLine="72"/>
              <w:jc w:val="both"/>
              <w:rPr>
                <w:rFonts w:ascii="Times New Roman" w:hAnsi="Times New Roman" w:cs="Times New Roman"/>
                <w:bCs/>
                <w:sz w:val="24"/>
                <w:szCs w:val="24"/>
              </w:rPr>
            </w:pPr>
            <w:r w:rsidRPr="001B1ED1">
              <w:rPr>
                <w:rFonts w:ascii="Times New Roman" w:hAnsi="Times New Roman" w:cs="Times New Roman"/>
                <w:bCs/>
                <w:sz w:val="24"/>
                <w:szCs w:val="24"/>
              </w:rPr>
              <w:t>- Bổ sung cụ thể tên ngành kinh tế</w:t>
            </w:r>
          </w:p>
          <w:p w:rsidR="00FA6C60" w:rsidRPr="001B1ED1" w:rsidRDefault="00FA6C60" w:rsidP="000F29D1">
            <w:pPr>
              <w:ind w:firstLine="72"/>
              <w:jc w:val="both"/>
              <w:rPr>
                <w:rFonts w:ascii="Times New Roman" w:hAnsi="Times New Roman" w:cs="Times New Roman"/>
                <w:sz w:val="24"/>
                <w:szCs w:val="24"/>
              </w:rPr>
            </w:pPr>
            <w:r w:rsidRPr="001B1ED1">
              <w:rPr>
                <w:rFonts w:ascii="Times New Roman" w:hAnsi="Times New Roman" w:cs="Times New Roman"/>
                <w:bCs/>
                <w:sz w:val="24"/>
                <w:szCs w:val="24"/>
              </w:rPr>
              <w:t>- Sửa hướng dẫn lập báo cáo</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Đang thực hiện theo biểu số 022.1-TD theo công văn 7729/NHNN-DBTK</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16</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A1.016-TD</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022.2-TD</w:t>
            </w:r>
          </w:p>
        </w:tc>
        <w:tc>
          <w:tcPr>
            <w:tcW w:w="6572" w:type="dxa"/>
          </w:tcPr>
          <w:p w:rsidR="00FA6C60" w:rsidRPr="001B1ED1" w:rsidRDefault="00FA6C60" w:rsidP="000F29D1">
            <w:pPr>
              <w:pStyle w:val="ListParagraph"/>
              <w:numPr>
                <w:ilvl w:val="0"/>
                <w:numId w:val="2"/>
              </w:numPr>
              <w:jc w:val="both"/>
              <w:rPr>
                <w:rFonts w:ascii="Times New Roman" w:hAnsi="Times New Roman" w:cs="Times New Roman"/>
                <w:sz w:val="24"/>
                <w:szCs w:val="24"/>
              </w:rPr>
            </w:pPr>
            <w:r w:rsidRPr="001B1ED1">
              <w:rPr>
                <w:rFonts w:ascii="Times New Roman" w:hAnsi="Times New Roman" w:cs="Times New Roman"/>
                <w:sz w:val="24"/>
                <w:szCs w:val="24"/>
              </w:rPr>
              <w:t>Bổ sung cột “tổng cộng” tại các cột chỉ tiêu yêu cầu báo cáo</w:t>
            </w:r>
          </w:p>
          <w:p w:rsidR="00FA6C60" w:rsidRPr="001B1ED1" w:rsidRDefault="00FA6C60" w:rsidP="000F29D1">
            <w:pPr>
              <w:pStyle w:val="ListParagraph"/>
              <w:numPr>
                <w:ilvl w:val="0"/>
                <w:numId w:val="2"/>
              </w:numPr>
              <w:tabs>
                <w:tab w:val="left" w:pos="432"/>
              </w:tabs>
              <w:jc w:val="both"/>
              <w:rPr>
                <w:rFonts w:ascii="Times New Roman" w:hAnsi="Times New Roman" w:cs="Times New Roman"/>
                <w:sz w:val="24"/>
                <w:szCs w:val="24"/>
              </w:rPr>
            </w:pPr>
            <w:r w:rsidRPr="001B1ED1">
              <w:rPr>
                <w:rFonts w:ascii="Times New Roman" w:hAnsi="Times New Roman" w:cs="Times New Roman"/>
                <w:sz w:val="24"/>
                <w:szCs w:val="24"/>
              </w:rPr>
              <w:t xml:space="preserve">Sửa tên chỉ tiêu 2. “Phân theo thành phần kinh tế” thành “Phân theo loại hình khách hàng, theo đó sửa các mục chi tiết tại chỉ tiêu 2. </w:t>
            </w:r>
          </w:p>
          <w:p w:rsidR="00FA6C60" w:rsidRPr="001B1ED1" w:rsidRDefault="00FA6C60" w:rsidP="000F29D1">
            <w:pPr>
              <w:pStyle w:val="ListParagraph"/>
              <w:numPr>
                <w:ilvl w:val="0"/>
                <w:numId w:val="2"/>
              </w:numPr>
              <w:tabs>
                <w:tab w:val="left" w:pos="432"/>
              </w:tabs>
              <w:jc w:val="both"/>
              <w:rPr>
                <w:rFonts w:ascii="Times New Roman" w:hAnsi="Times New Roman" w:cs="Times New Roman"/>
                <w:sz w:val="24"/>
                <w:szCs w:val="24"/>
              </w:rPr>
            </w:pPr>
            <w:r w:rsidRPr="001B1ED1">
              <w:rPr>
                <w:rFonts w:ascii="Times New Roman" w:hAnsi="Times New Roman" w:cs="Times New Roman"/>
                <w:sz w:val="24"/>
                <w:szCs w:val="24"/>
              </w:rPr>
              <w:t xml:space="preserve">Sửa tên một số chỉ tiêu tại mục 3 “Phân theo ngành kinh tế”, theo đó bỏ ngành “thông tin truyền thông” thay bằng “Hoạt </w:t>
            </w:r>
            <w:r w:rsidRPr="001B1ED1">
              <w:rPr>
                <w:rFonts w:ascii="Times New Roman" w:hAnsi="Times New Roman" w:cs="Times New Roman"/>
                <w:sz w:val="24"/>
                <w:szCs w:val="24"/>
              </w:rPr>
              <w:lastRenderedPageBreak/>
              <w:t xml:space="preserve">động xuất bản, phát sóng, sản xuất và phân phối nội dung” và “Hoạt động viễn thông, lập trình, máy tính, tư vấn, cơ sở hạ tầng máy tính và các dịch vụ thông tin khác”; </w:t>
            </w:r>
          </w:p>
          <w:p w:rsidR="00FA6C60" w:rsidRPr="001B1ED1" w:rsidRDefault="00FA6C60" w:rsidP="000F29D1">
            <w:pPr>
              <w:pStyle w:val="ListParagraph"/>
              <w:numPr>
                <w:ilvl w:val="0"/>
                <w:numId w:val="2"/>
              </w:numPr>
              <w:rPr>
                <w:rFonts w:ascii="Times New Roman" w:hAnsi="Times New Roman" w:cs="Times New Roman"/>
                <w:sz w:val="24"/>
                <w:szCs w:val="24"/>
              </w:rPr>
            </w:pPr>
            <w:r w:rsidRPr="001B1ED1">
              <w:rPr>
                <w:rFonts w:ascii="Times New Roman" w:hAnsi="Times New Roman" w:cs="Times New Roman"/>
                <w:sz w:val="24"/>
                <w:szCs w:val="24"/>
              </w:rPr>
              <w:t>Sửa tên ngành “Nghệ thuật, vui chơi và giải trí” thành “Nghệ thuật, thể thao và giải trí”</w:t>
            </w:r>
          </w:p>
          <w:p w:rsidR="00FA6C60" w:rsidRPr="001B1ED1" w:rsidRDefault="00FA6C60" w:rsidP="000F29D1">
            <w:pPr>
              <w:pStyle w:val="ListParagraph"/>
              <w:numPr>
                <w:ilvl w:val="0"/>
                <w:numId w:val="2"/>
              </w:numPr>
              <w:rPr>
                <w:rFonts w:ascii="Times New Roman" w:hAnsi="Times New Roman" w:cs="Times New Roman"/>
                <w:sz w:val="24"/>
                <w:szCs w:val="24"/>
              </w:rPr>
            </w:pPr>
            <w:r w:rsidRPr="001B1ED1">
              <w:rPr>
                <w:rFonts w:ascii="Times New Roman" w:hAnsi="Times New Roman" w:cs="Times New Roman"/>
                <w:sz w:val="24"/>
                <w:szCs w:val="24"/>
              </w:rPr>
              <w:t>Sửa tên ngành “Bán buôn và bán lẻ; sửa chữa ô tô, mô tô, xe máy và xe có động cơ khác” thành “Bán buôn, bàn lẻ”</w:t>
            </w:r>
          </w:p>
          <w:p w:rsidR="00FA6C60" w:rsidRPr="001B1ED1" w:rsidRDefault="00FA6C60" w:rsidP="000F29D1">
            <w:pPr>
              <w:pStyle w:val="ListParagraph"/>
              <w:tabs>
                <w:tab w:val="left" w:pos="432"/>
              </w:tabs>
              <w:ind w:left="392" w:hanging="250"/>
              <w:jc w:val="both"/>
              <w:rPr>
                <w:rFonts w:ascii="Times New Roman" w:hAnsi="Times New Roman" w:cs="Times New Roman"/>
                <w:sz w:val="24"/>
                <w:szCs w:val="24"/>
              </w:rPr>
            </w:pPr>
            <w:r w:rsidRPr="001B1ED1">
              <w:rPr>
                <w:rFonts w:ascii="Times New Roman" w:hAnsi="Times New Roman" w:cs="Times New Roman"/>
                <w:bCs/>
                <w:sz w:val="24"/>
                <w:szCs w:val="24"/>
              </w:rPr>
              <w:t>- Sửa hướng dẫn lập báo cáo</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lastRenderedPageBreak/>
              <w:t>Đang thực hiện theo biểu số 022.2a-TD theo công văn 7571/NHNN-DBTK</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17</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A1.017-QLGS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023-TTGS</w:t>
            </w:r>
          </w:p>
        </w:tc>
        <w:tc>
          <w:tcPr>
            <w:tcW w:w="6572" w:type="dxa"/>
          </w:tcPr>
          <w:p w:rsidR="00FA6C60" w:rsidRPr="001B1ED1" w:rsidRDefault="00FA6C60" w:rsidP="000F29D1">
            <w:pPr>
              <w:pStyle w:val="ListParagraph"/>
              <w:numPr>
                <w:ilvl w:val="0"/>
                <w:numId w:val="1"/>
              </w:numPr>
              <w:ind w:hanging="252"/>
              <w:jc w:val="both"/>
              <w:rPr>
                <w:rFonts w:ascii="Times New Roman" w:hAnsi="Times New Roman" w:cs="Times New Roman"/>
                <w:bCs/>
                <w:sz w:val="24"/>
                <w:szCs w:val="24"/>
              </w:rPr>
            </w:pPr>
            <w:r w:rsidRPr="001B1ED1">
              <w:rPr>
                <w:rFonts w:ascii="Times New Roman" w:hAnsi="Times New Roman" w:cs="Times New Roman"/>
                <w:sz w:val="24"/>
                <w:szCs w:val="24"/>
              </w:rPr>
              <w:t>Bổ sung thêm cột “</w:t>
            </w:r>
            <w:r w:rsidRPr="001B1ED1">
              <w:rPr>
                <w:rFonts w:ascii="Times New Roman" w:hAnsi="Times New Roman" w:cs="Times New Roman"/>
                <w:bCs/>
                <w:sz w:val="24"/>
                <w:szCs w:val="24"/>
              </w:rPr>
              <w:t>Ngày phát sinh hoạt động ủy thác”</w:t>
            </w:r>
          </w:p>
          <w:p w:rsidR="00FA6C60" w:rsidRPr="001B1ED1" w:rsidRDefault="00FA6C60" w:rsidP="000F29D1">
            <w:pPr>
              <w:pStyle w:val="ListParagraph"/>
              <w:numPr>
                <w:ilvl w:val="0"/>
                <w:numId w:val="1"/>
              </w:numPr>
              <w:tabs>
                <w:tab w:val="left" w:pos="175"/>
              </w:tabs>
              <w:ind w:hanging="252"/>
              <w:jc w:val="both"/>
              <w:rPr>
                <w:rFonts w:ascii="Times New Roman" w:hAnsi="Times New Roman" w:cs="Times New Roman"/>
                <w:bCs/>
                <w:sz w:val="24"/>
                <w:szCs w:val="24"/>
              </w:rPr>
            </w:pPr>
            <w:r w:rsidRPr="001B1ED1">
              <w:rPr>
                <w:rFonts w:ascii="Times New Roman" w:hAnsi="Times New Roman" w:cs="Times New Roman"/>
                <w:bCs/>
                <w:sz w:val="24"/>
                <w:szCs w:val="24"/>
              </w:rPr>
              <w:t>Sửa cụm từ “CCCD” thành “số định danh cá nhân”</w:t>
            </w:r>
          </w:p>
          <w:p w:rsidR="00FA6C60" w:rsidRPr="001B1ED1" w:rsidRDefault="00FA6C60" w:rsidP="000F29D1">
            <w:pPr>
              <w:pStyle w:val="ListParagraph"/>
              <w:numPr>
                <w:ilvl w:val="0"/>
                <w:numId w:val="1"/>
              </w:numPr>
              <w:tabs>
                <w:tab w:val="left" w:pos="175"/>
              </w:tabs>
              <w:ind w:hanging="252"/>
              <w:jc w:val="both"/>
              <w:rPr>
                <w:rFonts w:ascii="Times New Roman" w:hAnsi="Times New Roman" w:cs="Times New Roman"/>
                <w:bCs/>
                <w:sz w:val="24"/>
                <w:szCs w:val="24"/>
              </w:rPr>
            </w:pPr>
            <w:r w:rsidRPr="001B1ED1">
              <w:rPr>
                <w:rFonts w:ascii="Times New Roman" w:hAnsi="Times New Roman" w:cs="Times New Roman"/>
                <w:bCs/>
                <w:sz w:val="24"/>
                <w:szCs w:val="24"/>
              </w:rPr>
              <w:t>Điều chỉnh định kỳ từ “Quý” thành “6 tháng” và thời hạn gửi báo cáo</w:t>
            </w:r>
          </w:p>
          <w:p w:rsidR="00FA6C60" w:rsidRPr="001B1ED1" w:rsidRDefault="00FA6C60" w:rsidP="000F29D1">
            <w:pPr>
              <w:pStyle w:val="ListParagraph"/>
              <w:numPr>
                <w:ilvl w:val="0"/>
                <w:numId w:val="1"/>
              </w:numPr>
              <w:tabs>
                <w:tab w:val="left" w:pos="175"/>
              </w:tabs>
              <w:ind w:hanging="252"/>
              <w:jc w:val="both"/>
              <w:rPr>
                <w:rFonts w:ascii="Times New Roman" w:hAnsi="Times New Roman" w:cs="Times New Roman"/>
                <w:bCs/>
                <w:sz w:val="24"/>
                <w:szCs w:val="24"/>
              </w:rPr>
            </w:pPr>
            <w:r w:rsidRPr="001B1ED1">
              <w:rPr>
                <w:rFonts w:ascii="Times New Roman" w:hAnsi="Times New Roman" w:cs="Times New Roman"/>
                <w:bCs/>
                <w:sz w:val="24"/>
                <w:szCs w:val="24"/>
              </w:rPr>
              <w:t>Sửa hướng dẫn lập báo cáo</w:t>
            </w:r>
          </w:p>
          <w:p w:rsidR="00FA6C60" w:rsidRPr="001B1ED1" w:rsidRDefault="00FA6C60" w:rsidP="000F29D1">
            <w:pPr>
              <w:pStyle w:val="ListParagraph"/>
              <w:numPr>
                <w:ilvl w:val="0"/>
                <w:numId w:val="1"/>
              </w:numPr>
              <w:ind w:hanging="252"/>
              <w:rPr>
                <w:rFonts w:ascii="Times New Roman" w:hAnsi="Times New Roman" w:cs="Times New Roman"/>
                <w:sz w:val="24"/>
                <w:szCs w:val="24"/>
              </w:rPr>
            </w:pPr>
            <w:r w:rsidRPr="001B1ED1">
              <w:rPr>
                <w:rFonts w:ascii="Times New Roman" w:hAnsi="Times New Roman" w:cs="Times New Roman"/>
                <w:bCs/>
                <w:sz w:val="24"/>
                <w:szCs w:val="24"/>
              </w:rPr>
              <w:t>Bổ sung đơn vị nhận và duyệt báo cáo là NHNN chi nhánh tỉnh, TP</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2E5842">
            <w:pPr>
              <w:jc w:val="center"/>
              <w:rPr>
                <w:rFonts w:ascii="Times New Roman" w:hAnsi="Times New Roman" w:cs="Times New Roman"/>
                <w:sz w:val="24"/>
                <w:szCs w:val="24"/>
              </w:rPr>
            </w:pPr>
            <w:r w:rsidRPr="001B1ED1">
              <w:rPr>
                <w:rFonts w:ascii="Times New Roman" w:hAnsi="Times New Roman" w:cs="Times New Roman"/>
                <w:sz w:val="24"/>
                <w:szCs w:val="24"/>
              </w:rPr>
              <w:t>18</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A2.001-QLGS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025-TTGS</w:t>
            </w:r>
          </w:p>
        </w:tc>
        <w:tc>
          <w:tcPr>
            <w:tcW w:w="6572" w:type="dxa"/>
          </w:tcPr>
          <w:p w:rsidR="00FA6C60" w:rsidRPr="001B1ED1" w:rsidRDefault="00FA6C60" w:rsidP="000F29D1">
            <w:pPr>
              <w:pStyle w:val="ListParagraph"/>
              <w:numPr>
                <w:ilvl w:val="0"/>
                <w:numId w:val="1"/>
              </w:numPr>
              <w:tabs>
                <w:tab w:val="left" w:pos="175"/>
              </w:tabs>
              <w:jc w:val="both"/>
              <w:rPr>
                <w:rFonts w:ascii="Times New Roman" w:hAnsi="Times New Roman" w:cs="Times New Roman"/>
                <w:sz w:val="24"/>
                <w:szCs w:val="24"/>
              </w:rPr>
            </w:pPr>
            <w:r w:rsidRPr="001B1ED1">
              <w:rPr>
                <w:rFonts w:ascii="Times New Roman" w:hAnsi="Times New Roman" w:cs="Times New Roman"/>
                <w:sz w:val="24"/>
                <w:szCs w:val="24"/>
              </w:rPr>
              <w:t>Bổ sung nhiều cột và nhiều dòng báo cáo chi tiết, sửa hướng dẫn, thời hạn gửi báo cáo</w:t>
            </w:r>
          </w:p>
          <w:p w:rsidR="00FA6C60" w:rsidRPr="001B1ED1" w:rsidRDefault="00FA6C60" w:rsidP="000F29D1">
            <w:pPr>
              <w:pStyle w:val="ListParagraph"/>
              <w:numPr>
                <w:ilvl w:val="0"/>
                <w:numId w:val="1"/>
              </w:numPr>
              <w:tabs>
                <w:tab w:val="left" w:pos="392"/>
              </w:tabs>
              <w:jc w:val="both"/>
              <w:rPr>
                <w:rFonts w:ascii="Times New Roman" w:hAnsi="Times New Roman" w:cs="Times New Roman"/>
                <w:sz w:val="24"/>
                <w:szCs w:val="24"/>
              </w:rPr>
            </w:pPr>
            <w:r w:rsidRPr="001B1ED1">
              <w:rPr>
                <w:rFonts w:ascii="Times New Roman" w:hAnsi="Times New Roman" w:cs="Times New Roman"/>
                <w:sz w:val="24"/>
                <w:szCs w:val="24"/>
              </w:rPr>
              <w:t>Sửa tên một số chỉ tiêu tại mục 1 “Phân theo ngành kinh tế”, theo đó: + Bỏ ngành “thông tin truyền thông” thay bằng “Hoạt động xuất bản, phát sóng, sản xuất và phân phối nội dung” và “Hoạt động viễn thông, lập trình, máy tính, tư vấn, cơ sở hạ tầng máy tính và các dịch vụ thông tin khác”</w:t>
            </w:r>
          </w:p>
          <w:p w:rsidR="00FA6C60" w:rsidRPr="001B1ED1" w:rsidRDefault="00FA6C60" w:rsidP="000F29D1">
            <w:pPr>
              <w:tabs>
                <w:tab w:val="left" w:pos="392"/>
              </w:tabs>
              <w:ind w:left="360"/>
              <w:rPr>
                <w:rFonts w:ascii="Times New Roman" w:hAnsi="Times New Roman" w:cs="Times New Roman"/>
                <w:sz w:val="24"/>
                <w:szCs w:val="24"/>
              </w:rPr>
            </w:pPr>
            <w:r w:rsidRPr="001B1ED1">
              <w:rPr>
                <w:rFonts w:ascii="Times New Roman" w:hAnsi="Times New Roman" w:cs="Times New Roman"/>
                <w:sz w:val="24"/>
                <w:szCs w:val="24"/>
              </w:rPr>
              <w:t>+ Sửa tên ngành “Nghệ thuật, vui chơi và giải trí” thành “Nghệ thuật, thể thao và giải trí”</w:t>
            </w:r>
          </w:p>
          <w:p w:rsidR="00FA6C60" w:rsidRPr="001B1ED1" w:rsidRDefault="00FA6C60" w:rsidP="000F29D1">
            <w:pPr>
              <w:pStyle w:val="ListParagraph"/>
              <w:tabs>
                <w:tab w:val="left" w:pos="392"/>
              </w:tabs>
              <w:ind w:left="360"/>
              <w:rPr>
                <w:rFonts w:ascii="Times New Roman" w:hAnsi="Times New Roman" w:cs="Times New Roman"/>
                <w:sz w:val="24"/>
                <w:szCs w:val="24"/>
              </w:rPr>
            </w:pPr>
            <w:r w:rsidRPr="001B1ED1">
              <w:rPr>
                <w:rFonts w:ascii="Times New Roman" w:hAnsi="Times New Roman" w:cs="Times New Roman"/>
                <w:sz w:val="24"/>
                <w:szCs w:val="24"/>
              </w:rPr>
              <w:t>+ Sửa tên ngành “Bán buôn và bán lẻ; sửa chữa ô tô, mô tô, xe máy và xe có động cơ khác” thành “Bán buôn, bàn lẻ”</w:t>
            </w:r>
          </w:p>
          <w:p w:rsidR="00FA6C60" w:rsidRPr="001B1ED1" w:rsidRDefault="00FA6C60" w:rsidP="000F29D1">
            <w:pPr>
              <w:pStyle w:val="ListParagraph"/>
              <w:numPr>
                <w:ilvl w:val="0"/>
                <w:numId w:val="1"/>
              </w:numPr>
              <w:spacing w:before="60" w:after="60" w:line="22" w:lineRule="atLeast"/>
              <w:ind w:hanging="200"/>
              <w:jc w:val="both"/>
              <w:rPr>
                <w:rFonts w:ascii="Times New Roman" w:hAnsi="Times New Roman" w:cs="Times New Roman"/>
                <w:sz w:val="24"/>
                <w:szCs w:val="24"/>
                <w:lang w:val="es-NI" w:eastAsia="vi-VN"/>
              </w:rPr>
            </w:pPr>
            <w:r w:rsidRPr="001B1ED1">
              <w:rPr>
                <w:rFonts w:ascii="Times New Roman" w:hAnsi="Times New Roman" w:cs="Times New Roman"/>
                <w:bCs/>
                <w:sz w:val="24"/>
                <w:szCs w:val="24"/>
                <w:lang w:val="es-NI"/>
              </w:rPr>
              <w:t xml:space="preserve">Sửa toàn bộ chỉ tiêu Tại mục II </w:t>
            </w:r>
          </w:p>
          <w:p w:rsidR="00FA6C60" w:rsidRPr="001B1ED1" w:rsidRDefault="00FA6C60" w:rsidP="000F29D1">
            <w:pPr>
              <w:pStyle w:val="ListParagraph"/>
              <w:numPr>
                <w:ilvl w:val="0"/>
                <w:numId w:val="1"/>
              </w:numPr>
              <w:tabs>
                <w:tab w:val="left" w:pos="175"/>
              </w:tabs>
              <w:ind w:hanging="252"/>
              <w:jc w:val="both"/>
              <w:rPr>
                <w:rFonts w:ascii="Times New Roman" w:hAnsi="Times New Roman" w:cs="Times New Roman"/>
                <w:sz w:val="24"/>
                <w:szCs w:val="24"/>
              </w:rPr>
            </w:pPr>
            <w:r w:rsidRPr="001B1ED1">
              <w:rPr>
                <w:rFonts w:ascii="Times New Roman" w:hAnsi="Times New Roman" w:cs="Times New Roman"/>
                <w:sz w:val="24"/>
                <w:szCs w:val="24"/>
              </w:rPr>
              <w:t>Sửa đối tượng báo cáo, bổ sung thêm đối tượng bị loại trừ là NHCSXH;</w:t>
            </w:r>
          </w:p>
          <w:p w:rsidR="00FA6C60" w:rsidRPr="001B1ED1" w:rsidRDefault="00FA6C60" w:rsidP="000F29D1">
            <w:pPr>
              <w:pStyle w:val="ListParagraph"/>
              <w:numPr>
                <w:ilvl w:val="0"/>
                <w:numId w:val="1"/>
              </w:numPr>
              <w:ind w:hanging="252"/>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FA6C60" w:rsidRPr="001B1ED1" w:rsidRDefault="00FA6C60" w:rsidP="000F29D1">
            <w:pPr>
              <w:pStyle w:val="ListParagraph"/>
              <w:numPr>
                <w:ilvl w:val="0"/>
                <w:numId w:val="1"/>
              </w:numPr>
              <w:ind w:hanging="252"/>
              <w:rPr>
                <w:rFonts w:ascii="Times New Roman" w:hAnsi="Times New Roman" w:cs="Times New Roman"/>
                <w:sz w:val="24"/>
                <w:szCs w:val="24"/>
              </w:rPr>
            </w:pPr>
            <w:r w:rsidRPr="001B1ED1">
              <w:rPr>
                <w:rFonts w:ascii="Times New Roman" w:hAnsi="Times New Roman" w:cs="Times New Roman"/>
                <w:sz w:val="24"/>
                <w:szCs w:val="24"/>
              </w:rPr>
              <w:lastRenderedPageBreak/>
              <w:t>Sửa hướng dẫn lập báo cáo</w:t>
            </w:r>
          </w:p>
          <w:p w:rsidR="00FA6C60" w:rsidRPr="001B1ED1" w:rsidRDefault="00FA6C60" w:rsidP="000F29D1">
            <w:pPr>
              <w:pStyle w:val="ListParagraph"/>
              <w:ind w:left="360"/>
              <w:rPr>
                <w:rFonts w:ascii="Times New Roman" w:hAnsi="Times New Roman" w:cs="Times New Roman"/>
                <w:sz w:val="24"/>
                <w:szCs w:val="24"/>
              </w:rPr>
            </w:pP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19</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A2.002-QLGS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026-TTGS</w:t>
            </w:r>
          </w:p>
        </w:tc>
        <w:tc>
          <w:tcPr>
            <w:tcW w:w="6572" w:type="dxa"/>
          </w:tcPr>
          <w:p w:rsidR="00FA6C60" w:rsidRPr="001B1ED1" w:rsidRDefault="00FA6C60" w:rsidP="000F29D1">
            <w:pPr>
              <w:jc w:val="both"/>
              <w:rPr>
                <w:rFonts w:ascii="Times New Roman" w:hAnsi="Times New Roman" w:cs="Times New Roman"/>
                <w:sz w:val="24"/>
                <w:szCs w:val="24"/>
              </w:rPr>
            </w:pPr>
            <w:r w:rsidRPr="001B1ED1">
              <w:rPr>
                <w:rFonts w:ascii="Times New Roman" w:hAnsi="Times New Roman" w:cs="Times New Roman"/>
                <w:sz w:val="24"/>
                <w:szCs w:val="24"/>
              </w:rPr>
              <w:t xml:space="preserve"> - Sửa tên biểu</w:t>
            </w:r>
          </w:p>
          <w:p w:rsidR="00FA6C60" w:rsidRPr="001B1ED1" w:rsidRDefault="00FA6C60" w:rsidP="000F29D1">
            <w:pPr>
              <w:jc w:val="both"/>
              <w:rPr>
                <w:rFonts w:ascii="Times New Roman" w:hAnsi="Times New Roman" w:cs="Times New Roman"/>
                <w:sz w:val="24"/>
                <w:szCs w:val="24"/>
              </w:rPr>
            </w:pPr>
            <w:r w:rsidRPr="001B1ED1">
              <w:rPr>
                <w:rFonts w:ascii="Times New Roman" w:hAnsi="Times New Roman" w:cs="Times New Roman"/>
                <w:sz w:val="24"/>
                <w:szCs w:val="24"/>
              </w:rPr>
              <w:t xml:space="preserve"> - Sửa tên nhiều chỉ tiêu  </w:t>
            </w:r>
          </w:p>
          <w:p w:rsidR="00FA6C60" w:rsidRPr="001B1ED1" w:rsidRDefault="00FA6C60" w:rsidP="000F29D1">
            <w:pPr>
              <w:jc w:val="both"/>
              <w:rPr>
                <w:rFonts w:ascii="Times New Roman" w:hAnsi="Times New Roman" w:cs="Times New Roman"/>
                <w:sz w:val="24"/>
                <w:szCs w:val="24"/>
              </w:rPr>
            </w:pPr>
            <w:r w:rsidRPr="001B1ED1">
              <w:rPr>
                <w:rFonts w:ascii="Times New Roman" w:hAnsi="Times New Roman" w:cs="Times New Roman"/>
                <w:sz w:val="24"/>
                <w:szCs w:val="24"/>
              </w:rPr>
              <w:t xml:space="preserve"> - Sửa các chỉ tiêu tại 1.2;1.3; 1.4;1.6; 1.7;1.8;1.9 dòng 2, mục I.</w:t>
            </w:r>
          </w:p>
          <w:p w:rsidR="00FA6C60" w:rsidRPr="001B1ED1" w:rsidRDefault="00FA6C60" w:rsidP="000F29D1">
            <w:pPr>
              <w:jc w:val="both"/>
              <w:rPr>
                <w:rFonts w:ascii="Times New Roman" w:hAnsi="Times New Roman" w:cs="Times New Roman"/>
                <w:sz w:val="24"/>
                <w:szCs w:val="24"/>
              </w:rPr>
            </w:pPr>
            <w:r w:rsidRPr="001B1ED1">
              <w:rPr>
                <w:rFonts w:ascii="Times New Roman" w:hAnsi="Times New Roman" w:cs="Times New Roman"/>
                <w:sz w:val="24"/>
                <w:szCs w:val="24"/>
              </w:rPr>
              <w:t xml:space="preserve"> - Bổ sung chỉ tiêu “Nghiệp vụ thư tín dụng (trừ các trường hợp đã tính tại điểm 1.13 Phần 1 Mục I” thuộc mục II</w:t>
            </w:r>
          </w:p>
          <w:p w:rsidR="00FA6C60" w:rsidRPr="001B1ED1" w:rsidRDefault="00FA6C60" w:rsidP="000F29D1">
            <w:pPr>
              <w:jc w:val="both"/>
              <w:rPr>
                <w:rFonts w:ascii="Times New Roman" w:hAnsi="Times New Roman" w:cs="Times New Roman"/>
                <w:sz w:val="24"/>
                <w:szCs w:val="24"/>
              </w:rPr>
            </w:pPr>
            <w:r w:rsidRPr="001B1ED1">
              <w:rPr>
                <w:rFonts w:ascii="Times New Roman" w:hAnsi="Times New Roman" w:cs="Times New Roman"/>
                <w:sz w:val="24"/>
                <w:szCs w:val="24"/>
              </w:rPr>
              <w:t xml:space="preserve"> - Sửa hướng dẫn liên quan</w:t>
            </w:r>
          </w:p>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 xml:space="preserve"> - Sửa thời hạn gửi báo cáo</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Đang thực hiện theo CV 7451/NHNN-DBTK</w:t>
            </w:r>
          </w:p>
        </w:tc>
      </w:tr>
      <w:tr w:rsidR="00FA6C60" w:rsidRPr="001B1ED1" w:rsidTr="005B1BEC">
        <w:tc>
          <w:tcPr>
            <w:tcW w:w="67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20</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A2.003-QLGS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bCs/>
                <w:sz w:val="24"/>
                <w:szCs w:val="24"/>
                <w:lang w:eastAsia="vi-VN"/>
              </w:rPr>
              <w:t>027-TTGS</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Thay đổi tên báo cáo</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Bổ sung cột chỉ tiêu : Nợ xấu, tỷ lệ nợ xấu/ Tổng nợ</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 xml:space="preserve">Bổ sung nhiều dòng chỉ tiêu, bổ sung thêm 2 cột </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Thay đổi nội dung hướng dẫn lập báo cáo</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Thay đổi thời hạn báo cáo từ 25 sang 15 hàng tháng</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c>
          <w:tcPr>
            <w:tcW w:w="670" w:type="dxa"/>
          </w:tcPr>
          <w:p w:rsidR="00FA6C60" w:rsidRPr="001B1ED1" w:rsidRDefault="00FA6C60" w:rsidP="002E5842">
            <w:pPr>
              <w:jc w:val="center"/>
              <w:rPr>
                <w:rFonts w:ascii="Times New Roman" w:hAnsi="Times New Roman" w:cs="Times New Roman"/>
                <w:sz w:val="24"/>
                <w:szCs w:val="24"/>
              </w:rPr>
            </w:pPr>
            <w:r w:rsidRPr="001B1ED1">
              <w:rPr>
                <w:rFonts w:ascii="Times New Roman" w:hAnsi="Times New Roman" w:cs="Times New Roman"/>
                <w:sz w:val="24"/>
                <w:szCs w:val="24"/>
              </w:rPr>
              <w:t>21</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A2.004.1-QLGS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029.1-TTGS</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cột (3); (16)</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Tại mục IV template, thay đổi công thức tính tổng số do số tỉnh, thành phố ; mã tỉnh thay đổi từ 63 tỉnh còn 34 tỉnh,</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 xml:space="preserve">Sửa hướng dẫn lập mẫu biểu báo cáo: </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Đang thực hiện theo mẫu biểu A2.004.1-TTGS tại CV 8721/NHNN-DBTK (sửa cv 7451)</w:t>
            </w:r>
          </w:p>
        </w:tc>
      </w:tr>
      <w:tr w:rsidR="00FA6C60" w:rsidRPr="001B1ED1" w:rsidTr="005B1BEC">
        <w:tc>
          <w:tcPr>
            <w:tcW w:w="670" w:type="dxa"/>
          </w:tcPr>
          <w:p w:rsidR="00FA6C60" w:rsidRPr="001B1ED1" w:rsidRDefault="00FA6C60" w:rsidP="002E5842">
            <w:pPr>
              <w:jc w:val="center"/>
              <w:rPr>
                <w:rFonts w:ascii="Times New Roman" w:hAnsi="Times New Roman" w:cs="Times New Roman"/>
                <w:sz w:val="24"/>
                <w:szCs w:val="24"/>
              </w:rPr>
            </w:pPr>
            <w:r w:rsidRPr="001B1ED1">
              <w:rPr>
                <w:rFonts w:ascii="Times New Roman" w:hAnsi="Times New Roman" w:cs="Times New Roman"/>
                <w:sz w:val="24"/>
                <w:szCs w:val="24"/>
              </w:rPr>
              <w:t>22</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A2.004.2-QLGS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029.2-TTGS</w:t>
            </w:r>
          </w:p>
        </w:tc>
        <w:tc>
          <w:tcPr>
            <w:tcW w:w="6572" w:type="dxa"/>
          </w:tcPr>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Sửa tên cột (3)</w:t>
            </w:r>
          </w:p>
          <w:p w:rsidR="00FA6C60" w:rsidRPr="001B1ED1" w:rsidRDefault="00FA6C60" w:rsidP="000F29D1">
            <w:pPr>
              <w:pStyle w:val="ListParagraph"/>
              <w:numPr>
                <w:ilvl w:val="0"/>
                <w:numId w:val="1"/>
              </w:numPr>
              <w:ind w:left="340" w:hanging="180"/>
              <w:rPr>
                <w:rFonts w:ascii="Times New Roman" w:hAnsi="Times New Roman" w:cs="Times New Roman"/>
                <w:sz w:val="24"/>
                <w:szCs w:val="24"/>
              </w:rPr>
            </w:pPr>
            <w:r w:rsidRPr="001B1ED1">
              <w:rPr>
                <w:rFonts w:ascii="Times New Roman" w:hAnsi="Times New Roman" w:cs="Times New Roman"/>
                <w:sz w:val="24"/>
                <w:szCs w:val="24"/>
              </w:rPr>
              <w:t>Tại mục IV template, thay đổi công thức tính tổng số do số tỉnh, thành phố ; mã tỉnh thay đổi từ 63 tỉnh còn 34 tỉnh,</w:t>
            </w:r>
          </w:p>
          <w:p w:rsidR="00FA6C60" w:rsidRPr="001B1ED1" w:rsidRDefault="00FA6C60" w:rsidP="000F29D1">
            <w:pPr>
              <w:pStyle w:val="ListParagraph"/>
              <w:numPr>
                <w:ilvl w:val="0"/>
                <w:numId w:val="1"/>
              </w:numPr>
              <w:tabs>
                <w:tab w:val="left" w:pos="14446"/>
              </w:tabs>
              <w:ind w:left="340" w:right="537" w:hanging="180"/>
              <w:jc w:val="both"/>
              <w:rPr>
                <w:rFonts w:ascii="Times New Roman" w:hAnsi="Times New Roman" w:cs="Times New Roman"/>
                <w:sz w:val="24"/>
                <w:szCs w:val="24"/>
              </w:rPr>
            </w:pPr>
            <w:r w:rsidRPr="001B1ED1">
              <w:rPr>
                <w:rFonts w:ascii="Times New Roman" w:hAnsi="Times New Roman" w:cs="Times New Roman"/>
                <w:sz w:val="24"/>
                <w:szCs w:val="24"/>
              </w:rPr>
              <w:t>Sửa hướng dẫn lập báo cáo, bổ sung hướng dẫn “ Thông tin về xử lý nợ xấu tại biểu này không bao gồm trường hợp chuyển nhóm nợ xấu về nhóm 1, 2” và một số dẫn chiếu liên quan.</w:t>
            </w:r>
          </w:p>
          <w:p w:rsidR="00FA6C60" w:rsidRPr="001B1ED1" w:rsidRDefault="00FA6C60" w:rsidP="000F29D1">
            <w:pPr>
              <w:pStyle w:val="ListParagraph"/>
              <w:rPr>
                <w:rFonts w:ascii="Times New Roman" w:hAnsi="Times New Roman" w:cs="Times New Roman"/>
                <w:sz w:val="24"/>
                <w:szCs w:val="24"/>
              </w:rPr>
            </w:pP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Đang thực hiện theo mẫu biểu A2.004.2-TTGS tại CV 8721/NHNN-DBTK (sửa cv 7451)</w:t>
            </w:r>
          </w:p>
        </w:tc>
      </w:tr>
      <w:tr w:rsidR="00FA6C60" w:rsidRPr="001B1ED1" w:rsidTr="005B1BEC">
        <w:trPr>
          <w:trHeight w:val="1781"/>
        </w:trPr>
        <w:tc>
          <w:tcPr>
            <w:tcW w:w="670" w:type="dxa"/>
          </w:tcPr>
          <w:p w:rsidR="00FA6C60" w:rsidRPr="001B1ED1" w:rsidRDefault="00FA6C60" w:rsidP="002E5842">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23</w:t>
            </w:r>
          </w:p>
        </w:tc>
        <w:tc>
          <w:tcPr>
            <w:tcW w:w="1710" w:type="dxa"/>
          </w:tcPr>
          <w:p w:rsidR="00FA6C60" w:rsidRPr="001B1ED1" w:rsidRDefault="00FA6C60" w:rsidP="000F29D1">
            <w:pPr>
              <w:jc w:val="center"/>
              <w:rPr>
                <w:rFonts w:ascii="Times New Roman" w:eastAsia="Times New Roman" w:hAnsi="Times New Roman" w:cs="Times New Roman"/>
                <w:sz w:val="24"/>
                <w:szCs w:val="24"/>
              </w:rPr>
            </w:pPr>
          </w:p>
          <w:p w:rsidR="00FA6C60" w:rsidRPr="001B1ED1" w:rsidRDefault="00FA6C60" w:rsidP="000F29D1">
            <w:pPr>
              <w:jc w:val="center"/>
              <w:rPr>
                <w:rFonts w:ascii="Times New Roman" w:hAnsi="Times New Roman" w:cs="Times New Roman"/>
                <w:sz w:val="24"/>
                <w:szCs w:val="24"/>
              </w:rPr>
            </w:pPr>
            <w:r w:rsidRPr="001B1ED1">
              <w:rPr>
                <w:rFonts w:ascii="Times New Roman" w:eastAsia="Times New Roman" w:hAnsi="Times New Roman" w:cs="Times New Roman"/>
                <w:sz w:val="24"/>
                <w:szCs w:val="24"/>
              </w:rPr>
              <w:t>A2.005-</w:t>
            </w:r>
            <w:r w:rsidRPr="001B1ED1">
              <w:rPr>
                <w:rFonts w:ascii="Times New Roman" w:hAnsi="Times New Roman" w:cs="Times New Roman"/>
                <w:sz w:val="24"/>
                <w:szCs w:val="24"/>
              </w:rPr>
              <w:t>QL</w:t>
            </w:r>
            <w:r w:rsidRPr="001B1ED1">
              <w:rPr>
                <w:rFonts w:ascii="Times New Roman" w:eastAsia="Times New Roman" w:hAnsi="Times New Roman" w:cs="Times New Roman"/>
                <w:sz w:val="24"/>
                <w:szCs w:val="24"/>
              </w:rPr>
              <w:t>GS</w:t>
            </w:r>
          </w:p>
        </w:tc>
        <w:tc>
          <w:tcPr>
            <w:tcW w:w="2293" w:type="dxa"/>
          </w:tcPr>
          <w:p w:rsidR="00FA6C60" w:rsidRPr="001B1ED1" w:rsidRDefault="00FA6C60" w:rsidP="000F29D1">
            <w:pPr>
              <w:jc w:val="center"/>
              <w:rPr>
                <w:rFonts w:ascii="Times New Roman" w:eastAsia="Times New Roman" w:hAnsi="Times New Roman" w:cs="Times New Roman"/>
                <w:sz w:val="24"/>
                <w:szCs w:val="24"/>
              </w:rPr>
            </w:pPr>
          </w:p>
          <w:p w:rsidR="00FA6C60" w:rsidRPr="001B1ED1" w:rsidRDefault="00FA6C60" w:rsidP="000F29D1">
            <w:pPr>
              <w:jc w:val="center"/>
              <w:rPr>
                <w:rFonts w:ascii="Times New Roman" w:eastAsia="Times New Roman" w:hAnsi="Times New Roman" w:cs="Times New Roman"/>
                <w:sz w:val="24"/>
                <w:szCs w:val="24"/>
              </w:rPr>
            </w:pPr>
            <w:r w:rsidRPr="001B1ED1">
              <w:rPr>
                <w:rFonts w:ascii="Times New Roman" w:hAnsi="Times New Roman" w:cs="Times New Roman"/>
                <w:sz w:val="24"/>
                <w:szCs w:val="24"/>
              </w:rPr>
              <w:t>030.1-TTGS+030.2-TTGS</w:t>
            </w:r>
          </w:p>
        </w:tc>
        <w:tc>
          <w:tcPr>
            <w:tcW w:w="6572" w:type="dxa"/>
          </w:tcPr>
          <w:p w:rsidR="00FA6C60" w:rsidRPr="001B1ED1" w:rsidRDefault="00FA6C60" w:rsidP="000F29D1">
            <w:pPr>
              <w:rPr>
                <w:rFonts w:ascii="Times New Roman" w:eastAsia="Times New Roman" w:hAnsi="Times New Roman" w:cs="Times New Roman"/>
                <w:sz w:val="24"/>
                <w:szCs w:val="24"/>
              </w:rPr>
            </w:pPr>
            <w:r w:rsidRPr="001B1ED1">
              <w:rPr>
                <w:rFonts w:ascii="Times New Roman" w:hAnsi="Times New Roman" w:cs="Times New Roman"/>
                <w:sz w:val="24"/>
                <w:szCs w:val="24"/>
              </w:rPr>
              <w:t>Gộp biểu (030.1 và 030.2)</w:t>
            </w:r>
          </w:p>
          <w:p w:rsidR="00FA6C60" w:rsidRPr="001B1ED1" w:rsidRDefault="00FA6C60" w:rsidP="000F29D1">
            <w:pPr>
              <w:rPr>
                <w:rFonts w:ascii="Times New Roman" w:eastAsia="Times New Roman" w:hAnsi="Times New Roman" w:cs="Times New Roman"/>
                <w:sz w:val="24"/>
                <w:szCs w:val="24"/>
              </w:rPr>
            </w:pPr>
            <w:r w:rsidRPr="001B1ED1">
              <w:rPr>
                <w:rFonts w:ascii="Times New Roman" w:eastAsia="Times New Roman" w:hAnsi="Times New Roman" w:cs="Times New Roman"/>
                <w:sz w:val="24"/>
                <w:szCs w:val="24"/>
              </w:rPr>
              <w:t>- Bổ sung yêu cầu báo cáo nợ xấu và tình hình xử lý nợ xấu của NH HTX phân theo mã tỉnh, thành phố</w:t>
            </w:r>
          </w:p>
          <w:p w:rsidR="00FA6C60" w:rsidRPr="001B1ED1" w:rsidRDefault="00FA6C60" w:rsidP="000F29D1">
            <w:pPr>
              <w:rPr>
                <w:rFonts w:ascii="Times New Roman" w:hAnsi="Times New Roman" w:cs="Times New Roman"/>
                <w:sz w:val="24"/>
                <w:szCs w:val="24"/>
              </w:rPr>
            </w:pPr>
            <w:r w:rsidRPr="001B1ED1">
              <w:rPr>
                <w:rFonts w:ascii="Times New Roman" w:eastAsia="Times New Roman" w:hAnsi="Times New Roman" w:cs="Times New Roman"/>
                <w:sz w:val="24"/>
                <w:szCs w:val="24"/>
              </w:rPr>
              <w:t>- Bổ sung thêm đơn vị nhận, kiểm duyệt báo cáo: NHNN Khu vực</w:t>
            </w:r>
          </w:p>
        </w:tc>
        <w:tc>
          <w:tcPr>
            <w:tcW w:w="2070" w:type="dxa"/>
          </w:tcPr>
          <w:p w:rsidR="00FA6C60" w:rsidRPr="001B1ED1" w:rsidRDefault="00FA6C60" w:rsidP="000F29D1">
            <w:pPr>
              <w:rPr>
                <w:rFonts w:ascii="Times New Roman" w:hAnsi="Times New Roman" w:cs="Times New Roman"/>
                <w:sz w:val="24"/>
                <w:szCs w:val="24"/>
              </w:rPr>
            </w:pPr>
          </w:p>
        </w:tc>
      </w:tr>
      <w:tr w:rsidR="00FA6C60" w:rsidRPr="001B1ED1" w:rsidTr="005B1BEC">
        <w:trPr>
          <w:trHeight w:val="1781"/>
        </w:trPr>
        <w:tc>
          <w:tcPr>
            <w:tcW w:w="670" w:type="dxa"/>
          </w:tcPr>
          <w:p w:rsidR="00FA6C60" w:rsidRPr="001B1ED1" w:rsidRDefault="00FA6C60" w:rsidP="002E5842">
            <w:pPr>
              <w:jc w:val="center"/>
              <w:rPr>
                <w:rFonts w:ascii="Times New Roman" w:hAnsi="Times New Roman" w:cs="Times New Roman"/>
                <w:sz w:val="24"/>
                <w:szCs w:val="24"/>
              </w:rPr>
            </w:pPr>
            <w:r w:rsidRPr="001B1ED1">
              <w:rPr>
                <w:rFonts w:ascii="Times New Roman" w:hAnsi="Times New Roman" w:cs="Times New Roman"/>
                <w:sz w:val="24"/>
                <w:szCs w:val="24"/>
              </w:rPr>
              <w:t>24</w:t>
            </w:r>
          </w:p>
        </w:tc>
        <w:tc>
          <w:tcPr>
            <w:tcW w:w="1710"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A2.006-QLGS</w:t>
            </w:r>
          </w:p>
        </w:tc>
        <w:tc>
          <w:tcPr>
            <w:tcW w:w="2293" w:type="dxa"/>
          </w:tcPr>
          <w:p w:rsidR="00FA6C60" w:rsidRPr="001B1ED1" w:rsidRDefault="00FA6C60" w:rsidP="000F29D1">
            <w:pPr>
              <w:jc w:val="center"/>
              <w:rPr>
                <w:rFonts w:ascii="Times New Roman" w:hAnsi="Times New Roman" w:cs="Times New Roman"/>
                <w:sz w:val="24"/>
                <w:szCs w:val="24"/>
              </w:rPr>
            </w:pPr>
            <w:r w:rsidRPr="001B1ED1">
              <w:rPr>
                <w:rFonts w:ascii="Times New Roman" w:hAnsi="Times New Roman" w:cs="Times New Roman"/>
                <w:sz w:val="24"/>
                <w:szCs w:val="24"/>
              </w:rPr>
              <w:t>033-TTGS</w:t>
            </w:r>
          </w:p>
        </w:tc>
        <w:tc>
          <w:tcPr>
            <w:tcW w:w="6572"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Sửa hướng dẫn nội dung lập báo cáo</w:t>
            </w:r>
          </w:p>
          <w:p w:rsidR="00FA6C60" w:rsidRPr="001B1ED1" w:rsidRDefault="00FA6C60" w:rsidP="000F29D1">
            <w:pPr>
              <w:pStyle w:val="ListParagraph"/>
              <w:numPr>
                <w:ilvl w:val="0"/>
                <w:numId w:val="1"/>
              </w:numPr>
              <w:ind w:left="250" w:hanging="250"/>
              <w:rPr>
                <w:rFonts w:ascii="Times New Roman" w:hAnsi="Times New Roman" w:cs="Times New Roman"/>
                <w:sz w:val="24"/>
                <w:szCs w:val="24"/>
              </w:rPr>
            </w:pPr>
            <w:r w:rsidRPr="001B1ED1">
              <w:rPr>
                <w:rFonts w:ascii="Times New Roman" w:hAnsi="Times New Roman" w:cs="Times New Roman"/>
                <w:sz w:val="24"/>
                <w:szCs w:val="24"/>
              </w:rPr>
              <w:t>Bổ sung một số dẫn chiếu mới phù hợp</w:t>
            </w:r>
          </w:p>
          <w:p w:rsidR="00FA6C60" w:rsidRPr="001B1ED1" w:rsidRDefault="00FA6C60" w:rsidP="000F29D1">
            <w:pPr>
              <w:pStyle w:val="ListParagraph"/>
              <w:numPr>
                <w:ilvl w:val="0"/>
                <w:numId w:val="1"/>
              </w:numPr>
              <w:ind w:left="250" w:hanging="250"/>
              <w:rPr>
                <w:rFonts w:ascii="Times New Roman" w:hAnsi="Times New Roman" w:cs="Times New Roman"/>
                <w:sz w:val="24"/>
                <w:szCs w:val="24"/>
              </w:rPr>
            </w:pPr>
            <w:r w:rsidRPr="001B1ED1">
              <w:rPr>
                <w:rFonts w:ascii="Times New Roman" w:hAnsi="Times New Roman" w:cs="Times New Roman"/>
                <w:sz w:val="24"/>
                <w:szCs w:val="24"/>
              </w:rPr>
              <w:t>Bổ sung chi tiết đối với hướng dẫn tại dòng chỉ tiêu 8</w:t>
            </w:r>
          </w:p>
        </w:tc>
        <w:tc>
          <w:tcPr>
            <w:tcW w:w="2070" w:type="dxa"/>
          </w:tcPr>
          <w:p w:rsidR="00FA6C60" w:rsidRPr="001B1ED1" w:rsidRDefault="00FA6C60" w:rsidP="000F29D1">
            <w:pPr>
              <w:rPr>
                <w:rFonts w:ascii="Times New Roman" w:hAnsi="Times New Roman" w:cs="Times New Roman"/>
                <w:sz w:val="24"/>
                <w:szCs w:val="24"/>
              </w:rPr>
            </w:pPr>
            <w:r w:rsidRPr="001B1ED1">
              <w:rPr>
                <w:rFonts w:ascii="Times New Roman" w:hAnsi="Times New Roman" w:cs="Times New Roman"/>
                <w:sz w:val="24"/>
                <w:szCs w:val="24"/>
              </w:rPr>
              <w:t xml:space="preserve">Đang thực hiện theo mẫu biểu </w:t>
            </w:r>
            <w:r w:rsidRPr="001B1ED1">
              <w:rPr>
                <w:rFonts w:ascii="Times New Roman" w:hAnsi="Times New Roman" w:cs="Times New Roman"/>
                <w:bCs/>
                <w:sz w:val="24"/>
                <w:szCs w:val="24"/>
                <w:lang w:eastAsia="vi-VN"/>
              </w:rPr>
              <w:t>A2.007-TTGS</w:t>
            </w:r>
            <w:r w:rsidRPr="001B1ED1">
              <w:rPr>
                <w:rFonts w:ascii="Times New Roman" w:hAnsi="Times New Roman" w:cs="Times New Roman"/>
                <w:sz w:val="24"/>
                <w:szCs w:val="24"/>
              </w:rPr>
              <w:t xml:space="preserve"> Theo CV 7451 /NHNN-DBTK</w:t>
            </w:r>
          </w:p>
        </w:tc>
      </w:tr>
      <w:tr w:rsidR="00FA6C60" w:rsidRPr="001B1ED1" w:rsidTr="005B1BEC">
        <w:tc>
          <w:tcPr>
            <w:tcW w:w="670" w:type="dxa"/>
          </w:tcPr>
          <w:p w:rsidR="00FA6C60" w:rsidRPr="006154BF" w:rsidRDefault="0046740E" w:rsidP="006154BF">
            <w:pPr>
              <w:jc w:val="center"/>
              <w:rPr>
                <w:rFonts w:ascii="Times New Roman" w:hAnsi="Times New Roman" w:cs="Times New Roman"/>
                <w:color w:val="FF0000"/>
                <w:sz w:val="24"/>
                <w:szCs w:val="24"/>
              </w:rPr>
            </w:pPr>
            <w:r>
              <w:rPr>
                <w:rFonts w:ascii="Times New Roman" w:hAnsi="Times New Roman" w:cs="Times New Roman"/>
                <w:color w:val="FF0000"/>
                <w:sz w:val="24"/>
                <w:szCs w:val="24"/>
              </w:rPr>
              <w:t>25</w:t>
            </w:r>
          </w:p>
        </w:tc>
        <w:tc>
          <w:tcPr>
            <w:tcW w:w="1710" w:type="dxa"/>
          </w:tcPr>
          <w:p w:rsidR="00FA6C60" w:rsidRPr="006154BF" w:rsidRDefault="00FA6C60" w:rsidP="000F29D1">
            <w:pPr>
              <w:jc w:val="center"/>
              <w:rPr>
                <w:rFonts w:ascii="Times New Roman" w:hAnsi="Times New Roman" w:cs="Times New Roman"/>
                <w:color w:val="FF0000"/>
                <w:sz w:val="24"/>
                <w:szCs w:val="24"/>
              </w:rPr>
            </w:pPr>
            <w:r w:rsidRPr="006154BF">
              <w:rPr>
                <w:rFonts w:ascii="Times New Roman" w:hAnsi="Times New Roman" w:cs="Times New Roman"/>
                <w:color w:val="FF0000"/>
                <w:sz w:val="24"/>
                <w:szCs w:val="24"/>
              </w:rPr>
              <w:t>A3.002</w:t>
            </w:r>
            <w:r w:rsidR="006154BF">
              <w:rPr>
                <w:rFonts w:ascii="Times New Roman" w:hAnsi="Times New Roman" w:cs="Times New Roman"/>
                <w:color w:val="FF0000"/>
                <w:sz w:val="24"/>
                <w:szCs w:val="24"/>
              </w:rPr>
              <w:t>.1</w:t>
            </w:r>
            <w:r w:rsidRPr="006154BF">
              <w:rPr>
                <w:rFonts w:ascii="Times New Roman" w:hAnsi="Times New Roman" w:cs="Times New Roman"/>
                <w:color w:val="FF0000"/>
                <w:sz w:val="24"/>
                <w:szCs w:val="24"/>
              </w:rPr>
              <w:t>-QLGS</w:t>
            </w:r>
          </w:p>
        </w:tc>
        <w:tc>
          <w:tcPr>
            <w:tcW w:w="2293" w:type="dxa"/>
          </w:tcPr>
          <w:p w:rsidR="00FA6C60" w:rsidRPr="006154BF" w:rsidRDefault="00FA6C60" w:rsidP="006154BF">
            <w:pPr>
              <w:jc w:val="center"/>
              <w:rPr>
                <w:rFonts w:ascii="Times New Roman" w:hAnsi="Times New Roman" w:cs="Times New Roman"/>
                <w:color w:val="FF0000"/>
                <w:sz w:val="24"/>
                <w:szCs w:val="24"/>
              </w:rPr>
            </w:pPr>
            <w:r w:rsidRPr="006154BF">
              <w:rPr>
                <w:rFonts w:ascii="Times New Roman" w:hAnsi="Times New Roman" w:cs="Times New Roman"/>
                <w:bCs/>
                <w:color w:val="FF0000"/>
                <w:sz w:val="24"/>
                <w:szCs w:val="24"/>
                <w:lang w:eastAsia="vi-VN"/>
              </w:rPr>
              <w:t>037.1-</w:t>
            </w:r>
            <w:r w:rsidR="006154BF" w:rsidRPr="006154BF">
              <w:rPr>
                <w:rFonts w:ascii="Times New Roman" w:hAnsi="Times New Roman" w:cs="Times New Roman"/>
                <w:bCs/>
                <w:color w:val="FF0000"/>
                <w:sz w:val="24"/>
                <w:szCs w:val="24"/>
                <w:lang w:eastAsia="vi-VN"/>
              </w:rPr>
              <w:t xml:space="preserve"> </w:t>
            </w:r>
            <w:r w:rsidRPr="006154BF">
              <w:rPr>
                <w:rFonts w:ascii="Times New Roman" w:hAnsi="Times New Roman" w:cs="Times New Roman"/>
                <w:bCs/>
                <w:color w:val="FF0000"/>
                <w:sz w:val="24"/>
                <w:szCs w:val="24"/>
                <w:lang w:eastAsia="vi-VN"/>
              </w:rPr>
              <w:t>TTGS</w:t>
            </w:r>
          </w:p>
        </w:tc>
        <w:tc>
          <w:tcPr>
            <w:tcW w:w="6572" w:type="dxa"/>
          </w:tcPr>
          <w:p w:rsidR="00FA6C60" w:rsidRDefault="00FA6C60" w:rsidP="000F29D1">
            <w:pPr>
              <w:pStyle w:val="ListParagraph"/>
              <w:numPr>
                <w:ilvl w:val="0"/>
                <w:numId w:val="1"/>
              </w:numPr>
              <w:ind w:left="250" w:hanging="90"/>
              <w:rPr>
                <w:rFonts w:ascii="Times New Roman" w:hAnsi="Times New Roman" w:cs="Times New Roman"/>
                <w:color w:val="FF0000"/>
                <w:sz w:val="24"/>
                <w:szCs w:val="24"/>
              </w:rPr>
            </w:pPr>
            <w:r w:rsidRPr="006154BF">
              <w:rPr>
                <w:rFonts w:ascii="Times New Roman" w:hAnsi="Times New Roman" w:cs="Times New Roman"/>
                <w:color w:val="FF0000"/>
                <w:sz w:val="24"/>
                <w:szCs w:val="24"/>
              </w:rPr>
              <w:t xml:space="preserve">  </w:t>
            </w:r>
            <w:r w:rsidR="006154BF">
              <w:rPr>
                <w:rFonts w:ascii="Times New Roman" w:hAnsi="Times New Roman" w:cs="Times New Roman"/>
                <w:color w:val="FF0000"/>
                <w:sz w:val="24"/>
                <w:szCs w:val="24"/>
              </w:rPr>
              <w:t>Bổ sung một số cột “thời hạn, Kỳ thanh toán trái tức, Số dư lãi trái phiếu chưa thu hồi được”</w:t>
            </w:r>
          </w:p>
          <w:p w:rsidR="006154BF" w:rsidRPr="006154BF" w:rsidRDefault="006154BF" w:rsidP="000F29D1">
            <w:pPr>
              <w:pStyle w:val="ListParagraph"/>
              <w:numPr>
                <w:ilvl w:val="0"/>
                <w:numId w:val="1"/>
              </w:numPr>
              <w:ind w:left="250" w:hanging="90"/>
              <w:rPr>
                <w:rFonts w:ascii="Times New Roman" w:hAnsi="Times New Roman" w:cs="Times New Roman"/>
                <w:color w:val="FF0000"/>
                <w:sz w:val="24"/>
                <w:szCs w:val="24"/>
              </w:rPr>
            </w:pPr>
            <w:r>
              <w:rPr>
                <w:rFonts w:ascii="Times New Roman" w:hAnsi="Times New Roman" w:cs="Times New Roman"/>
                <w:color w:val="FF0000"/>
                <w:sz w:val="24"/>
                <w:szCs w:val="24"/>
              </w:rPr>
              <w:t xml:space="preserve"> Bỏ cột “Bảo lãnh”</w:t>
            </w:r>
          </w:p>
          <w:p w:rsidR="00FA6C60" w:rsidRDefault="00FA6C60" w:rsidP="000F29D1">
            <w:pPr>
              <w:pStyle w:val="ListParagraph"/>
              <w:numPr>
                <w:ilvl w:val="0"/>
                <w:numId w:val="1"/>
              </w:numPr>
              <w:ind w:left="392" w:hanging="232"/>
              <w:rPr>
                <w:rFonts w:ascii="Times New Roman" w:hAnsi="Times New Roman" w:cs="Times New Roman"/>
                <w:color w:val="FF0000"/>
                <w:sz w:val="24"/>
                <w:szCs w:val="24"/>
              </w:rPr>
            </w:pPr>
            <w:r w:rsidRPr="006154BF">
              <w:rPr>
                <w:rFonts w:ascii="Times New Roman" w:hAnsi="Times New Roman" w:cs="Times New Roman"/>
                <w:color w:val="FF0000"/>
                <w:sz w:val="24"/>
                <w:szCs w:val="24"/>
              </w:rPr>
              <w:t>Sửa đối tượng áp dụng báo cáo: Bổ sung đối tượng không phải báo cáo là NH Hợp tác xã</w:t>
            </w:r>
          </w:p>
          <w:p w:rsidR="006154BF" w:rsidRDefault="006154BF" w:rsidP="000F29D1">
            <w:pPr>
              <w:pStyle w:val="ListParagraph"/>
              <w:numPr>
                <w:ilvl w:val="0"/>
                <w:numId w:val="1"/>
              </w:numPr>
              <w:ind w:left="392" w:hanging="232"/>
              <w:rPr>
                <w:rFonts w:ascii="Times New Roman" w:hAnsi="Times New Roman" w:cs="Times New Roman"/>
                <w:color w:val="FF0000"/>
                <w:sz w:val="24"/>
                <w:szCs w:val="24"/>
              </w:rPr>
            </w:pPr>
            <w:r>
              <w:rPr>
                <w:rFonts w:ascii="Times New Roman" w:hAnsi="Times New Roman" w:cs="Times New Roman"/>
                <w:color w:val="FF0000"/>
                <w:sz w:val="24"/>
                <w:szCs w:val="24"/>
              </w:rPr>
              <w:t>Bổ sung yêu cầu báo cáo chi nhánh TCTD</w:t>
            </w:r>
          </w:p>
          <w:p w:rsidR="006154BF" w:rsidRPr="006154BF" w:rsidRDefault="006154BF" w:rsidP="000F29D1">
            <w:pPr>
              <w:pStyle w:val="ListParagraph"/>
              <w:numPr>
                <w:ilvl w:val="0"/>
                <w:numId w:val="1"/>
              </w:numPr>
              <w:ind w:left="392" w:hanging="232"/>
              <w:rPr>
                <w:rFonts w:ascii="Times New Roman" w:hAnsi="Times New Roman" w:cs="Times New Roman"/>
                <w:color w:val="FF0000"/>
                <w:sz w:val="24"/>
                <w:szCs w:val="24"/>
              </w:rPr>
            </w:pPr>
            <w:r>
              <w:rPr>
                <w:rFonts w:ascii="Times New Roman" w:hAnsi="Times New Roman" w:cs="Times New Roman"/>
                <w:color w:val="FF0000"/>
                <w:sz w:val="24"/>
                <w:szCs w:val="24"/>
              </w:rPr>
              <w:t>Bổ sung thêm đơn vị nhận báo cáo là NHNN Khu vực</w:t>
            </w:r>
          </w:p>
          <w:p w:rsidR="00FA6C60" w:rsidRPr="006154BF" w:rsidRDefault="00FA6C60" w:rsidP="000F29D1">
            <w:pPr>
              <w:pStyle w:val="ListParagraph"/>
              <w:numPr>
                <w:ilvl w:val="0"/>
                <w:numId w:val="1"/>
              </w:numPr>
              <w:ind w:left="392" w:hanging="232"/>
              <w:rPr>
                <w:rFonts w:ascii="Times New Roman" w:hAnsi="Times New Roman" w:cs="Times New Roman"/>
                <w:color w:val="FF0000"/>
                <w:sz w:val="24"/>
                <w:szCs w:val="24"/>
              </w:rPr>
            </w:pPr>
            <w:r w:rsidRPr="006154BF">
              <w:rPr>
                <w:rFonts w:ascii="Times New Roman" w:hAnsi="Times New Roman" w:cs="Times New Roman"/>
                <w:color w:val="FF0000"/>
                <w:sz w:val="24"/>
                <w:szCs w:val="24"/>
              </w:rPr>
              <w:t>Sửa hướng dẫn lập báo cáo</w:t>
            </w:r>
          </w:p>
        </w:tc>
        <w:tc>
          <w:tcPr>
            <w:tcW w:w="2070" w:type="dxa"/>
          </w:tcPr>
          <w:p w:rsidR="00FA6C60" w:rsidRPr="001B1ED1" w:rsidRDefault="00FA6C60" w:rsidP="000F29D1">
            <w:pPr>
              <w:rPr>
                <w:rFonts w:ascii="Times New Roman" w:hAnsi="Times New Roman" w:cs="Times New Roman"/>
                <w:sz w:val="24"/>
                <w:szCs w:val="24"/>
              </w:rPr>
            </w:pPr>
          </w:p>
        </w:tc>
      </w:tr>
      <w:tr w:rsidR="006154BF" w:rsidRPr="001B1ED1" w:rsidTr="006154BF">
        <w:trPr>
          <w:trHeight w:val="1267"/>
        </w:trPr>
        <w:tc>
          <w:tcPr>
            <w:tcW w:w="670" w:type="dxa"/>
          </w:tcPr>
          <w:p w:rsidR="006154BF" w:rsidRPr="006154BF" w:rsidRDefault="0046740E" w:rsidP="006154BF">
            <w:pPr>
              <w:jc w:val="center"/>
              <w:rPr>
                <w:rFonts w:ascii="Times New Roman" w:hAnsi="Times New Roman" w:cs="Times New Roman"/>
                <w:color w:val="FF0000"/>
                <w:sz w:val="24"/>
                <w:szCs w:val="24"/>
              </w:rPr>
            </w:pPr>
            <w:r>
              <w:rPr>
                <w:rFonts w:ascii="Times New Roman" w:hAnsi="Times New Roman" w:cs="Times New Roman"/>
                <w:color w:val="FF0000"/>
                <w:sz w:val="24"/>
                <w:szCs w:val="24"/>
              </w:rPr>
              <w:t>26</w:t>
            </w:r>
          </w:p>
        </w:tc>
        <w:tc>
          <w:tcPr>
            <w:tcW w:w="1710" w:type="dxa"/>
          </w:tcPr>
          <w:p w:rsidR="006154BF" w:rsidRPr="006154BF" w:rsidRDefault="006154BF" w:rsidP="006154BF">
            <w:pPr>
              <w:jc w:val="center"/>
              <w:rPr>
                <w:rFonts w:ascii="Times New Roman" w:hAnsi="Times New Roman" w:cs="Times New Roman"/>
                <w:color w:val="FF0000"/>
                <w:sz w:val="24"/>
                <w:szCs w:val="24"/>
              </w:rPr>
            </w:pPr>
            <w:r w:rsidRPr="006154BF">
              <w:rPr>
                <w:rFonts w:ascii="Times New Roman" w:hAnsi="Times New Roman" w:cs="Times New Roman"/>
                <w:color w:val="FF0000"/>
                <w:sz w:val="24"/>
                <w:szCs w:val="24"/>
              </w:rPr>
              <w:t>A3.002</w:t>
            </w:r>
            <w:r>
              <w:rPr>
                <w:rFonts w:ascii="Times New Roman" w:hAnsi="Times New Roman" w:cs="Times New Roman"/>
                <w:color w:val="FF0000"/>
                <w:sz w:val="24"/>
                <w:szCs w:val="24"/>
              </w:rPr>
              <w:t>.2</w:t>
            </w:r>
            <w:r w:rsidRPr="006154BF">
              <w:rPr>
                <w:rFonts w:ascii="Times New Roman" w:hAnsi="Times New Roman" w:cs="Times New Roman"/>
                <w:color w:val="FF0000"/>
                <w:sz w:val="24"/>
                <w:szCs w:val="24"/>
              </w:rPr>
              <w:t>-QLGS</w:t>
            </w:r>
          </w:p>
        </w:tc>
        <w:tc>
          <w:tcPr>
            <w:tcW w:w="2293" w:type="dxa"/>
          </w:tcPr>
          <w:p w:rsidR="006154BF" w:rsidRPr="006154BF" w:rsidRDefault="006154BF" w:rsidP="006154BF">
            <w:pPr>
              <w:jc w:val="center"/>
              <w:rPr>
                <w:rFonts w:ascii="Times New Roman" w:hAnsi="Times New Roman" w:cs="Times New Roman"/>
                <w:color w:val="FF0000"/>
                <w:sz w:val="24"/>
                <w:szCs w:val="24"/>
              </w:rPr>
            </w:pPr>
            <w:r w:rsidRPr="006154BF">
              <w:rPr>
                <w:rFonts w:ascii="Times New Roman" w:hAnsi="Times New Roman" w:cs="Times New Roman"/>
                <w:bCs/>
                <w:color w:val="FF0000"/>
                <w:sz w:val="24"/>
                <w:szCs w:val="24"/>
                <w:lang w:eastAsia="vi-VN"/>
              </w:rPr>
              <w:t>037.2-TTGS</w:t>
            </w:r>
          </w:p>
        </w:tc>
        <w:tc>
          <w:tcPr>
            <w:tcW w:w="6572" w:type="dxa"/>
          </w:tcPr>
          <w:p w:rsidR="006154BF" w:rsidRPr="006154BF" w:rsidRDefault="006154BF" w:rsidP="006154BF">
            <w:pPr>
              <w:pStyle w:val="ListParagraph"/>
              <w:numPr>
                <w:ilvl w:val="0"/>
                <w:numId w:val="1"/>
              </w:numPr>
              <w:ind w:left="250" w:hanging="90"/>
              <w:rPr>
                <w:rFonts w:ascii="Times New Roman" w:hAnsi="Times New Roman" w:cs="Times New Roman"/>
                <w:color w:val="FF0000"/>
                <w:sz w:val="24"/>
                <w:szCs w:val="24"/>
              </w:rPr>
            </w:pPr>
            <w:r w:rsidRPr="006154BF">
              <w:rPr>
                <w:rFonts w:ascii="Times New Roman" w:hAnsi="Times New Roman" w:cs="Times New Roman"/>
                <w:color w:val="FF0000"/>
                <w:sz w:val="24"/>
                <w:szCs w:val="24"/>
              </w:rPr>
              <w:t xml:space="preserve">  </w:t>
            </w:r>
            <w:r>
              <w:rPr>
                <w:rFonts w:ascii="Times New Roman" w:hAnsi="Times New Roman" w:cs="Times New Roman"/>
                <w:color w:val="FF0000"/>
                <w:sz w:val="24"/>
                <w:szCs w:val="24"/>
              </w:rPr>
              <w:t>Thay đổi tên một số cột chỉ tiêu báo cáo</w:t>
            </w:r>
          </w:p>
          <w:p w:rsidR="006154BF" w:rsidRDefault="006154BF" w:rsidP="006154BF">
            <w:pPr>
              <w:pStyle w:val="ListParagraph"/>
              <w:numPr>
                <w:ilvl w:val="0"/>
                <w:numId w:val="1"/>
              </w:numPr>
              <w:ind w:left="392" w:hanging="232"/>
              <w:rPr>
                <w:rFonts w:ascii="Times New Roman" w:hAnsi="Times New Roman" w:cs="Times New Roman"/>
                <w:color w:val="FF0000"/>
                <w:sz w:val="24"/>
                <w:szCs w:val="24"/>
              </w:rPr>
            </w:pPr>
            <w:r w:rsidRPr="006154BF">
              <w:rPr>
                <w:rFonts w:ascii="Times New Roman" w:hAnsi="Times New Roman" w:cs="Times New Roman"/>
                <w:color w:val="FF0000"/>
                <w:sz w:val="24"/>
                <w:szCs w:val="24"/>
              </w:rPr>
              <w:t>Sửa đối tượng áp dụng báo cáo: Bổ sung đối tượng không phải báo cáo là NH Hợp tác xã</w:t>
            </w:r>
          </w:p>
          <w:p w:rsidR="006154BF" w:rsidRPr="006154BF" w:rsidRDefault="006154BF" w:rsidP="006154BF">
            <w:pPr>
              <w:pStyle w:val="ListParagraph"/>
              <w:numPr>
                <w:ilvl w:val="0"/>
                <w:numId w:val="1"/>
              </w:numPr>
              <w:ind w:left="392" w:hanging="232"/>
              <w:rPr>
                <w:rFonts w:ascii="Times New Roman" w:hAnsi="Times New Roman" w:cs="Times New Roman"/>
                <w:color w:val="FF0000"/>
                <w:sz w:val="24"/>
                <w:szCs w:val="24"/>
              </w:rPr>
            </w:pPr>
            <w:r>
              <w:rPr>
                <w:rFonts w:ascii="Times New Roman" w:hAnsi="Times New Roman" w:cs="Times New Roman"/>
                <w:color w:val="FF0000"/>
                <w:sz w:val="24"/>
                <w:szCs w:val="24"/>
              </w:rPr>
              <w:t>Bổ sung yêu cầu báo cáo chi nhánh TCTD</w:t>
            </w:r>
          </w:p>
          <w:p w:rsidR="006154BF" w:rsidRPr="006154BF" w:rsidRDefault="006154BF" w:rsidP="006154BF">
            <w:pPr>
              <w:pStyle w:val="ListParagraph"/>
              <w:numPr>
                <w:ilvl w:val="0"/>
                <w:numId w:val="1"/>
              </w:numPr>
              <w:ind w:left="392" w:hanging="232"/>
              <w:rPr>
                <w:rFonts w:ascii="Times New Roman" w:hAnsi="Times New Roman" w:cs="Times New Roman"/>
                <w:color w:val="FF0000"/>
                <w:sz w:val="24"/>
                <w:szCs w:val="24"/>
              </w:rPr>
            </w:pPr>
            <w:r>
              <w:rPr>
                <w:rFonts w:ascii="Times New Roman" w:hAnsi="Times New Roman" w:cs="Times New Roman"/>
                <w:color w:val="FF0000"/>
                <w:sz w:val="24"/>
                <w:szCs w:val="24"/>
              </w:rPr>
              <w:t>Bổ sung thêm đơn vị nhận báo cáo là NHNN Khu vực</w:t>
            </w:r>
          </w:p>
          <w:p w:rsidR="006154BF" w:rsidRPr="006154BF" w:rsidRDefault="006154BF" w:rsidP="006154BF">
            <w:pPr>
              <w:pStyle w:val="ListParagraph"/>
              <w:numPr>
                <w:ilvl w:val="0"/>
                <w:numId w:val="1"/>
              </w:numPr>
              <w:ind w:left="392" w:hanging="232"/>
              <w:rPr>
                <w:rFonts w:ascii="Times New Roman" w:hAnsi="Times New Roman" w:cs="Times New Roman"/>
                <w:color w:val="FF0000"/>
                <w:sz w:val="24"/>
                <w:szCs w:val="24"/>
              </w:rPr>
            </w:pPr>
            <w:r w:rsidRPr="006154BF">
              <w:rPr>
                <w:rFonts w:ascii="Times New Roman" w:hAnsi="Times New Roman" w:cs="Times New Roman"/>
                <w:color w:val="FF0000"/>
                <w:sz w:val="24"/>
                <w:szCs w:val="24"/>
              </w:rPr>
              <w:t>Sửa hướng dẫn lập báo cáo</w:t>
            </w:r>
          </w:p>
        </w:tc>
        <w:tc>
          <w:tcPr>
            <w:tcW w:w="2070" w:type="dxa"/>
          </w:tcPr>
          <w:p w:rsidR="006154BF" w:rsidRPr="001B1ED1" w:rsidRDefault="006154BF" w:rsidP="006154BF">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27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B.001-DBTK</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041-DBTK</w:t>
            </w:r>
          </w:p>
        </w:tc>
        <w:tc>
          <w:tcPr>
            <w:tcW w:w="6572" w:type="dxa"/>
          </w:tcPr>
          <w:p w:rsidR="0046740E" w:rsidRPr="001B1ED1" w:rsidRDefault="0046740E" w:rsidP="0046740E">
            <w:pPr>
              <w:pStyle w:val="ListParagraph"/>
              <w:numPr>
                <w:ilvl w:val="0"/>
                <w:numId w:val="1"/>
              </w:numPr>
              <w:spacing w:line="256" w:lineRule="auto"/>
              <w:ind w:left="250" w:right="253" w:hanging="142"/>
              <w:rPr>
                <w:rFonts w:ascii="Times New Roman" w:hAnsi="Times New Roman" w:cs="Times New Roman"/>
                <w:bCs/>
                <w:sz w:val="24"/>
                <w:szCs w:val="24"/>
                <w:lang w:val="pt-BR"/>
              </w:rPr>
            </w:pPr>
            <w:r w:rsidRPr="001B1ED1">
              <w:rPr>
                <w:rFonts w:ascii="Times New Roman" w:hAnsi="Times New Roman" w:cs="Times New Roman"/>
                <w:sz w:val="24"/>
                <w:szCs w:val="24"/>
              </w:rPr>
              <w:t>Sửa hướng dẫn lập báo cáo để làm rõ phạm vi thống kê không gồm các tổ chức tín dụng khác, tổ chức không phải tổ chức tín dụng, CP)</w:t>
            </w:r>
          </w:p>
          <w:p w:rsidR="0046740E" w:rsidRPr="001B1ED1" w:rsidRDefault="0046740E" w:rsidP="0046740E">
            <w:pPr>
              <w:pStyle w:val="ListParagraph"/>
              <w:numPr>
                <w:ilvl w:val="0"/>
                <w:numId w:val="1"/>
              </w:numPr>
              <w:spacing w:line="256" w:lineRule="auto"/>
              <w:ind w:left="250" w:right="253" w:hanging="142"/>
              <w:rPr>
                <w:rFonts w:ascii="Times New Roman" w:hAnsi="Times New Roman" w:cs="Times New Roman"/>
                <w:bCs/>
                <w:sz w:val="24"/>
                <w:szCs w:val="24"/>
                <w:lang w:val="pt-BR"/>
              </w:rPr>
            </w:pPr>
            <w:r w:rsidRPr="001B1ED1">
              <w:rPr>
                <w:rFonts w:ascii="Times New Roman" w:hAnsi="Times New Roman" w:cs="Times New Roman"/>
                <w:sz w:val="24"/>
                <w:szCs w:val="24"/>
              </w:rPr>
              <w:lastRenderedPageBreak/>
              <w:t>Sửa thời hạn gửi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28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B.002-DBTK</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042-DBTK</w:t>
            </w:r>
          </w:p>
        </w:tc>
        <w:tc>
          <w:tcPr>
            <w:tcW w:w="6572" w:type="dxa"/>
          </w:tcPr>
          <w:p w:rsidR="0046740E" w:rsidRPr="001B1ED1" w:rsidRDefault="0046740E" w:rsidP="0046740E">
            <w:pPr>
              <w:pStyle w:val="ListParagraph"/>
              <w:numPr>
                <w:ilvl w:val="0"/>
                <w:numId w:val="1"/>
              </w:numPr>
              <w:spacing w:line="256" w:lineRule="auto"/>
              <w:ind w:left="250" w:right="253" w:hanging="142"/>
              <w:rPr>
                <w:rFonts w:ascii="Times New Roman" w:hAnsi="Times New Roman" w:cs="Times New Roman"/>
                <w:bCs/>
                <w:sz w:val="24"/>
                <w:szCs w:val="24"/>
                <w:lang w:val="pt-BR"/>
              </w:rPr>
            </w:pPr>
            <w:r w:rsidRPr="001B1ED1">
              <w:rPr>
                <w:rFonts w:ascii="Times New Roman" w:hAnsi="Times New Roman" w:cs="Times New Roman"/>
                <w:sz w:val="24"/>
                <w:szCs w:val="24"/>
              </w:rPr>
              <w:t xml:space="preserve">Sửa hướng dẫn lập báo cáo để làm rõ phạm vi thống kê các khoản huy động vốn của khách hàng đối với Người cư trú của Việt Nam là không bao gồm các tổ chức tín dụng </w:t>
            </w:r>
          </w:p>
          <w:p w:rsidR="0046740E" w:rsidRPr="001B1ED1" w:rsidRDefault="0046740E" w:rsidP="0046740E">
            <w:pPr>
              <w:pStyle w:val="ListParagraph"/>
              <w:numPr>
                <w:ilvl w:val="0"/>
                <w:numId w:val="1"/>
              </w:numPr>
              <w:spacing w:line="256" w:lineRule="auto"/>
              <w:ind w:left="250" w:right="253" w:hanging="142"/>
              <w:rPr>
                <w:rFonts w:ascii="Times New Roman" w:hAnsi="Times New Roman" w:cs="Times New Roman"/>
                <w:bCs/>
                <w:sz w:val="24"/>
                <w:szCs w:val="24"/>
                <w:lang w:val="pt-BR"/>
              </w:rPr>
            </w:pPr>
            <w:r w:rsidRPr="001B1ED1">
              <w:rPr>
                <w:rFonts w:ascii="Times New Roman" w:hAnsi="Times New Roman" w:cs="Times New Roman"/>
                <w:sz w:val="24"/>
                <w:szCs w:val="24"/>
              </w:rPr>
              <w:t>Sửa thời hạn gửi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rPr>
          <w:trHeight w:val="1016"/>
        </w:trPr>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29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B.003- DBTK</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Bổ sung mới </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mẫu biểu B.003-DBTK tại CV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C.001-CSTT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046-CSTT, 047-CSTT</w:t>
            </w:r>
          </w:p>
        </w:tc>
        <w:tc>
          <w:tcPr>
            <w:tcW w:w="6572" w:type="dxa"/>
          </w:tcPr>
          <w:p w:rsidR="0046740E" w:rsidRPr="001B1ED1" w:rsidRDefault="0046740E" w:rsidP="0046740E">
            <w:pPr>
              <w:pStyle w:val="ListParagraph"/>
              <w:numPr>
                <w:ilvl w:val="0"/>
                <w:numId w:val="2"/>
              </w:numPr>
              <w:ind w:left="162" w:hanging="162"/>
              <w:jc w:val="both"/>
              <w:rPr>
                <w:rFonts w:ascii="Times New Roman" w:hAnsi="Times New Roman" w:cs="Times New Roman"/>
                <w:sz w:val="24"/>
                <w:szCs w:val="24"/>
              </w:rPr>
            </w:pPr>
            <w:r w:rsidRPr="001B1ED1">
              <w:rPr>
                <w:rFonts w:ascii="Times New Roman" w:eastAsia="Times New Roman" w:hAnsi="Times New Roman" w:cs="Times New Roman"/>
                <w:sz w:val="24"/>
                <w:szCs w:val="24"/>
              </w:rPr>
              <w:t xml:space="preserve">Gộp 2 biểu 046; 047 thành 1 biểu </w:t>
            </w:r>
          </w:p>
          <w:p w:rsidR="0046740E" w:rsidRPr="001B1ED1" w:rsidRDefault="0046740E" w:rsidP="0046740E">
            <w:pPr>
              <w:pStyle w:val="ListParagraph"/>
              <w:numPr>
                <w:ilvl w:val="0"/>
                <w:numId w:val="2"/>
              </w:numPr>
              <w:ind w:left="162" w:hanging="162"/>
              <w:jc w:val="both"/>
              <w:rPr>
                <w:rFonts w:ascii="Times New Roman" w:hAnsi="Times New Roman" w:cs="Times New Roman"/>
                <w:sz w:val="24"/>
                <w:szCs w:val="24"/>
              </w:rPr>
            </w:pPr>
            <w:r w:rsidRPr="001B1ED1">
              <w:rPr>
                <w:rFonts w:ascii="Times New Roman" w:eastAsia="Times New Roman" w:hAnsi="Times New Roman" w:cs="Times New Roman"/>
                <w:sz w:val="24"/>
                <w:szCs w:val="24"/>
              </w:rPr>
              <w:t xml:space="preserve">Sửa một số </w:t>
            </w:r>
            <w:r>
              <w:rPr>
                <w:rFonts w:ascii="Times New Roman" w:eastAsia="Times New Roman" w:hAnsi="Times New Roman" w:cs="Times New Roman"/>
                <w:sz w:val="24"/>
                <w:szCs w:val="24"/>
              </w:rPr>
              <w:t xml:space="preserve">dòng </w:t>
            </w:r>
            <w:r w:rsidRPr="001B1ED1">
              <w:rPr>
                <w:rFonts w:ascii="Times New Roman" w:eastAsia="Times New Roman" w:hAnsi="Times New Roman" w:cs="Times New Roman"/>
                <w:sz w:val="24"/>
                <w:szCs w:val="24"/>
              </w:rPr>
              <w:t xml:space="preserve">chỉ tiêu về </w:t>
            </w:r>
            <w:r>
              <w:rPr>
                <w:rFonts w:ascii="Times New Roman" w:eastAsia="Times New Roman" w:hAnsi="Times New Roman" w:cs="Times New Roman"/>
                <w:sz w:val="24"/>
                <w:szCs w:val="24"/>
              </w:rPr>
              <w:t>Lãi suất cho vay tại Mục  III</w:t>
            </w:r>
            <w:r w:rsidRPr="001B1ED1">
              <w:rPr>
                <w:rFonts w:ascii="Times New Roman" w:eastAsia="Times New Roman" w:hAnsi="Times New Roman" w:cs="Times New Roman"/>
                <w:sz w:val="24"/>
                <w:szCs w:val="24"/>
              </w:rPr>
              <w:t>.</w:t>
            </w:r>
          </w:p>
          <w:p w:rsidR="0046740E" w:rsidRPr="001B1ED1" w:rsidRDefault="0046740E" w:rsidP="0046740E">
            <w:pPr>
              <w:pStyle w:val="ListParagraph"/>
              <w:numPr>
                <w:ilvl w:val="0"/>
                <w:numId w:val="2"/>
              </w:numPr>
              <w:ind w:left="162" w:hanging="162"/>
              <w:jc w:val="both"/>
              <w:rPr>
                <w:rFonts w:ascii="Times New Roman" w:hAnsi="Times New Roman" w:cs="Times New Roman"/>
                <w:bCs/>
                <w:sz w:val="24"/>
                <w:szCs w:val="24"/>
                <w:lang w:val="pt-BR"/>
              </w:rPr>
            </w:pPr>
            <w:r w:rsidRPr="001B1ED1">
              <w:rPr>
                <w:rFonts w:ascii="Times New Roman" w:eastAsia="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r>
              <w:rPr>
                <w:rFonts w:ascii="Times New Roman" w:hAnsi="Times New Roman" w:cs="Times New Roman"/>
                <w:sz w:val="24"/>
                <w:szCs w:val="24"/>
              </w:rPr>
              <w:t>Đang thực hiện theo công văn 4206/NHNN-DBTK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C.002-CSTT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048-CSTT</w:t>
            </w: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049-CSTT</w:t>
            </w:r>
          </w:p>
        </w:tc>
        <w:tc>
          <w:tcPr>
            <w:tcW w:w="6572" w:type="dxa"/>
          </w:tcPr>
          <w:p w:rsidR="0046740E" w:rsidRPr="001B1ED1" w:rsidRDefault="0046740E" w:rsidP="0046740E">
            <w:pPr>
              <w:pStyle w:val="ListParagraph"/>
              <w:numPr>
                <w:ilvl w:val="0"/>
                <w:numId w:val="2"/>
              </w:numPr>
              <w:ind w:left="162" w:hanging="180"/>
              <w:rPr>
                <w:rFonts w:ascii="Times New Roman" w:hAnsi="Times New Roman" w:cs="Times New Roman"/>
                <w:sz w:val="24"/>
                <w:szCs w:val="24"/>
              </w:rPr>
            </w:pPr>
            <w:r w:rsidRPr="001B1ED1">
              <w:rPr>
                <w:rFonts w:ascii="Times New Roman" w:hAnsi="Times New Roman" w:cs="Times New Roman"/>
                <w:sz w:val="24"/>
                <w:szCs w:val="24"/>
              </w:rPr>
              <w:t>Gộp 2 biểu 048; 049 thành 1 biểu</w:t>
            </w:r>
          </w:p>
          <w:p w:rsidR="0046740E" w:rsidRPr="001B1ED1" w:rsidRDefault="0046740E" w:rsidP="0046740E">
            <w:pPr>
              <w:pStyle w:val="ListParagraph"/>
              <w:numPr>
                <w:ilvl w:val="0"/>
                <w:numId w:val="2"/>
              </w:numPr>
              <w:ind w:left="162" w:hanging="180"/>
              <w:rPr>
                <w:rFonts w:ascii="Times New Roman" w:hAnsi="Times New Roman" w:cs="Times New Roman"/>
                <w:sz w:val="24"/>
                <w:szCs w:val="24"/>
              </w:rPr>
            </w:pPr>
            <w:r w:rsidRPr="001B1ED1">
              <w:rPr>
                <w:rFonts w:ascii="Times New Roman" w:hAnsi="Times New Roman" w:cs="Times New Roman"/>
                <w:sz w:val="24"/>
                <w:szCs w:val="24"/>
              </w:rPr>
              <w:t>Bổ sung nhiều chỉ tiêu báo cáo</w:t>
            </w:r>
          </w:p>
          <w:p w:rsidR="0046740E" w:rsidRPr="001B1ED1" w:rsidRDefault="0046740E" w:rsidP="0046740E">
            <w:pPr>
              <w:pStyle w:val="ListParagraph"/>
              <w:numPr>
                <w:ilvl w:val="0"/>
                <w:numId w:val="2"/>
              </w:numPr>
              <w:tabs>
                <w:tab w:val="left" w:pos="108"/>
              </w:tabs>
              <w:spacing w:line="256" w:lineRule="auto"/>
              <w:ind w:left="0" w:right="253" w:firstLine="0"/>
              <w:rPr>
                <w:rFonts w:ascii="Times New Roman" w:hAnsi="Times New Roman" w:cs="Times New Roman"/>
                <w:bCs/>
                <w:sz w:val="24"/>
                <w:szCs w:val="24"/>
                <w:lang w:val="pt-BR"/>
              </w:rPr>
            </w:pPr>
            <w:r w:rsidRPr="001B1ED1">
              <w:rPr>
                <w:rFonts w:ascii="Times New Roman" w:hAnsi="Times New Roman" w:cs="Times New Roman"/>
                <w:bCs/>
                <w:sz w:val="24"/>
                <w:szCs w:val="24"/>
              </w:rPr>
              <w:t xml:space="preserve"> Thay đổi đối tượng áp dụng báo cáo thành “</w:t>
            </w:r>
            <w:r w:rsidRPr="001B1ED1">
              <w:rPr>
                <w:rFonts w:ascii="Times New Roman" w:hAnsi="Times New Roman" w:cs="Times New Roman"/>
                <w:sz w:val="24"/>
                <w:szCs w:val="24"/>
              </w:rPr>
              <w:t>Tổ chức tín dụng đã được Ngân hàng Nhà nước cấp phép hoạt động kinh doanh, cung ứng sản phẩm phái sinh lãi suất</w:t>
            </w:r>
            <w:r w:rsidRPr="001B1ED1">
              <w:rPr>
                <w:rFonts w:ascii="Times New Roman" w:hAnsi="Times New Roman" w:cs="Times New Roman"/>
                <w:bCs/>
                <w:sz w:val="24"/>
                <w:szCs w:val="24"/>
              </w:rPr>
              <w:t>”</w:t>
            </w:r>
          </w:p>
          <w:p w:rsidR="0046740E" w:rsidRPr="001B1ED1" w:rsidRDefault="0046740E" w:rsidP="0046740E">
            <w:pPr>
              <w:pStyle w:val="ListParagraph"/>
              <w:numPr>
                <w:ilvl w:val="0"/>
                <w:numId w:val="2"/>
              </w:numPr>
              <w:spacing w:before="120" w:after="120"/>
              <w:ind w:left="108" w:hanging="108"/>
              <w:jc w:val="both"/>
              <w:rPr>
                <w:rFonts w:ascii="Times New Roman" w:hAnsi="Times New Roman" w:cs="Times New Roman"/>
                <w:sz w:val="24"/>
                <w:szCs w:val="24"/>
              </w:rPr>
            </w:pPr>
            <w:r w:rsidRPr="001B1ED1">
              <w:rPr>
                <w:rFonts w:ascii="Times New Roman" w:hAnsi="Times New Roman" w:cs="Times New Roman"/>
                <w:bCs/>
                <w:sz w:val="24"/>
                <w:szCs w:val="24"/>
              </w:rPr>
              <w:t>Sửa thời hạn báo cáo</w:t>
            </w:r>
          </w:p>
          <w:p w:rsidR="0046740E" w:rsidRPr="001B1ED1" w:rsidRDefault="0046740E" w:rsidP="0046740E">
            <w:pPr>
              <w:pStyle w:val="ListParagraph"/>
              <w:numPr>
                <w:ilvl w:val="0"/>
                <w:numId w:val="2"/>
              </w:numPr>
              <w:tabs>
                <w:tab w:val="left" w:pos="108"/>
              </w:tabs>
              <w:spacing w:line="256" w:lineRule="auto"/>
              <w:ind w:left="0" w:right="253" w:firstLine="0"/>
              <w:rPr>
                <w:rFonts w:ascii="Times New Roman" w:hAnsi="Times New Roman" w:cs="Times New Roman"/>
                <w:bCs/>
                <w:sz w:val="24"/>
                <w:szCs w:val="24"/>
                <w:lang w:val="pt-BR"/>
              </w:rPr>
            </w:pPr>
            <w:r w:rsidRPr="001B1ED1">
              <w:rPr>
                <w:rFonts w:ascii="Times New Roman" w:hAnsi="Times New Roman" w:cs="Times New Roman"/>
                <w:bCs/>
                <w:sz w:val="24"/>
                <w:szCs w:val="24"/>
              </w:rPr>
              <w:t xml:space="preserve">Sửa hướng dẫn lập biểu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C.003-CSTT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179-CSTT</w:t>
            </w:r>
          </w:p>
        </w:tc>
        <w:tc>
          <w:tcPr>
            <w:tcW w:w="6572" w:type="dxa"/>
          </w:tcPr>
          <w:p w:rsidR="0046740E" w:rsidRPr="001B1ED1" w:rsidRDefault="0046740E" w:rsidP="0046740E">
            <w:pPr>
              <w:spacing w:before="120" w:after="120"/>
              <w:ind w:left="-18"/>
              <w:jc w:val="both"/>
              <w:rPr>
                <w:rFonts w:ascii="Times New Roman" w:hAnsi="Times New Roman" w:cs="Times New Roman"/>
                <w:sz w:val="24"/>
                <w:szCs w:val="24"/>
              </w:rPr>
            </w:pPr>
            <w:r w:rsidRPr="001B1ED1">
              <w:rPr>
                <w:rFonts w:ascii="Times New Roman" w:hAnsi="Times New Roman" w:cs="Times New Roman"/>
                <w:sz w:val="24"/>
                <w:szCs w:val="24"/>
              </w:rPr>
              <w:t>- Bỏ cột “Tên khách hàng”, “Mã số thuế”, “Sàn giao dịch nước ngoài”.</w:t>
            </w:r>
          </w:p>
          <w:p w:rsidR="0046740E" w:rsidRPr="001B1ED1" w:rsidRDefault="0046740E" w:rsidP="0046740E">
            <w:pPr>
              <w:jc w:val="both"/>
              <w:rPr>
                <w:rFonts w:ascii="Times New Roman" w:hAnsi="Times New Roman" w:cs="Times New Roman"/>
                <w:sz w:val="24"/>
                <w:szCs w:val="24"/>
              </w:rPr>
            </w:pPr>
            <w:r w:rsidRPr="001B1ED1">
              <w:rPr>
                <w:rFonts w:ascii="Times New Roman" w:hAnsi="Times New Roman" w:cs="Times New Roman"/>
                <w:sz w:val="24"/>
                <w:szCs w:val="24"/>
              </w:rPr>
              <w:t>- Bổ sung yêu cầu thông tin về “khối lượng giao dịch còn hiệu lực cuối kỳ báo cáo; Giá trị hợp đồng còn hiệu lực cuối kỳ báo cáo;</w:t>
            </w:r>
            <w:r w:rsidRPr="001B1ED1">
              <w:rPr>
                <w:rFonts w:ascii="Times New Roman" w:hAnsi="Times New Roman" w:cs="Times New Roman"/>
                <w:bCs/>
                <w:sz w:val="24"/>
                <w:szCs w:val="24"/>
              </w:rPr>
              <w:t xml:space="preserve"> Lợi nhuận trong kỳ báo cáo”</w:t>
            </w:r>
          </w:p>
          <w:p w:rsidR="0046740E" w:rsidRPr="001B1ED1" w:rsidRDefault="0046740E" w:rsidP="0046740E">
            <w:pPr>
              <w:spacing w:before="120" w:after="120"/>
              <w:ind w:left="-18"/>
              <w:jc w:val="both"/>
              <w:rPr>
                <w:rFonts w:ascii="Times New Roman" w:hAnsi="Times New Roman" w:cs="Times New Roman"/>
                <w:bCs/>
                <w:i/>
                <w:sz w:val="24"/>
                <w:szCs w:val="24"/>
              </w:rPr>
            </w:pPr>
            <w:r w:rsidRPr="001B1ED1">
              <w:rPr>
                <w:rFonts w:ascii="Times New Roman" w:hAnsi="Times New Roman" w:cs="Times New Roman"/>
                <w:sz w:val="24"/>
                <w:szCs w:val="24"/>
              </w:rPr>
              <w:lastRenderedPageBreak/>
              <w:t>- Sửa đ</w:t>
            </w:r>
            <w:r w:rsidRPr="001B1ED1">
              <w:rPr>
                <w:rFonts w:ascii="Times New Roman" w:hAnsi="Times New Roman" w:cs="Times New Roman"/>
                <w:bCs/>
                <w:sz w:val="24"/>
                <w:szCs w:val="24"/>
              </w:rPr>
              <w:t>ối tượng áp dụng báo cáo thành “</w:t>
            </w:r>
            <w:r w:rsidRPr="001B1ED1">
              <w:rPr>
                <w:rFonts w:ascii="Times New Roman" w:hAnsi="Times New Roman" w:cs="Times New Roman"/>
                <w:bCs/>
                <w:i/>
                <w:sz w:val="24"/>
                <w:szCs w:val="24"/>
              </w:rPr>
              <w:t>Ngân hàng thương mại, chi nhánh ngân hàng nước ngoài đã được NHNN cấp phép hoạt động kinh doanh, cung ứng sản phẩm phái sinh giá cả hàng hóa”</w:t>
            </w:r>
          </w:p>
          <w:p w:rsidR="0046740E" w:rsidRPr="001B1ED1" w:rsidRDefault="0046740E" w:rsidP="0046740E">
            <w:pPr>
              <w:spacing w:before="120" w:after="120"/>
              <w:ind w:left="-18"/>
              <w:jc w:val="both"/>
              <w:rPr>
                <w:rFonts w:ascii="Times New Roman" w:hAnsi="Times New Roman" w:cs="Times New Roman"/>
                <w:sz w:val="24"/>
                <w:szCs w:val="24"/>
              </w:rPr>
            </w:pPr>
            <w:r w:rsidRPr="001B1ED1">
              <w:rPr>
                <w:rFonts w:ascii="Times New Roman" w:hAnsi="Times New Roman" w:cs="Times New Roman"/>
                <w:bCs/>
                <w:i/>
                <w:sz w:val="24"/>
                <w:szCs w:val="24"/>
              </w:rPr>
              <w:t xml:space="preserve">- </w:t>
            </w:r>
            <w:r w:rsidRPr="001B1ED1">
              <w:rPr>
                <w:rFonts w:ascii="Times New Roman" w:hAnsi="Times New Roman" w:cs="Times New Roman"/>
                <w:bCs/>
                <w:sz w:val="24"/>
                <w:szCs w:val="24"/>
              </w:rPr>
              <w:t>Sửa thời hạn báo cáo</w:t>
            </w:r>
          </w:p>
          <w:p w:rsidR="0046740E" w:rsidRPr="001B1ED1" w:rsidRDefault="0046740E" w:rsidP="0046740E">
            <w:pPr>
              <w:spacing w:before="60" w:after="60" w:line="240" w:lineRule="atLeast"/>
              <w:ind w:left="-18"/>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33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C.004- 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180-CSTT</w:t>
            </w:r>
          </w:p>
        </w:tc>
        <w:tc>
          <w:tcPr>
            <w:tcW w:w="6572" w:type="dxa"/>
          </w:tcPr>
          <w:p w:rsidR="0046740E" w:rsidRPr="001B1ED1" w:rsidRDefault="0046740E" w:rsidP="0046740E">
            <w:pPr>
              <w:spacing w:before="120" w:after="120"/>
              <w:ind w:left="-18"/>
              <w:jc w:val="both"/>
              <w:rPr>
                <w:rFonts w:ascii="Times New Roman" w:hAnsi="Times New Roman" w:cs="Times New Roman"/>
                <w:sz w:val="24"/>
                <w:szCs w:val="24"/>
              </w:rPr>
            </w:pPr>
            <w:r w:rsidRPr="001B1ED1">
              <w:rPr>
                <w:rFonts w:ascii="Times New Roman" w:hAnsi="Times New Roman" w:cs="Times New Roman"/>
                <w:sz w:val="24"/>
                <w:szCs w:val="24"/>
              </w:rPr>
              <w:t>- Bỏ cột “Tên Khách hàng”, “Mã số thuế”.</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Bổ sung một số chỉ tiêu báo cáo “Tổng giá trị hợp đồng bán phát sinh trong kỳ; Tổng giá trị hợp đồng bán còn hiệu lực cuối kỳ;</w:t>
            </w:r>
            <w:r w:rsidRPr="001B1ED1">
              <w:rPr>
                <w:rFonts w:ascii="Times New Roman" w:hAnsi="Times New Roman" w:cs="Times New Roman"/>
                <w:bCs/>
                <w:sz w:val="24"/>
                <w:szCs w:val="24"/>
              </w:rPr>
              <w:t xml:space="preserve"> Lợi nhuận trong kỳ báo cáo” </w:t>
            </w:r>
          </w:p>
          <w:p w:rsidR="0046740E" w:rsidRPr="001B1ED1" w:rsidRDefault="0046740E" w:rsidP="0046740E">
            <w:pPr>
              <w:spacing w:before="120" w:after="120"/>
              <w:ind w:left="-18"/>
              <w:jc w:val="both"/>
              <w:rPr>
                <w:rFonts w:ascii="Times New Roman" w:hAnsi="Times New Roman" w:cs="Times New Roman"/>
                <w:sz w:val="24"/>
                <w:szCs w:val="24"/>
              </w:rPr>
            </w:pPr>
            <w:r w:rsidRPr="001B1ED1">
              <w:rPr>
                <w:rFonts w:ascii="Times New Roman" w:hAnsi="Times New Roman" w:cs="Times New Roman"/>
                <w:sz w:val="24"/>
                <w:szCs w:val="24"/>
              </w:rPr>
              <w:t>- Bỏ Mục C1 và C2 do đã gộp thông tin về giao dịch đối ứng vào Phần A và B</w:t>
            </w:r>
          </w:p>
          <w:p w:rsidR="0046740E" w:rsidRPr="001B1ED1" w:rsidRDefault="0046740E" w:rsidP="0046740E">
            <w:pPr>
              <w:spacing w:before="120" w:after="120"/>
              <w:ind w:left="-18"/>
              <w:jc w:val="both"/>
              <w:rPr>
                <w:rFonts w:ascii="Times New Roman" w:hAnsi="Times New Roman" w:cs="Times New Roman"/>
                <w:sz w:val="24"/>
                <w:szCs w:val="24"/>
              </w:rPr>
            </w:pPr>
            <w:r w:rsidRPr="001B1ED1">
              <w:rPr>
                <w:rFonts w:ascii="Times New Roman" w:hAnsi="Times New Roman" w:cs="Times New Roman"/>
                <w:sz w:val="24"/>
                <w:szCs w:val="24"/>
              </w:rPr>
              <w:t>- Sửa đ</w:t>
            </w:r>
            <w:r w:rsidRPr="001B1ED1">
              <w:rPr>
                <w:rFonts w:ascii="Times New Roman" w:hAnsi="Times New Roman" w:cs="Times New Roman"/>
                <w:bCs/>
                <w:sz w:val="24"/>
                <w:szCs w:val="24"/>
              </w:rPr>
              <w:t>ối tượng áp dụng báo cáo thành Ngân hàng thương mại, chi nhánh ngân hàng nước ngoài đã được NHNN cấp phép hoạt động kinh doanh, cung ứng sản phẩm phái sinh giá cả hàng hóa</w:t>
            </w:r>
          </w:p>
          <w:p w:rsidR="0046740E" w:rsidRPr="001B1ED1" w:rsidRDefault="0046740E" w:rsidP="0046740E">
            <w:pPr>
              <w:spacing w:line="256" w:lineRule="auto"/>
              <w:ind w:right="253"/>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C.005-CSTT</w:t>
            </w:r>
          </w:p>
        </w:tc>
        <w:tc>
          <w:tcPr>
            <w:tcW w:w="2293" w:type="dxa"/>
          </w:tcPr>
          <w:p w:rsidR="0046740E" w:rsidRPr="001B1ED1" w:rsidRDefault="0046740E" w:rsidP="0046740E">
            <w:pPr>
              <w:jc w:val="center"/>
              <w:rPr>
                <w:rFonts w:ascii="Times New Roman" w:hAnsi="Times New Roman" w:cs="Times New Roman"/>
                <w:bCs/>
                <w:sz w:val="24"/>
                <w:szCs w:val="24"/>
                <w:lang w:val="pt-BR"/>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Bổ sung mới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D1.001-TT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050-TT</w:t>
            </w:r>
          </w:p>
        </w:tc>
        <w:tc>
          <w:tcPr>
            <w:tcW w:w="6572" w:type="dxa"/>
          </w:tcPr>
          <w:p w:rsidR="0046740E" w:rsidRPr="001B1ED1" w:rsidRDefault="0046740E" w:rsidP="0046740E">
            <w:pPr>
              <w:pStyle w:val="ListParagraph"/>
              <w:numPr>
                <w:ilvl w:val="0"/>
                <w:numId w:val="2"/>
              </w:numPr>
              <w:ind w:left="162" w:hanging="180"/>
              <w:rPr>
                <w:rFonts w:ascii="Times New Roman" w:hAnsi="Times New Roman" w:cs="Times New Roman"/>
                <w:bCs/>
                <w:sz w:val="24"/>
                <w:szCs w:val="24"/>
              </w:rPr>
            </w:pPr>
            <w:r w:rsidRPr="001B1ED1">
              <w:rPr>
                <w:rFonts w:ascii="Times New Roman" w:hAnsi="Times New Roman" w:cs="Times New Roman"/>
                <w:bCs/>
                <w:sz w:val="24"/>
                <w:szCs w:val="24"/>
              </w:rPr>
              <w:t xml:space="preserve">Sửa tên chỉ tiêu 2 thành “Giao dịch thanh toán qua hệ thống bù trừ, chuyển mạch giao dịch tài chính” </w:t>
            </w:r>
          </w:p>
          <w:p w:rsidR="0046740E" w:rsidRPr="001B1ED1" w:rsidRDefault="0046740E" w:rsidP="0046740E">
            <w:pPr>
              <w:pStyle w:val="ListParagraph"/>
              <w:numPr>
                <w:ilvl w:val="0"/>
                <w:numId w:val="2"/>
              </w:numPr>
              <w:ind w:left="162" w:hanging="180"/>
              <w:rPr>
                <w:rFonts w:ascii="Times New Roman" w:hAnsi="Times New Roman" w:cs="Times New Roman"/>
                <w:bCs/>
                <w:sz w:val="24"/>
                <w:szCs w:val="24"/>
              </w:rPr>
            </w:pPr>
            <w:r w:rsidRPr="001B1ED1">
              <w:rPr>
                <w:rFonts w:ascii="Times New Roman" w:hAnsi="Times New Roman" w:cs="Times New Roman"/>
                <w:bCs/>
                <w:sz w:val="24"/>
                <w:szCs w:val="24"/>
              </w:rPr>
              <w:t>Bổ sung chỉ tiêu 5 “Thanh toán khác qua TCTD khác”</w:t>
            </w:r>
          </w:p>
          <w:p w:rsidR="0046740E" w:rsidRPr="001B1ED1" w:rsidRDefault="0046740E" w:rsidP="0046740E">
            <w:pPr>
              <w:pStyle w:val="ListParagraph"/>
              <w:numPr>
                <w:ilvl w:val="0"/>
                <w:numId w:val="2"/>
              </w:numPr>
              <w:ind w:left="162" w:hanging="180"/>
              <w:rPr>
                <w:rFonts w:ascii="Times New Roman" w:hAnsi="Times New Roman" w:cs="Times New Roman"/>
                <w:bCs/>
                <w:sz w:val="24"/>
                <w:szCs w:val="24"/>
                <w:lang w:val="pt-BR"/>
              </w:rPr>
            </w:pPr>
            <w:r w:rsidRPr="001B1ED1">
              <w:rPr>
                <w:rFonts w:ascii="Times New Roman" w:hAnsi="Times New Roman" w:cs="Times New Roman"/>
                <w:bCs/>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D1.002-TT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051-TT</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rPr>
              <w:t>Sửa hướng dẫn lập biểu đối với các cột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D1.003-TT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052-TT</w:t>
            </w:r>
          </w:p>
        </w:tc>
        <w:tc>
          <w:tcPr>
            <w:tcW w:w="6572" w:type="dxa"/>
          </w:tcPr>
          <w:p w:rsidR="0046740E" w:rsidRPr="001B1ED1" w:rsidRDefault="0046740E" w:rsidP="0046740E">
            <w:pPr>
              <w:pStyle w:val="ListParagraph"/>
              <w:numPr>
                <w:ilvl w:val="0"/>
                <w:numId w:val="2"/>
              </w:numPr>
              <w:ind w:left="162" w:hanging="180"/>
              <w:rPr>
                <w:rFonts w:ascii="Times New Roman" w:hAnsi="Times New Roman" w:cs="Times New Roman"/>
                <w:bCs/>
                <w:sz w:val="24"/>
                <w:szCs w:val="24"/>
              </w:rPr>
            </w:pPr>
            <w:r w:rsidRPr="001B1ED1">
              <w:rPr>
                <w:rFonts w:ascii="Times New Roman" w:hAnsi="Times New Roman" w:cs="Times New Roman"/>
                <w:bCs/>
                <w:sz w:val="24"/>
                <w:szCs w:val="24"/>
              </w:rPr>
              <w:t>Đối với giao dịch đến, bổ sung yêu cầu đối với nhóm khách hàng “cá nhân, doanh nghiệp, tổ chức tín dụng, đối tượng khác</w:t>
            </w:r>
          </w:p>
          <w:p w:rsidR="0046740E" w:rsidRPr="001B1ED1" w:rsidRDefault="0046740E" w:rsidP="0046740E">
            <w:pPr>
              <w:pStyle w:val="ListParagraph"/>
              <w:numPr>
                <w:ilvl w:val="0"/>
                <w:numId w:val="2"/>
              </w:numPr>
              <w:ind w:left="162" w:hanging="180"/>
              <w:rPr>
                <w:rFonts w:ascii="Times New Roman" w:hAnsi="Times New Roman" w:cs="Times New Roman"/>
                <w:bCs/>
                <w:sz w:val="24"/>
                <w:szCs w:val="24"/>
              </w:rPr>
            </w:pPr>
            <w:r w:rsidRPr="001B1ED1">
              <w:rPr>
                <w:rFonts w:ascii="Times New Roman" w:hAnsi="Times New Roman" w:cs="Times New Roman"/>
                <w:bCs/>
                <w:sz w:val="24"/>
                <w:szCs w:val="24"/>
              </w:rPr>
              <w:t>Đối với giao dịch đi, bổ sung thêm nhóm “Đối tượng khác: để đơn vị báo cáo thực hiện báo cáo với các đối tượng không phân loại được vào 03 nhóm còn lại..</w:t>
            </w:r>
          </w:p>
          <w:p w:rsidR="0046740E" w:rsidRPr="001B1ED1" w:rsidRDefault="0046740E" w:rsidP="0046740E">
            <w:pPr>
              <w:pStyle w:val="ListParagraph"/>
              <w:numPr>
                <w:ilvl w:val="0"/>
                <w:numId w:val="2"/>
              </w:numPr>
              <w:spacing w:line="256" w:lineRule="auto"/>
              <w:ind w:left="108" w:right="253" w:hanging="141"/>
              <w:rPr>
                <w:rFonts w:ascii="Times New Roman" w:hAnsi="Times New Roman" w:cs="Times New Roman"/>
                <w:bCs/>
                <w:sz w:val="24"/>
                <w:szCs w:val="24"/>
                <w:lang w:val="pt-BR"/>
              </w:rPr>
            </w:pPr>
            <w:r w:rsidRPr="001B1ED1">
              <w:rPr>
                <w:rFonts w:ascii="Times New Roman" w:hAnsi="Times New Roman" w:cs="Times New Roman"/>
                <w:bCs/>
                <w:sz w:val="24"/>
                <w:szCs w:val="24"/>
              </w:rPr>
              <w:lastRenderedPageBreak/>
              <w:t>Sửa hướng dẫn lập biểu</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38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D1.004-TT</w:t>
            </w:r>
          </w:p>
        </w:tc>
        <w:tc>
          <w:tcPr>
            <w:tcW w:w="2293" w:type="dxa"/>
          </w:tcPr>
          <w:p w:rsidR="0046740E" w:rsidRPr="001B1ED1" w:rsidRDefault="0046740E" w:rsidP="0046740E">
            <w:pPr>
              <w:jc w:val="center"/>
              <w:rPr>
                <w:rFonts w:ascii="Times New Roman" w:hAnsi="Times New Roman" w:cs="Times New Roman"/>
                <w:bCs/>
                <w:sz w:val="24"/>
                <w:szCs w:val="24"/>
                <w:lang w:val="pt-BR"/>
              </w:rPr>
            </w:pPr>
            <w:r w:rsidRPr="001B1ED1">
              <w:rPr>
                <w:rFonts w:ascii="Times New Roman" w:hAnsi="Times New Roman" w:cs="Times New Roman"/>
                <w:sz w:val="24"/>
                <w:szCs w:val="24"/>
              </w:rPr>
              <w:t>053-TT</w:t>
            </w:r>
          </w:p>
        </w:tc>
        <w:tc>
          <w:tcPr>
            <w:tcW w:w="6572" w:type="dxa"/>
          </w:tcPr>
          <w:p w:rsidR="0046740E" w:rsidRPr="001B1ED1" w:rsidRDefault="0046740E" w:rsidP="0046740E">
            <w:pPr>
              <w:spacing w:line="256" w:lineRule="auto"/>
              <w:ind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Bổ sung mới </w:t>
            </w:r>
          </w:p>
          <w:p w:rsidR="0046740E" w:rsidRPr="001B1ED1" w:rsidRDefault="0046740E" w:rsidP="0046740E">
            <w:pPr>
              <w:spacing w:line="256" w:lineRule="auto"/>
              <w:ind w:right="253"/>
              <w:rPr>
                <w:rFonts w:ascii="Times New Roman" w:hAnsi="Times New Roman" w:cs="Times New Roman"/>
                <w:sz w:val="24"/>
                <w:szCs w:val="24"/>
              </w:rPr>
            </w:pPr>
            <w:r w:rsidRPr="001B1ED1">
              <w:rPr>
                <w:rFonts w:ascii="Times New Roman" w:hAnsi="Times New Roman" w:cs="Times New Roman"/>
                <w:sz w:val="24"/>
                <w:szCs w:val="24"/>
              </w:rPr>
              <w:t xml:space="preserve">- Yêu cầu báo cáo giao dịch thanh toán không dùng tiền mặt liên ngân hàng phân theo phương tiện thanh toán (séc, thẻ, lệnh thu, nhờ thu, khác) và theo chứng từ xử lý (chứng từ điện tử, chứng từ giấy); phân theo giao dịch nội địa, giao dịch quốc tế </w:t>
            </w:r>
          </w:p>
          <w:p w:rsidR="0046740E" w:rsidRPr="001B1ED1" w:rsidRDefault="0046740E" w:rsidP="0046740E">
            <w:pPr>
              <w:spacing w:line="256" w:lineRule="auto"/>
              <w:ind w:right="253"/>
              <w:rPr>
                <w:rFonts w:ascii="Times New Roman" w:hAnsi="Times New Roman" w:cs="Times New Roman"/>
                <w:bCs/>
                <w:sz w:val="24"/>
                <w:szCs w:val="24"/>
                <w:lang w:val="pt-BR"/>
              </w:rPr>
            </w:pP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39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D1.005-TT</w:t>
            </w:r>
          </w:p>
        </w:tc>
        <w:tc>
          <w:tcPr>
            <w:tcW w:w="2293" w:type="dxa"/>
          </w:tcPr>
          <w:p w:rsidR="0046740E" w:rsidRPr="001B1ED1" w:rsidRDefault="0046740E" w:rsidP="0046740E">
            <w:pPr>
              <w:jc w:val="center"/>
              <w:rPr>
                <w:rFonts w:ascii="Times New Roman" w:hAnsi="Times New Roman" w:cs="Times New Roman"/>
                <w:bCs/>
                <w:sz w:val="24"/>
                <w:szCs w:val="24"/>
                <w:lang w:val="pt-BR"/>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Bổ sung mới</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-Yêu cầu báo cáo giao dịch thanh toán không dùng tiền mặt trong nội bộ tổ chức tín dụng phân theo phương tiện thanh toán (séc, thẻ, lệnh thu, nhờ thu, khác) và theo chứng từ xử lý (chứng từ điện tử, chứng từ giấy); phân theo giao dịch nội địa, giao dịch quốc tế</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D1.006-TT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172-TT</w:t>
            </w:r>
          </w:p>
        </w:tc>
        <w:tc>
          <w:tcPr>
            <w:tcW w:w="6572" w:type="dxa"/>
          </w:tcPr>
          <w:p w:rsidR="0046740E" w:rsidRPr="001B1ED1" w:rsidRDefault="0046740E" w:rsidP="0046740E">
            <w:pPr>
              <w:tabs>
                <w:tab w:val="left" w:pos="142"/>
              </w:tabs>
              <w:spacing w:line="256" w:lineRule="auto"/>
              <w:ind w:right="253"/>
              <w:rPr>
                <w:rFonts w:ascii="Times New Roman" w:hAnsi="Times New Roman" w:cs="Times New Roman"/>
                <w:bCs/>
                <w:sz w:val="24"/>
                <w:szCs w:val="24"/>
                <w:lang w:val="pt-BR"/>
              </w:rPr>
            </w:pPr>
            <w:r w:rsidRPr="001B1ED1">
              <w:rPr>
                <w:rFonts w:ascii="Times New Roman" w:hAnsi="Times New Roman" w:cs="Times New Roman"/>
                <w:sz w:val="24"/>
                <w:szCs w:val="24"/>
              </w:rPr>
              <w:t xml:space="preserve">Sửa hướng dẫn lập báo cáo liên quan đến các cột (2,3,5,6,7,8) và nội dung ghi chú nhằm làm rõ nội dung yêu cầu báo cáo </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biểu D1.019-TT tại CV 7451/NHNN-DBTK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D1.007-TT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054-TT</w:t>
            </w:r>
          </w:p>
        </w:tc>
        <w:tc>
          <w:tcPr>
            <w:tcW w:w="6572" w:type="dxa"/>
          </w:tcPr>
          <w:p w:rsidR="0046740E" w:rsidRPr="001B1ED1" w:rsidRDefault="0046740E" w:rsidP="0046740E">
            <w:pPr>
              <w:pStyle w:val="ListParagraph"/>
              <w:ind w:left="162"/>
              <w:rPr>
                <w:rFonts w:ascii="Times New Roman" w:hAnsi="Times New Roman" w:cs="Times New Roman"/>
                <w:sz w:val="24"/>
                <w:szCs w:val="24"/>
              </w:rPr>
            </w:pPr>
            <w:r w:rsidRPr="001B1ED1">
              <w:rPr>
                <w:rFonts w:ascii="Times New Roman" w:hAnsi="Times New Roman" w:cs="Times New Roman"/>
                <w:sz w:val="24"/>
                <w:szCs w:val="24"/>
              </w:rPr>
              <w:t>- Bổ sung chỉ tiêu 1.3.1 và 1.3.2</w:t>
            </w:r>
          </w:p>
          <w:p w:rsidR="0046740E" w:rsidRPr="001B1ED1" w:rsidRDefault="0046740E" w:rsidP="0046740E">
            <w:pPr>
              <w:pStyle w:val="ListParagraph"/>
              <w:ind w:left="162"/>
              <w:rPr>
                <w:rFonts w:ascii="Times New Roman" w:hAnsi="Times New Roman" w:cs="Times New Roman"/>
                <w:sz w:val="24"/>
                <w:szCs w:val="24"/>
              </w:rPr>
            </w:pPr>
            <w:r w:rsidRPr="001B1ED1">
              <w:rPr>
                <w:rFonts w:ascii="Times New Roman" w:hAnsi="Times New Roman" w:cs="Times New Roman"/>
                <w:sz w:val="24"/>
                <w:szCs w:val="24"/>
              </w:rPr>
              <w:t>- Sửa tên dòng chỉ tiêu 4</w:t>
            </w:r>
          </w:p>
          <w:p w:rsidR="0046740E" w:rsidRPr="001B1ED1" w:rsidRDefault="0046740E" w:rsidP="0046740E">
            <w:pPr>
              <w:pStyle w:val="ListParagraph"/>
              <w:ind w:left="162"/>
              <w:rPr>
                <w:rFonts w:ascii="Times New Roman" w:hAnsi="Times New Roman" w:cs="Times New Roman"/>
                <w:sz w:val="24"/>
                <w:szCs w:val="24"/>
              </w:rPr>
            </w:pPr>
            <w:r w:rsidRPr="001B1ED1">
              <w:rPr>
                <w:rFonts w:ascii="Times New Roman" w:hAnsi="Times New Roman" w:cs="Times New Roman"/>
                <w:sz w:val="24"/>
                <w:szCs w:val="24"/>
              </w:rPr>
              <w:t>- Sửa hướng dẫn liên quan</w:t>
            </w:r>
          </w:p>
          <w:p w:rsidR="0046740E" w:rsidRPr="001B1ED1" w:rsidRDefault="0046740E" w:rsidP="0046740E">
            <w:pPr>
              <w:pStyle w:val="ListParagraph"/>
              <w:ind w:left="162"/>
              <w:rPr>
                <w:rFonts w:ascii="Times New Roman" w:hAnsi="Times New Roman" w:cs="Times New Roman"/>
                <w:sz w:val="24"/>
                <w:szCs w:val="24"/>
              </w:rPr>
            </w:pP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D1.008-TT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055-TT</w:t>
            </w:r>
          </w:p>
        </w:tc>
        <w:tc>
          <w:tcPr>
            <w:tcW w:w="6572" w:type="dxa"/>
          </w:tcPr>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sz w:val="24"/>
                <w:szCs w:val="24"/>
              </w:rPr>
              <w:t>- Sửa tên báo cáo</w:t>
            </w:r>
          </w:p>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sz w:val="24"/>
                <w:szCs w:val="24"/>
              </w:rPr>
              <w:t>- Sửa đối tượng báo cáo thành “</w:t>
            </w:r>
            <w:r w:rsidRPr="001B1ED1">
              <w:rPr>
                <w:rFonts w:ascii="Times New Roman" w:hAnsi="Times New Roman" w:cs="Times New Roman"/>
                <w:bCs/>
                <w:iCs/>
                <w:sz w:val="24"/>
                <w:szCs w:val="24"/>
              </w:rPr>
              <w:t>Các tổ chức tín dụng có trang bị ATM/thiết bị chấp nhận thẻ</w:t>
            </w:r>
            <w:r w:rsidRPr="001B1ED1">
              <w:rPr>
                <w:rFonts w:ascii="Times New Roman" w:hAnsi="Times New Roman" w:cs="Times New Roman"/>
                <w:sz w:val="24"/>
                <w:szCs w:val="24"/>
              </w:rPr>
              <w:t>”.</w:t>
            </w:r>
          </w:p>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sz w:val="24"/>
                <w:szCs w:val="24"/>
              </w:rPr>
              <w:t xml:space="preserve">- Bỏ các chỉ tiêu chi tiết. </w:t>
            </w:r>
          </w:p>
          <w:p w:rsidR="0046740E" w:rsidRPr="001B1ED1" w:rsidRDefault="0046740E" w:rsidP="0046740E">
            <w:pPr>
              <w:tabs>
                <w:tab w:val="center" w:pos="1418"/>
                <w:tab w:val="center" w:pos="6521"/>
              </w:tabs>
              <w:jc w:val="both"/>
              <w:rPr>
                <w:rFonts w:ascii="Times New Roman" w:hAnsi="Times New Roman" w:cs="Times New Roman"/>
                <w:bCs/>
                <w:iCs/>
                <w:sz w:val="24"/>
                <w:szCs w:val="24"/>
              </w:rPr>
            </w:pPr>
            <w:r w:rsidRPr="001B1ED1">
              <w:rPr>
                <w:rFonts w:ascii="Times New Roman" w:hAnsi="Times New Roman" w:cs="Times New Roman"/>
                <w:bCs/>
                <w:iCs/>
                <w:sz w:val="24"/>
                <w:szCs w:val="24"/>
              </w:rPr>
              <w:t>- Sửa chỉ tiêu thành 2 thành “Giao dịch tại thiết bị chấp nhận thẻ”</w:t>
            </w:r>
          </w:p>
          <w:p w:rsidR="0046740E" w:rsidRPr="001B1ED1" w:rsidRDefault="0046740E" w:rsidP="0046740E">
            <w:pPr>
              <w:tabs>
                <w:tab w:val="center" w:pos="1418"/>
                <w:tab w:val="center" w:pos="6521"/>
              </w:tabs>
              <w:jc w:val="both"/>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liên quan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D1.009-DBTK</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056-DBTK</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Giữ nguyên</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44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D1.010-TT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057-TT</w:t>
            </w:r>
          </w:p>
        </w:tc>
        <w:tc>
          <w:tcPr>
            <w:tcW w:w="6572" w:type="dxa"/>
          </w:tcPr>
          <w:p w:rsidR="0046740E" w:rsidRPr="001B1ED1" w:rsidRDefault="0046740E" w:rsidP="0046740E">
            <w:pPr>
              <w:tabs>
                <w:tab w:val="center" w:pos="1418"/>
                <w:tab w:val="center" w:pos="6521"/>
              </w:tabs>
              <w:rPr>
                <w:rFonts w:ascii="Times New Roman" w:hAnsi="Times New Roman" w:cs="Times New Roman"/>
                <w:sz w:val="24"/>
                <w:szCs w:val="24"/>
              </w:rPr>
            </w:pPr>
            <w:r w:rsidRPr="001B1ED1">
              <w:rPr>
                <w:rFonts w:ascii="Times New Roman" w:hAnsi="Times New Roman" w:cs="Times New Roman"/>
                <w:sz w:val="24"/>
                <w:szCs w:val="24"/>
              </w:rPr>
              <w:t>- Sửa tên báo cáo</w:t>
            </w:r>
          </w:p>
          <w:p w:rsidR="0046740E" w:rsidRPr="001B1ED1" w:rsidRDefault="0046740E" w:rsidP="0046740E">
            <w:pPr>
              <w:tabs>
                <w:tab w:val="center" w:pos="1418"/>
                <w:tab w:val="center" w:pos="6521"/>
              </w:tabs>
              <w:rPr>
                <w:rFonts w:ascii="Times New Roman" w:hAnsi="Times New Roman" w:cs="Times New Roman"/>
                <w:sz w:val="24"/>
                <w:szCs w:val="24"/>
              </w:rPr>
            </w:pPr>
            <w:r w:rsidRPr="001B1ED1">
              <w:rPr>
                <w:rFonts w:ascii="Times New Roman" w:hAnsi="Times New Roman" w:cs="Times New Roman"/>
                <w:sz w:val="24"/>
                <w:szCs w:val="24"/>
              </w:rPr>
              <w:t xml:space="preserve">- Bổ sung nhiều chỉ tiêu báo cáo </w:t>
            </w:r>
          </w:p>
          <w:p w:rsidR="0046740E" w:rsidRPr="001B1ED1" w:rsidRDefault="0046740E" w:rsidP="0046740E">
            <w:pPr>
              <w:tabs>
                <w:tab w:val="center" w:pos="1418"/>
                <w:tab w:val="center" w:pos="6521"/>
              </w:tabs>
              <w:rPr>
                <w:rFonts w:ascii="Times New Roman" w:hAnsi="Times New Roman" w:cs="Times New Roman"/>
                <w:sz w:val="24"/>
                <w:szCs w:val="24"/>
              </w:rPr>
            </w:pPr>
            <w:r w:rsidRPr="001B1ED1">
              <w:rPr>
                <w:rFonts w:ascii="Times New Roman" w:hAnsi="Times New Roman" w:cs="Times New Roman"/>
                <w:sz w:val="24"/>
                <w:szCs w:val="24"/>
              </w:rPr>
              <w:t>- Báo cáo chi tiết theo từng tài khoản</w:t>
            </w:r>
          </w:p>
          <w:p w:rsidR="0046740E" w:rsidRPr="001B1ED1" w:rsidRDefault="0046740E" w:rsidP="0046740E">
            <w:pPr>
              <w:ind w:right="253"/>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45</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D1.011-TT</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058-TT</w:t>
            </w:r>
          </w:p>
        </w:tc>
        <w:tc>
          <w:tcPr>
            <w:tcW w:w="6572" w:type="dxa"/>
          </w:tcPr>
          <w:p w:rsidR="0046740E" w:rsidRPr="001B1ED1" w:rsidRDefault="0046740E" w:rsidP="0046740E">
            <w:pPr>
              <w:pStyle w:val="ListParagraph"/>
              <w:numPr>
                <w:ilvl w:val="0"/>
                <w:numId w:val="2"/>
              </w:numPr>
              <w:tabs>
                <w:tab w:val="center" w:pos="1418"/>
                <w:tab w:val="center" w:pos="6521"/>
              </w:tabs>
              <w:spacing w:before="160"/>
              <w:ind w:left="-5" w:hanging="175"/>
              <w:rPr>
                <w:rFonts w:ascii="Times New Roman" w:hAnsi="Times New Roman" w:cs="Times New Roman"/>
                <w:sz w:val="24"/>
                <w:szCs w:val="24"/>
              </w:rPr>
            </w:pPr>
            <w:r w:rsidRPr="001B1ED1">
              <w:rPr>
                <w:rFonts w:ascii="Times New Roman" w:hAnsi="Times New Roman" w:cs="Times New Roman"/>
                <w:sz w:val="24"/>
                <w:szCs w:val="24"/>
              </w:rPr>
              <w:t xml:space="preserve"> - Sửa tên chỉ tiêu 3 thành “</w:t>
            </w:r>
            <w:r w:rsidRPr="001B1ED1">
              <w:rPr>
                <w:rFonts w:ascii="Times New Roman" w:hAnsi="Times New Roman" w:cs="Times New Roman"/>
                <w:bCs/>
                <w:sz w:val="24"/>
                <w:szCs w:val="24"/>
              </w:rPr>
              <w:t>Tài khoản thanh toán của tổ chức tín dụng khác”</w:t>
            </w:r>
            <w:r w:rsidRPr="001B1ED1">
              <w:rPr>
                <w:rFonts w:ascii="Times New Roman" w:hAnsi="Times New Roman" w:cs="Times New Roman"/>
                <w:sz w:val="24"/>
                <w:szCs w:val="24"/>
              </w:rPr>
              <w:t xml:space="preserve"> </w:t>
            </w:r>
          </w:p>
          <w:p w:rsidR="0046740E" w:rsidRPr="001B1ED1" w:rsidRDefault="0046740E" w:rsidP="0046740E">
            <w:pPr>
              <w:pStyle w:val="ListParagraph"/>
              <w:numPr>
                <w:ilvl w:val="0"/>
                <w:numId w:val="2"/>
              </w:numPr>
              <w:tabs>
                <w:tab w:val="center" w:pos="1418"/>
                <w:tab w:val="center" w:pos="6521"/>
              </w:tabs>
              <w:spacing w:before="160"/>
              <w:ind w:left="-5" w:hanging="175"/>
              <w:rPr>
                <w:rFonts w:ascii="Times New Roman" w:hAnsi="Times New Roman" w:cs="Times New Roman"/>
                <w:sz w:val="24"/>
                <w:szCs w:val="24"/>
              </w:rPr>
            </w:pPr>
            <w:r w:rsidRPr="001B1ED1">
              <w:rPr>
                <w:rFonts w:ascii="Times New Roman" w:hAnsi="Times New Roman" w:cs="Times New Roman"/>
                <w:sz w:val="24"/>
                <w:szCs w:val="24"/>
              </w:rPr>
              <w:t xml:space="preserve"> - Bỏ chỉ tiêu tài khoản thẻ ghi nợ của cá nhân, Tài khoản phát hành thẻ trẻ trước.</w:t>
            </w:r>
          </w:p>
          <w:p w:rsidR="0046740E" w:rsidRPr="001B1ED1" w:rsidRDefault="0046740E" w:rsidP="0046740E">
            <w:pPr>
              <w:pStyle w:val="ListParagraph"/>
              <w:numPr>
                <w:ilvl w:val="0"/>
                <w:numId w:val="2"/>
              </w:numPr>
              <w:tabs>
                <w:tab w:val="center" w:pos="1418"/>
                <w:tab w:val="center" w:pos="6521"/>
              </w:tabs>
              <w:spacing w:before="160"/>
              <w:ind w:left="-5" w:hanging="175"/>
              <w:rPr>
                <w:rFonts w:ascii="Times New Roman" w:hAnsi="Times New Roman" w:cs="Times New Roman"/>
                <w:sz w:val="24"/>
                <w:szCs w:val="24"/>
              </w:rPr>
            </w:pPr>
            <w:r w:rsidRPr="001B1ED1">
              <w:rPr>
                <w:rFonts w:ascii="Times New Roman" w:hAnsi="Times New Roman" w:cs="Times New Roman"/>
                <w:bCs/>
                <w:sz w:val="24"/>
                <w:szCs w:val="24"/>
              </w:rPr>
              <w:t>- Bổ sung yêu cầu báo cáo chi tiết theo  “Số lượng tài khoản đang hoạt động và Số lượng tài khoản mở mới trong kỳ báo cáo”</w:t>
            </w:r>
          </w:p>
          <w:p w:rsidR="0046740E" w:rsidRPr="001B1ED1" w:rsidRDefault="0046740E" w:rsidP="0046740E">
            <w:pPr>
              <w:pStyle w:val="ListParagraph"/>
              <w:numPr>
                <w:ilvl w:val="0"/>
                <w:numId w:val="2"/>
              </w:numPr>
              <w:tabs>
                <w:tab w:val="center" w:pos="1418"/>
                <w:tab w:val="center" w:pos="6521"/>
              </w:tabs>
              <w:spacing w:before="160"/>
              <w:ind w:left="-5" w:hanging="175"/>
              <w:rPr>
                <w:rFonts w:ascii="Times New Roman" w:hAnsi="Times New Roman" w:cs="Times New Roman"/>
                <w:sz w:val="24"/>
                <w:szCs w:val="24"/>
              </w:rPr>
            </w:pPr>
            <w:r w:rsidRPr="001B1ED1">
              <w:rPr>
                <w:rFonts w:ascii="Times New Roman" w:hAnsi="Times New Roman" w:cs="Times New Roman"/>
                <w:bCs/>
                <w:sz w:val="24"/>
                <w:szCs w:val="24"/>
              </w:rPr>
              <w:t>- Bỏ cột “số dư nợ “</w:t>
            </w:r>
          </w:p>
          <w:p w:rsidR="0046740E" w:rsidRPr="001B1ED1" w:rsidRDefault="0046740E" w:rsidP="0046740E">
            <w:pPr>
              <w:pStyle w:val="ListParagraph"/>
              <w:numPr>
                <w:ilvl w:val="0"/>
                <w:numId w:val="2"/>
              </w:numPr>
              <w:tabs>
                <w:tab w:val="center" w:pos="1418"/>
                <w:tab w:val="center" w:pos="6521"/>
              </w:tabs>
              <w:spacing w:before="160"/>
              <w:ind w:left="-5" w:hanging="175"/>
              <w:rPr>
                <w:rFonts w:ascii="Times New Roman" w:hAnsi="Times New Roman" w:cs="Times New Roman"/>
                <w:sz w:val="24"/>
                <w:szCs w:val="24"/>
              </w:rPr>
            </w:pPr>
            <w:r w:rsidRPr="001B1ED1">
              <w:rPr>
                <w:rFonts w:ascii="Times New Roman" w:hAnsi="Times New Roman" w:cs="Times New Roman"/>
                <w:bCs/>
                <w:sz w:val="24"/>
                <w:szCs w:val="24"/>
              </w:rPr>
              <w:t>- Sửa hướng dẫn lập báo cáo</w:t>
            </w:r>
          </w:p>
          <w:p w:rsidR="0046740E" w:rsidRPr="001B1ED1" w:rsidRDefault="0046740E" w:rsidP="0046740E">
            <w:pPr>
              <w:spacing w:line="256" w:lineRule="auto"/>
              <w:ind w:left="142" w:right="253"/>
              <w:rPr>
                <w:rFonts w:ascii="Times New Roman" w:hAnsi="Times New Roman" w:cs="Times New Roman"/>
                <w:bCs/>
                <w:sz w:val="24"/>
                <w:szCs w:val="24"/>
                <w:lang w:val="pt-BR"/>
              </w:rPr>
            </w:pP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46</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D1.012-TT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059-TT</w:t>
            </w:r>
          </w:p>
        </w:tc>
        <w:tc>
          <w:tcPr>
            <w:tcW w:w="6572" w:type="dxa"/>
          </w:tcPr>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bCs/>
                <w:sz w:val="24"/>
                <w:szCs w:val="24"/>
              </w:rPr>
              <w:t>Tại các cột: “Số lượng thẻ đang lưu hành, Số lượng thẻ phát hành trong kỳ báo cáo, Số lượng thẻ đang lưu hành có hoạt động” bổ sung yêu cầu báo cáo đối với “Số lượng thẻ đang lưu hành phát hành bằng phương tiện điện tử”</w:t>
            </w:r>
          </w:p>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Tại mục 2, bổ sung chỉ tiêu “Thẻ thương hiệu khác” tại các loại thẻ quốc tế tương ứng</w:t>
            </w:r>
          </w:p>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Sửa hương dẫn lập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biểu 02-TT tại công văn 2970/NHNN-DBTK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47</w:t>
            </w:r>
          </w:p>
        </w:tc>
        <w:tc>
          <w:tcPr>
            <w:tcW w:w="1710" w:type="dxa"/>
            <w:vAlign w:val="center"/>
          </w:tcPr>
          <w:p w:rsidR="0046740E" w:rsidRPr="0051403B" w:rsidRDefault="0046740E" w:rsidP="0046740E">
            <w:pPr>
              <w:jc w:val="center"/>
              <w:rPr>
                <w:rFonts w:ascii="Times New Roman" w:hAnsi="Times New Roman" w:cs="Times New Roman"/>
                <w:color w:val="FF0000"/>
                <w:sz w:val="24"/>
                <w:szCs w:val="24"/>
                <w:highlight w:val="yellow"/>
              </w:rPr>
            </w:pPr>
            <w:r w:rsidRPr="0051403B">
              <w:rPr>
                <w:rFonts w:ascii="Times New Roman" w:hAnsi="Times New Roman" w:cs="Times New Roman"/>
                <w:color w:val="FF0000"/>
                <w:sz w:val="24"/>
                <w:szCs w:val="24"/>
                <w:highlight w:val="yellow"/>
              </w:rPr>
              <w:t>D1.013-TT</w:t>
            </w:r>
          </w:p>
        </w:tc>
        <w:tc>
          <w:tcPr>
            <w:tcW w:w="2293" w:type="dxa"/>
          </w:tcPr>
          <w:p w:rsidR="0046740E" w:rsidRPr="0051403B" w:rsidRDefault="0046740E" w:rsidP="0046740E">
            <w:pPr>
              <w:jc w:val="center"/>
              <w:rPr>
                <w:rFonts w:ascii="Times New Roman" w:hAnsi="Times New Roman" w:cs="Times New Roman"/>
                <w:color w:val="FF0000"/>
                <w:sz w:val="24"/>
                <w:szCs w:val="24"/>
                <w:highlight w:val="yellow"/>
              </w:rPr>
            </w:pPr>
          </w:p>
          <w:p w:rsidR="0046740E" w:rsidRPr="0051403B" w:rsidRDefault="0046740E" w:rsidP="0046740E">
            <w:pPr>
              <w:jc w:val="center"/>
              <w:rPr>
                <w:rFonts w:ascii="Times New Roman" w:hAnsi="Times New Roman" w:cs="Times New Roman"/>
                <w:color w:val="FF0000"/>
                <w:sz w:val="24"/>
                <w:szCs w:val="24"/>
                <w:highlight w:val="yellow"/>
              </w:rPr>
            </w:pPr>
          </w:p>
          <w:p w:rsidR="0046740E" w:rsidRPr="0051403B" w:rsidRDefault="0046740E" w:rsidP="0046740E">
            <w:pPr>
              <w:jc w:val="center"/>
              <w:rPr>
                <w:rFonts w:ascii="Times New Roman" w:hAnsi="Times New Roman" w:cs="Times New Roman"/>
                <w:color w:val="FF0000"/>
                <w:sz w:val="24"/>
                <w:szCs w:val="24"/>
                <w:highlight w:val="yellow"/>
              </w:rPr>
            </w:pPr>
          </w:p>
        </w:tc>
        <w:tc>
          <w:tcPr>
            <w:tcW w:w="6572" w:type="dxa"/>
          </w:tcPr>
          <w:p w:rsidR="0046740E" w:rsidRDefault="0046740E" w:rsidP="0046740E">
            <w:pPr>
              <w:spacing w:line="256" w:lineRule="auto"/>
              <w:ind w:left="142" w:right="253"/>
              <w:rPr>
                <w:rFonts w:ascii="Times New Roman" w:hAnsi="Times New Roman" w:cs="Times New Roman"/>
                <w:bCs/>
                <w:sz w:val="24"/>
                <w:szCs w:val="24"/>
                <w:lang w:val="pt-BR"/>
              </w:rPr>
            </w:pPr>
            <w:r>
              <w:rPr>
                <w:rFonts w:ascii="Times New Roman" w:hAnsi="Times New Roman" w:cs="Times New Roman"/>
                <w:bCs/>
                <w:sz w:val="24"/>
                <w:szCs w:val="24"/>
                <w:lang w:val="pt-BR"/>
              </w:rPr>
              <w:t>Bổ sung mới so với TT35, TT11</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mẫu biểu theo hướng tinh gọn báo cáo</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định kỳ báo cáo từ “6 tháng, Năm” thành “Năm”</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hướng dẫn mẫu biểu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biểu 03-TT, 04-TT tại công văn 2970/NHNN-DBTK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48</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D1.014-TT</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061-TT</w:t>
            </w:r>
          </w:p>
        </w:tc>
        <w:tc>
          <w:tcPr>
            <w:tcW w:w="6572" w:type="dxa"/>
          </w:tcPr>
          <w:p w:rsidR="0046740E" w:rsidRPr="001B1ED1" w:rsidRDefault="0046740E" w:rsidP="0046740E">
            <w:pPr>
              <w:pStyle w:val="ListParagraph"/>
              <w:numPr>
                <w:ilvl w:val="0"/>
                <w:numId w:val="2"/>
              </w:numPr>
              <w:tabs>
                <w:tab w:val="center" w:pos="175"/>
                <w:tab w:val="center" w:pos="6521"/>
              </w:tabs>
              <w:spacing w:before="160"/>
              <w:ind w:left="-5" w:hanging="28"/>
              <w:jc w:val="both"/>
              <w:rPr>
                <w:rFonts w:ascii="Times New Roman" w:hAnsi="Times New Roman" w:cs="Times New Roman"/>
                <w:sz w:val="24"/>
                <w:szCs w:val="24"/>
              </w:rPr>
            </w:pPr>
            <w:r w:rsidRPr="001B1ED1">
              <w:rPr>
                <w:rFonts w:ascii="Times New Roman" w:hAnsi="Times New Roman" w:cs="Times New Roman"/>
                <w:sz w:val="24"/>
                <w:szCs w:val="24"/>
              </w:rPr>
              <w:lastRenderedPageBreak/>
              <w:t>Sửa tên biểu</w:t>
            </w:r>
          </w:p>
          <w:p w:rsidR="0046740E" w:rsidRPr="001B1ED1" w:rsidRDefault="0046740E" w:rsidP="0046740E">
            <w:pPr>
              <w:pStyle w:val="ListParagraph"/>
              <w:numPr>
                <w:ilvl w:val="0"/>
                <w:numId w:val="2"/>
              </w:numPr>
              <w:tabs>
                <w:tab w:val="center" w:pos="175"/>
                <w:tab w:val="center" w:pos="6521"/>
              </w:tabs>
              <w:spacing w:before="160"/>
              <w:ind w:left="-5" w:hanging="28"/>
              <w:jc w:val="both"/>
              <w:rPr>
                <w:rFonts w:ascii="Times New Roman" w:hAnsi="Times New Roman" w:cs="Times New Roman"/>
                <w:sz w:val="24"/>
                <w:szCs w:val="24"/>
              </w:rPr>
            </w:pPr>
            <w:r w:rsidRPr="001B1ED1">
              <w:rPr>
                <w:rFonts w:ascii="Times New Roman" w:hAnsi="Times New Roman" w:cs="Times New Roman"/>
                <w:bCs/>
                <w:sz w:val="24"/>
                <w:szCs w:val="24"/>
              </w:rPr>
              <w:t>Cột “Số lượng máy ATM” yêu cầu chi tiết báo cáo thêm chỉ tiêu “Số lượng máy có tính năng nạp/nộp tiền mặt tự động”</w:t>
            </w:r>
          </w:p>
          <w:p w:rsidR="0046740E" w:rsidRPr="001B1ED1" w:rsidRDefault="0046740E" w:rsidP="0046740E">
            <w:pPr>
              <w:pStyle w:val="ListParagraph"/>
              <w:numPr>
                <w:ilvl w:val="0"/>
                <w:numId w:val="2"/>
              </w:numPr>
              <w:tabs>
                <w:tab w:val="center" w:pos="175"/>
                <w:tab w:val="center" w:pos="6521"/>
              </w:tabs>
              <w:spacing w:before="160"/>
              <w:ind w:left="-5" w:hanging="28"/>
              <w:jc w:val="both"/>
              <w:rPr>
                <w:rFonts w:ascii="Times New Roman" w:hAnsi="Times New Roman" w:cs="Times New Roman"/>
                <w:sz w:val="24"/>
                <w:szCs w:val="24"/>
              </w:rPr>
            </w:pPr>
            <w:r w:rsidRPr="001B1ED1">
              <w:rPr>
                <w:rFonts w:ascii="Times New Roman" w:hAnsi="Times New Roman" w:cs="Times New Roman"/>
                <w:sz w:val="24"/>
                <w:szCs w:val="24"/>
              </w:rPr>
              <w:lastRenderedPageBreak/>
              <w:t>Bổ sung thêm chỉ tiêu thống kê về đơn vị chấp nhận thanh toán (5, 6, 7), và cột (8)</w:t>
            </w:r>
          </w:p>
          <w:p w:rsidR="0046740E" w:rsidRPr="001B1ED1" w:rsidRDefault="0046740E" w:rsidP="0046740E">
            <w:pPr>
              <w:pStyle w:val="ListParagraph"/>
              <w:numPr>
                <w:ilvl w:val="0"/>
                <w:numId w:val="2"/>
              </w:numPr>
              <w:tabs>
                <w:tab w:val="left" w:pos="250"/>
              </w:tabs>
              <w:spacing w:before="60" w:after="60" w:line="240" w:lineRule="atLeast"/>
              <w:ind w:left="108" w:hanging="28"/>
              <w:jc w:val="both"/>
              <w:rPr>
                <w:rFonts w:ascii="Times New Roman" w:hAnsi="Times New Roman" w:cs="Times New Roman"/>
                <w:bCs/>
                <w:i/>
                <w:sz w:val="24"/>
                <w:szCs w:val="24"/>
              </w:rPr>
            </w:pPr>
            <w:r w:rsidRPr="001B1ED1">
              <w:rPr>
                <w:rFonts w:ascii="Times New Roman" w:hAnsi="Times New Roman" w:cs="Times New Roman"/>
                <w:bCs/>
                <w:iCs/>
                <w:sz w:val="24"/>
                <w:szCs w:val="24"/>
              </w:rPr>
              <w:t>Sửa đối tượng báo cáo thành “Các tổ chức tín dụng có trang bị ATM/thiết bị chấp nhận thanh toán.”</w:t>
            </w:r>
          </w:p>
          <w:p w:rsidR="0046740E" w:rsidRPr="001B1ED1" w:rsidRDefault="0046740E" w:rsidP="0046740E">
            <w:pPr>
              <w:pStyle w:val="ListParagraph"/>
              <w:numPr>
                <w:ilvl w:val="0"/>
                <w:numId w:val="2"/>
              </w:numPr>
              <w:tabs>
                <w:tab w:val="center" w:pos="175"/>
                <w:tab w:val="center" w:pos="6521"/>
              </w:tabs>
              <w:spacing w:before="160"/>
              <w:ind w:left="-5" w:firstLine="5"/>
              <w:jc w:val="both"/>
              <w:rPr>
                <w:rFonts w:ascii="Times New Roman" w:hAnsi="Times New Roman" w:cs="Times New Roman"/>
                <w:bCs/>
                <w:sz w:val="24"/>
                <w:szCs w:val="24"/>
                <w:lang w:val="pt-BR"/>
              </w:rPr>
            </w:pPr>
            <w:r w:rsidRPr="001B1ED1">
              <w:rPr>
                <w:rFonts w:ascii="Times New Roman" w:hAnsi="Times New Roman" w:cs="Times New Roman"/>
                <w:sz w:val="24"/>
                <w:szCs w:val="24"/>
              </w:rPr>
              <w:t xml:space="preserve">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49</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D1.015-TT</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062-TT</w:t>
            </w:r>
          </w:p>
        </w:tc>
        <w:tc>
          <w:tcPr>
            <w:tcW w:w="6572" w:type="dxa"/>
          </w:tcPr>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sz w:val="24"/>
                <w:szCs w:val="24"/>
              </w:rPr>
              <w:t xml:space="preserve">   - Bỏ cột “Quận, huyện”</w:t>
            </w:r>
          </w:p>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bCs/>
                <w:sz w:val="24"/>
                <w:szCs w:val="24"/>
              </w:rPr>
              <w:t xml:space="preserve">   - Bổ sung cột “Tính năng nạp/nộp tiền mặt tự động”</w:t>
            </w:r>
          </w:p>
          <w:p w:rsidR="0046740E" w:rsidRPr="001B1ED1" w:rsidRDefault="0046740E" w:rsidP="0046740E">
            <w:pPr>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50</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D1.016-TT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063-TT</w:t>
            </w:r>
          </w:p>
        </w:tc>
        <w:tc>
          <w:tcPr>
            <w:tcW w:w="6572" w:type="dxa"/>
          </w:tcPr>
          <w:p w:rsidR="0046740E" w:rsidRPr="001B1ED1" w:rsidRDefault="0046740E" w:rsidP="0046740E">
            <w:pPr>
              <w:tabs>
                <w:tab w:val="center" w:pos="1418"/>
                <w:tab w:val="center" w:pos="6521"/>
              </w:tabs>
              <w:jc w:val="both"/>
              <w:rPr>
                <w:rFonts w:ascii="Times New Roman" w:hAnsi="Times New Roman" w:cs="Times New Roman"/>
                <w:sz w:val="24"/>
                <w:szCs w:val="24"/>
              </w:rPr>
            </w:pPr>
            <w:r w:rsidRPr="001B1ED1">
              <w:rPr>
                <w:rFonts w:ascii="Times New Roman" w:hAnsi="Times New Roman" w:cs="Times New Roman"/>
                <w:sz w:val="24"/>
                <w:szCs w:val="24"/>
              </w:rPr>
              <w:t xml:space="preserve">   - Bỏ cột “Quận, huyện”</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D1.017-TT</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Bổ sung mẫu biểu mới</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công văn 7597/NHNN-TT ngày 8/10/2018</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D1.018-TT</w:t>
            </w:r>
          </w:p>
        </w:tc>
        <w:tc>
          <w:tcPr>
            <w:tcW w:w="2293" w:type="dxa"/>
          </w:tcPr>
          <w:p w:rsidR="0046740E" w:rsidRPr="001B1ED1" w:rsidRDefault="0046740E" w:rsidP="0046740E">
            <w:pPr>
              <w:jc w:val="center"/>
              <w:rPr>
                <w:rFonts w:ascii="Times New Roman" w:hAnsi="Times New Roman" w:cs="Times New Roman"/>
                <w:bCs/>
                <w:sz w:val="24"/>
                <w:szCs w:val="24"/>
                <w:lang w:val="pt-BR"/>
              </w:rPr>
            </w:pPr>
          </w:p>
        </w:tc>
        <w:tc>
          <w:tcPr>
            <w:tcW w:w="6572" w:type="dxa"/>
            <w:shd w:val="clear" w:color="auto" w:fill="auto"/>
          </w:tcPr>
          <w:p w:rsidR="0046740E" w:rsidRPr="00D45F69" w:rsidRDefault="0046740E" w:rsidP="0046740E">
            <w:pPr>
              <w:pStyle w:val="ListParagraph"/>
              <w:numPr>
                <w:ilvl w:val="0"/>
                <w:numId w:val="2"/>
              </w:numPr>
              <w:spacing w:line="256" w:lineRule="auto"/>
              <w:ind w:left="392" w:right="253" w:hanging="250"/>
              <w:rPr>
                <w:rFonts w:ascii="Times New Roman" w:hAnsi="Times New Roman" w:cs="Times New Roman"/>
                <w:bCs/>
                <w:sz w:val="24"/>
                <w:szCs w:val="24"/>
                <w:lang w:val="pt-BR"/>
              </w:rPr>
            </w:pPr>
            <w:r>
              <w:rPr>
                <w:rFonts w:ascii="Times New Roman" w:hAnsi="Times New Roman" w:cs="Times New Roman"/>
                <w:bCs/>
                <w:sz w:val="24"/>
                <w:szCs w:val="24"/>
                <w:lang w:val="pt-BR"/>
              </w:rPr>
              <w:t>Bổ sung mới so với TT35</w:t>
            </w:r>
          </w:p>
          <w:p w:rsidR="0046740E" w:rsidRPr="001B1ED1" w:rsidRDefault="0046740E" w:rsidP="0046740E">
            <w:pPr>
              <w:pStyle w:val="ListParagraph"/>
              <w:numPr>
                <w:ilvl w:val="0"/>
                <w:numId w:val="2"/>
              </w:numPr>
              <w:spacing w:line="256" w:lineRule="auto"/>
              <w:ind w:left="392" w:right="253" w:hanging="250"/>
              <w:rPr>
                <w:rFonts w:ascii="Times New Roman" w:hAnsi="Times New Roman" w:cs="Times New Roman"/>
                <w:bCs/>
                <w:sz w:val="24"/>
                <w:szCs w:val="24"/>
                <w:lang w:val="pt-BR"/>
              </w:rPr>
            </w:pPr>
            <w:r w:rsidRPr="001B1ED1">
              <w:rPr>
                <w:rFonts w:ascii="Times New Roman" w:hAnsi="Times New Roman" w:cs="Times New Roman"/>
                <w:sz w:val="24"/>
                <w:szCs w:val="24"/>
              </w:rPr>
              <w:t>Bổ sung cụm từ “</w:t>
            </w:r>
            <w:r w:rsidRPr="001B1ED1">
              <w:rPr>
                <w:rFonts w:ascii="Times New Roman" w:hAnsi="Times New Roman" w:cs="Times New Roman"/>
                <w:bCs/>
                <w:sz w:val="24"/>
                <w:szCs w:val="24"/>
              </w:rPr>
              <w:t xml:space="preserve">thanh toán” tại các cột chỉ tiêu yêu cầu báo cáo </w:t>
            </w:r>
          </w:p>
          <w:p w:rsidR="0046740E" w:rsidRPr="001B1ED1" w:rsidRDefault="0046740E" w:rsidP="0046740E">
            <w:pPr>
              <w:pStyle w:val="ListParagraph"/>
              <w:numPr>
                <w:ilvl w:val="0"/>
                <w:numId w:val="2"/>
              </w:numPr>
              <w:spacing w:line="256" w:lineRule="auto"/>
              <w:ind w:left="392" w:right="253" w:hanging="250"/>
              <w:rPr>
                <w:rFonts w:ascii="Times New Roman" w:hAnsi="Times New Roman" w:cs="Times New Roman"/>
                <w:bCs/>
                <w:sz w:val="24"/>
                <w:szCs w:val="24"/>
                <w:lang w:val="pt-BR"/>
              </w:rPr>
            </w:pPr>
            <w:r w:rsidRPr="001B1ED1">
              <w:rPr>
                <w:rFonts w:ascii="Times New Roman" w:hAnsi="Times New Roman" w:cs="Times New Roman"/>
                <w:bCs/>
                <w:sz w:val="24"/>
                <w:szCs w:val="24"/>
              </w:rPr>
              <w:t>Sửa tên chỉ tiêu dòng 4 thành “Thẻ quốc tế thương hiệu khác”.</w:t>
            </w:r>
          </w:p>
          <w:p w:rsidR="0046740E" w:rsidRPr="001B1ED1" w:rsidRDefault="0046740E" w:rsidP="0046740E">
            <w:pPr>
              <w:pStyle w:val="ListParagraph"/>
              <w:numPr>
                <w:ilvl w:val="0"/>
                <w:numId w:val="2"/>
              </w:numPr>
              <w:spacing w:line="256" w:lineRule="auto"/>
              <w:ind w:left="392" w:right="253" w:hanging="250"/>
              <w:rPr>
                <w:rFonts w:ascii="Times New Roman" w:hAnsi="Times New Roman" w:cs="Times New Roman"/>
                <w:bCs/>
                <w:sz w:val="24"/>
                <w:szCs w:val="24"/>
                <w:lang w:val="pt-BR"/>
              </w:rPr>
            </w:pPr>
            <w:r w:rsidRPr="001B1ED1">
              <w:rPr>
                <w:rFonts w:ascii="Times New Roman" w:hAnsi="Times New Roman" w:cs="Times New Roman"/>
                <w:bCs/>
                <w:sz w:val="24"/>
                <w:szCs w:val="24"/>
              </w:rPr>
              <w:t>Sửa tên đối tượng báo cáo</w:t>
            </w:r>
          </w:p>
          <w:p w:rsidR="0046740E" w:rsidRPr="001B1ED1" w:rsidRDefault="0046740E" w:rsidP="0046740E">
            <w:pPr>
              <w:pStyle w:val="ListParagraph"/>
              <w:numPr>
                <w:ilvl w:val="0"/>
                <w:numId w:val="2"/>
              </w:numPr>
              <w:spacing w:line="256" w:lineRule="auto"/>
              <w:ind w:left="392" w:right="253" w:hanging="250"/>
              <w:rPr>
                <w:rFonts w:ascii="Times New Roman" w:hAnsi="Times New Roman" w:cs="Times New Roman"/>
                <w:bCs/>
                <w:sz w:val="24"/>
                <w:szCs w:val="24"/>
                <w:lang w:val="pt-BR"/>
              </w:rPr>
            </w:pPr>
            <w:r w:rsidRPr="001B1ED1">
              <w:rPr>
                <w:rFonts w:ascii="Times New Roman" w:hAnsi="Times New Roman" w:cs="Times New Roman"/>
                <w:bCs/>
                <w:sz w:val="24"/>
                <w:szCs w:val="24"/>
              </w:rPr>
              <w:t>Sửa hướng dẫn lập mẫu biểu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biêu 06-TT tại công văn 2970/NHNN-DBTK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53</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D2.001-PHKQ</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065-PHKQ</w:t>
            </w:r>
          </w:p>
        </w:tc>
        <w:tc>
          <w:tcPr>
            <w:tcW w:w="6572" w:type="dxa"/>
          </w:tcPr>
          <w:p w:rsidR="0046740E" w:rsidRPr="001B1ED1" w:rsidRDefault="0046740E" w:rsidP="0046740E">
            <w:pPr>
              <w:pStyle w:val="ListParagraph"/>
              <w:numPr>
                <w:ilvl w:val="0"/>
                <w:numId w:val="2"/>
              </w:numPr>
              <w:tabs>
                <w:tab w:val="center" w:pos="265"/>
                <w:tab w:val="center" w:pos="6521"/>
              </w:tabs>
              <w:spacing w:before="160"/>
              <w:ind w:left="-5" w:firstLine="5"/>
              <w:rPr>
                <w:rFonts w:ascii="Times New Roman" w:hAnsi="Times New Roman" w:cs="Times New Roman"/>
                <w:sz w:val="24"/>
                <w:szCs w:val="24"/>
                <w:lang w:val="en-AU"/>
              </w:rPr>
            </w:pPr>
            <w:r w:rsidRPr="001B1ED1">
              <w:rPr>
                <w:rFonts w:ascii="Times New Roman" w:hAnsi="Times New Roman" w:cs="Times New Roman"/>
                <w:sz w:val="24"/>
                <w:szCs w:val="24"/>
              </w:rPr>
              <w:t xml:space="preserve">Kết cấu biểu phần </w:t>
            </w:r>
            <w:r w:rsidRPr="001B1ED1">
              <w:rPr>
                <w:rFonts w:ascii="Times New Roman" w:hAnsi="Times New Roman" w:cs="Times New Roman"/>
                <w:sz w:val="24"/>
                <w:szCs w:val="24"/>
                <w:lang w:val="en-AU"/>
              </w:rPr>
              <w:t>I, II thay đổi do thay đổi mục Tiền Polymer và Tiền cotton.</w:t>
            </w:r>
          </w:p>
          <w:p w:rsidR="0046740E" w:rsidRPr="001B1ED1" w:rsidRDefault="0046740E" w:rsidP="0046740E">
            <w:pPr>
              <w:pStyle w:val="ListParagraph"/>
              <w:numPr>
                <w:ilvl w:val="0"/>
                <w:numId w:val="2"/>
              </w:numPr>
              <w:tabs>
                <w:tab w:val="center" w:pos="265"/>
                <w:tab w:val="center" w:pos="6521"/>
              </w:tabs>
              <w:spacing w:before="160"/>
              <w:ind w:left="-5" w:firstLine="5"/>
              <w:rPr>
                <w:rFonts w:ascii="Times New Roman" w:hAnsi="Times New Roman" w:cs="Times New Roman"/>
                <w:sz w:val="24"/>
                <w:szCs w:val="24"/>
                <w:lang w:val="en-AU"/>
              </w:rPr>
            </w:pPr>
            <w:r w:rsidRPr="001B1ED1">
              <w:rPr>
                <w:rFonts w:ascii="Times New Roman" w:hAnsi="Times New Roman" w:cs="Times New Roman"/>
                <w:sz w:val="24"/>
                <w:szCs w:val="24"/>
              </w:rPr>
              <w:t xml:space="preserve">Bổ sung mục báo cáo III. Tiền đình chỉ lưu hành, </w:t>
            </w:r>
          </w:p>
          <w:p w:rsidR="0046740E" w:rsidRPr="001B1ED1" w:rsidRDefault="0046740E" w:rsidP="0046740E">
            <w:pPr>
              <w:pStyle w:val="ListParagraph"/>
              <w:numPr>
                <w:ilvl w:val="0"/>
                <w:numId w:val="2"/>
              </w:numPr>
              <w:tabs>
                <w:tab w:val="center" w:pos="265"/>
                <w:tab w:val="center" w:pos="6521"/>
              </w:tabs>
              <w:spacing w:before="160"/>
              <w:ind w:left="-5" w:firstLine="5"/>
              <w:rPr>
                <w:rFonts w:ascii="Times New Roman" w:hAnsi="Times New Roman" w:cs="Times New Roman"/>
                <w:sz w:val="24"/>
                <w:szCs w:val="24"/>
                <w:lang w:val="en-AU"/>
              </w:rPr>
            </w:pPr>
            <w:r w:rsidRPr="001B1ED1">
              <w:rPr>
                <w:rFonts w:ascii="Times New Roman" w:hAnsi="Times New Roman" w:cs="Times New Roman"/>
                <w:sz w:val="24"/>
                <w:szCs w:val="24"/>
                <w:lang w:val="en-AU"/>
              </w:rPr>
              <w:t>Bỏ mệnh giá “100.000 VND, 50.000 VNĐ, 20.000 VNĐ, 10.000 VNĐ) tại mục “Tiền cotton”</w:t>
            </w:r>
          </w:p>
          <w:p w:rsidR="0046740E" w:rsidRPr="001B1ED1" w:rsidRDefault="0046740E" w:rsidP="0046740E">
            <w:pPr>
              <w:pStyle w:val="ListParagraph"/>
              <w:numPr>
                <w:ilvl w:val="0"/>
                <w:numId w:val="2"/>
              </w:numPr>
              <w:tabs>
                <w:tab w:val="center" w:pos="265"/>
                <w:tab w:val="center" w:pos="6521"/>
              </w:tabs>
              <w:spacing w:before="160"/>
              <w:ind w:left="-5" w:firstLine="5"/>
              <w:rPr>
                <w:rFonts w:ascii="Times New Roman" w:hAnsi="Times New Roman" w:cs="Times New Roman"/>
                <w:sz w:val="24"/>
                <w:szCs w:val="24"/>
                <w:lang w:val="en-AU"/>
              </w:rPr>
            </w:pPr>
            <w:r w:rsidRPr="001B1ED1">
              <w:rPr>
                <w:rFonts w:ascii="Times New Roman" w:hAnsi="Times New Roman" w:cs="Times New Roman"/>
                <w:sz w:val="24"/>
                <w:szCs w:val="24"/>
                <w:lang w:val="en-AU"/>
              </w:rPr>
              <w:t>Sửa cụm từ “Tiền không đủ tiêu chuẩn lưu thông” thành “Tiền mặt không đủ tiêu chuẩn lưu thông”</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lang w:val="en-AU"/>
              </w:rPr>
              <w:t>Hướng dẫn lập biểu sửa đổi cho phù hợp</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54</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D2.002-PHKQ</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066-PHKQ</w:t>
            </w:r>
          </w:p>
        </w:tc>
        <w:tc>
          <w:tcPr>
            <w:tcW w:w="6572" w:type="dxa"/>
          </w:tcPr>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Sửa tên cột (5) thành “Nộp về NHNN”</w:t>
            </w:r>
          </w:p>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Mục II, bỏ yêu cầu các loại tiền 500 VNĐ, 200 VNĐ, 100 VNĐ</w:t>
            </w:r>
          </w:p>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Mục III, bỏ yêu cầu các loại tiền 500 VNĐ, 200 VNĐ</w:t>
            </w:r>
          </w:p>
          <w:p w:rsidR="0046740E" w:rsidRPr="001B1ED1" w:rsidRDefault="0046740E" w:rsidP="0046740E">
            <w:pPr>
              <w:pStyle w:val="ListParagraph"/>
              <w:numPr>
                <w:ilvl w:val="0"/>
                <w:numId w:val="2"/>
              </w:numPr>
              <w:spacing w:line="256" w:lineRule="auto"/>
              <w:ind w:left="250" w:right="253" w:hanging="108"/>
              <w:rPr>
                <w:rFonts w:ascii="Times New Roman" w:hAnsi="Times New Roman" w:cs="Times New Roman"/>
                <w:bCs/>
                <w:sz w:val="24"/>
                <w:szCs w:val="24"/>
                <w:lang w:val="pt-BR"/>
              </w:rPr>
            </w:pPr>
            <w:r w:rsidRPr="001B1ED1">
              <w:rPr>
                <w:rFonts w:ascii="Times New Roman" w:hAnsi="Times New Roman" w:cs="Times New Roman"/>
                <w:sz w:val="24"/>
                <w:szCs w:val="24"/>
              </w:rPr>
              <w:t xml:space="preserve"> Sửa hướng dẫn cột (5)</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55</w:t>
            </w:r>
          </w:p>
        </w:tc>
        <w:tc>
          <w:tcPr>
            <w:tcW w:w="1710" w:type="dxa"/>
            <w:vAlign w:val="center"/>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E1.001-QLNH</w:t>
            </w:r>
          </w:p>
        </w:tc>
        <w:tc>
          <w:tcPr>
            <w:tcW w:w="2293" w:type="dxa"/>
          </w:tcPr>
          <w:p w:rsidR="0046740E" w:rsidRPr="001B1ED1" w:rsidRDefault="0046740E" w:rsidP="0046740E">
            <w:pPr>
              <w:jc w:val="center"/>
              <w:rPr>
                <w:rFonts w:ascii="Times New Roman" w:hAnsi="Times New Roman" w:cs="Times New Roman"/>
                <w:sz w:val="24"/>
                <w:szCs w:val="24"/>
              </w:rPr>
            </w:pP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067-QLNH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Sửa hướng dẫn lập báo cáo theo hướng chi tiết giúp TCTD dễ dàng thực hiện</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biêu E1.001-QLNH tại công văn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E1.002-QLNH</w:t>
            </w:r>
          </w:p>
        </w:tc>
        <w:tc>
          <w:tcPr>
            <w:tcW w:w="2293" w:type="dxa"/>
          </w:tcPr>
          <w:p w:rsidR="0046740E" w:rsidRPr="001B1ED1" w:rsidRDefault="0046740E" w:rsidP="0046740E">
            <w:pPr>
              <w:jc w:val="center"/>
              <w:rPr>
                <w:rFonts w:ascii="Times New Roman" w:hAnsi="Times New Roman" w:cs="Times New Roman"/>
                <w:sz w:val="24"/>
                <w:szCs w:val="24"/>
              </w:rPr>
            </w:pPr>
            <w:r>
              <w:rPr>
                <w:rFonts w:ascii="Times New Roman" w:hAnsi="Times New Roman" w:cs="Times New Roman"/>
                <w:sz w:val="24"/>
                <w:szCs w:val="24"/>
              </w:rPr>
              <w:t>068-QLNH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Sửa hướng dẫn lập báo cáo theo hướng chi tiết giúp TCTD dễ dàng thực hiện</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biêu E1.002-QLNH tại công văn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E1.003-QLNH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070-QLNH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biêu E1.004-QLNH tại công văn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E1.004-QLNH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071-QLNH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biêu E1.005-QLNH tại công văn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59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E2.001-QLNH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073-QLNH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Giữ nguyên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E2.002-QLNH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074-QLNH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Giữ nguyên mẫu biểu </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Bổ sung hướng dẫn đối với cột (6)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E2.003-QLNH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075-QLNH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Bỏ dòng chỉ tiêu (7)</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lastRenderedPageBreak/>
              <w:t>- Sửa hướng dẫn cột (3)</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62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E2.004-QLNH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076-QLNH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Giữ nguyên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E2.005-CSTT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077-CSTT, 078-CSTT</w:t>
            </w:r>
          </w:p>
        </w:tc>
        <w:tc>
          <w:tcPr>
            <w:tcW w:w="6572" w:type="dxa"/>
          </w:tcPr>
          <w:p w:rsidR="0046740E" w:rsidRPr="001B1ED1" w:rsidRDefault="0046740E" w:rsidP="0046740E">
            <w:pPr>
              <w:tabs>
                <w:tab w:val="left" w:pos="993"/>
              </w:tabs>
              <w:spacing w:before="120" w:after="120"/>
              <w:jc w:val="both"/>
              <w:rPr>
                <w:rFonts w:ascii="Times New Roman" w:hAnsi="Times New Roman" w:cs="Times New Roman"/>
                <w:sz w:val="24"/>
                <w:szCs w:val="24"/>
              </w:rPr>
            </w:pPr>
            <w:r w:rsidRPr="001B1ED1">
              <w:rPr>
                <w:rFonts w:ascii="Times New Roman" w:hAnsi="Times New Roman" w:cs="Times New Roman"/>
                <w:sz w:val="24"/>
                <w:szCs w:val="24"/>
              </w:rPr>
              <w:t>Ghép 077-CSTT, 078-CSTT:</w:t>
            </w:r>
          </w:p>
          <w:p w:rsidR="0046740E" w:rsidRPr="001B1ED1" w:rsidRDefault="0046740E" w:rsidP="0046740E">
            <w:pPr>
              <w:tabs>
                <w:tab w:val="left" w:pos="993"/>
              </w:tabs>
              <w:spacing w:before="120" w:after="120"/>
              <w:jc w:val="both"/>
              <w:rPr>
                <w:rFonts w:ascii="Times New Roman" w:hAnsi="Times New Roman" w:cs="Times New Roman"/>
                <w:sz w:val="24"/>
                <w:szCs w:val="24"/>
              </w:rPr>
            </w:pPr>
            <w:r w:rsidRPr="001B1ED1">
              <w:rPr>
                <w:rFonts w:ascii="Times New Roman" w:hAnsi="Times New Roman" w:cs="Times New Roman"/>
                <w:sz w:val="24"/>
                <w:szCs w:val="24"/>
              </w:rPr>
              <w:t>- Chỉnh sửa đơn vị tính theo hướng quy USD và giảm liệt kê 07 đồng tiền (CHF, AUD, CAD, HKD, SGD, THB, KRW).</w:t>
            </w:r>
          </w:p>
          <w:p w:rsidR="0046740E" w:rsidRPr="001B1ED1" w:rsidRDefault="0046740E" w:rsidP="0046740E">
            <w:pPr>
              <w:tabs>
                <w:tab w:val="left" w:pos="993"/>
              </w:tabs>
              <w:spacing w:before="120" w:after="120"/>
              <w:jc w:val="both"/>
              <w:rPr>
                <w:rFonts w:ascii="Times New Roman" w:hAnsi="Times New Roman" w:cs="Times New Roman"/>
                <w:sz w:val="24"/>
                <w:szCs w:val="24"/>
              </w:rPr>
            </w:pPr>
            <w:r w:rsidRPr="001B1ED1">
              <w:rPr>
                <w:rFonts w:ascii="Times New Roman" w:hAnsi="Times New Roman" w:cs="Times New Roman"/>
                <w:sz w:val="24"/>
                <w:szCs w:val="24"/>
              </w:rPr>
              <w:t>- Bổ sung thêm cột “Tổng doanh số mua”, “tổng doanh số bán”, “Mua bán ròng”.</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Sửa nội dung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E2.006-QLNH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079-QLNH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Giữ nguyên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E2.007-CSTT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080-CSTT</w:t>
            </w:r>
          </w:p>
        </w:tc>
        <w:tc>
          <w:tcPr>
            <w:tcW w:w="6572" w:type="dxa"/>
          </w:tcPr>
          <w:p w:rsidR="0046740E" w:rsidRPr="001B1ED1" w:rsidRDefault="0046740E" w:rsidP="0046740E">
            <w:pPr>
              <w:spacing w:line="256" w:lineRule="auto"/>
              <w:ind w:left="142" w:right="253"/>
              <w:rPr>
                <w:rFonts w:ascii="Times New Roman" w:hAnsi="Times New Roman" w:cs="Times New Roman"/>
                <w:sz w:val="24"/>
                <w:szCs w:val="24"/>
              </w:rPr>
            </w:pPr>
            <w:r w:rsidRPr="001B1ED1">
              <w:rPr>
                <w:rFonts w:ascii="Times New Roman" w:hAnsi="Times New Roman" w:cs="Times New Roman"/>
                <w:sz w:val="24"/>
                <w:szCs w:val="24"/>
              </w:rPr>
              <w:t>- Sửa tên báo cáo</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Bổ sung thêm nội dung “Ghi chú</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E3.001-CSTT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083-CSTT</w:t>
            </w:r>
          </w:p>
        </w:tc>
        <w:tc>
          <w:tcPr>
            <w:tcW w:w="6572" w:type="dxa"/>
          </w:tcPr>
          <w:p w:rsidR="0046740E" w:rsidRPr="001B1ED1" w:rsidRDefault="0046740E" w:rsidP="0046740E">
            <w:pPr>
              <w:pStyle w:val="ListParagraph"/>
              <w:numPr>
                <w:ilvl w:val="0"/>
                <w:numId w:val="2"/>
              </w:numPr>
              <w:tabs>
                <w:tab w:val="left" w:pos="993"/>
              </w:tabs>
              <w:spacing w:before="120" w:after="120"/>
              <w:ind w:left="340" w:hanging="180"/>
              <w:jc w:val="both"/>
              <w:rPr>
                <w:rFonts w:ascii="Times New Roman" w:hAnsi="Times New Roman" w:cs="Times New Roman"/>
                <w:sz w:val="24"/>
                <w:szCs w:val="24"/>
              </w:rPr>
            </w:pPr>
            <w:r w:rsidRPr="001B1ED1">
              <w:rPr>
                <w:rFonts w:ascii="Times New Roman" w:hAnsi="Times New Roman" w:cs="Times New Roman"/>
                <w:sz w:val="24"/>
                <w:szCs w:val="24"/>
              </w:rPr>
              <w:t>Giảm yêu cầu liệt kê 07 đồng tiền (CHF, AUD, CAD, HKD, SGD, THB, KRW).</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Sửa nội dung hướng dẫn lập báo cáo</w:t>
            </w:r>
          </w:p>
        </w:tc>
        <w:tc>
          <w:tcPr>
            <w:tcW w:w="2070" w:type="dxa"/>
          </w:tcPr>
          <w:p w:rsidR="0046740E" w:rsidRPr="001B1ED1" w:rsidRDefault="0046740E" w:rsidP="0046740E">
            <w:pPr>
              <w:rPr>
                <w:rFonts w:ascii="Times New Roman" w:hAnsi="Times New Roman" w:cs="Times New Roman"/>
                <w:sz w:val="24"/>
                <w:szCs w:val="24"/>
              </w:rPr>
            </w:pPr>
          </w:p>
          <w:p w:rsidR="0046740E" w:rsidRPr="001B1ED1" w:rsidRDefault="0046740E" w:rsidP="0046740E">
            <w:pPr>
              <w:rPr>
                <w:rFonts w:ascii="Times New Roman" w:hAnsi="Times New Roman" w:cs="Times New Roman"/>
                <w:sz w:val="24"/>
                <w:szCs w:val="24"/>
              </w:rPr>
            </w:pPr>
          </w:p>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E3.002-CSTT</w:t>
            </w:r>
          </w:p>
        </w:tc>
        <w:tc>
          <w:tcPr>
            <w:tcW w:w="2293" w:type="dxa"/>
          </w:tcPr>
          <w:p w:rsidR="0046740E" w:rsidRPr="001B1ED1" w:rsidRDefault="0046740E" w:rsidP="0046740E">
            <w:pPr>
              <w:jc w:val="center"/>
              <w:rPr>
                <w:rFonts w:ascii="Times New Roman" w:hAnsi="Times New Roman" w:cs="Times New Roman"/>
                <w:bCs/>
                <w:sz w:val="24"/>
                <w:szCs w:val="24"/>
                <w:lang w:val="pt-BR"/>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Bổ sung mới so với TT35,TT11</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Hiện đang thực hiện theo  E3.002-CSTT tại Cv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E3.003-CSTT</w:t>
            </w:r>
          </w:p>
        </w:tc>
        <w:tc>
          <w:tcPr>
            <w:tcW w:w="2293" w:type="dxa"/>
          </w:tcPr>
          <w:p w:rsidR="0046740E" w:rsidRPr="001B1ED1" w:rsidRDefault="0046740E" w:rsidP="0046740E">
            <w:pPr>
              <w:jc w:val="center"/>
              <w:rPr>
                <w:rFonts w:ascii="Times New Roman" w:hAnsi="Times New Roman" w:cs="Times New Roman"/>
                <w:bCs/>
                <w:sz w:val="24"/>
                <w:szCs w:val="24"/>
                <w:lang w:val="pt-BR"/>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Bổ sung mới so với TT35,TT11</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Hiện đang thực hiện theo E3.003-CSTT tại Cv 2401/NHNN-DBTK</w:t>
            </w:r>
            <w:r>
              <w:rPr>
                <w:rFonts w:ascii="Times New Roman" w:hAnsi="Times New Roman" w:cs="Times New Roman"/>
                <w:sz w:val="24"/>
                <w:szCs w:val="24"/>
              </w:rPr>
              <w:t>OD</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69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E4.001-QLNH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084-QLNH</w:t>
            </w:r>
          </w:p>
        </w:tc>
        <w:tc>
          <w:tcPr>
            <w:tcW w:w="6572" w:type="dxa"/>
          </w:tcPr>
          <w:p w:rsidR="0046740E" w:rsidRPr="001B1ED1" w:rsidRDefault="0046740E" w:rsidP="0046740E">
            <w:pPr>
              <w:pStyle w:val="ListParagraph"/>
              <w:numPr>
                <w:ilvl w:val="0"/>
                <w:numId w:val="2"/>
              </w:numPr>
              <w:ind w:left="265" w:hanging="265"/>
              <w:rPr>
                <w:rFonts w:ascii="Times New Roman" w:hAnsi="Times New Roman" w:cs="Times New Roman"/>
                <w:sz w:val="24"/>
                <w:szCs w:val="24"/>
              </w:rPr>
            </w:pPr>
            <w:r w:rsidRPr="001B1ED1">
              <w:rPr>
                <w:rFonts w:ascii="Times New Roman" w:hAnsi="Times New Roman" w:cs="Times New Roman"/>
                <w:sz w:val="24"/>
                <w:szCs w:val="24"/>
              </w:rPr>
              <w:t>Sửa tên báo cáo</w:t>
            </w:r>
          </w:p>
          <w:p w:rsidR="0046740E" w:rsidRPr="001B1ED1" w:rsidRDefault="0046740E" w:rsidP="0046740E">
            <w:pPr>
              <w:pStyle w:val="ListParagraph"/>
              <w:numPr>
                <w:ilvl w:val="0"/>
                <w:numId w:val="2"/>
              </w:numPr>
              <w:tabs>
                <w:tab w:val="left" w:pos="265"/>
              </w:tabs>
              <w:ind w:left="-5" w:firstLine="5"/>
              <w:rPr>
                <w:rFonts w:ascii="Times New Roman" w:hAnsi="Times New Roman" w:cs="Times New Roman"/>
                <w:sz w:val="24"/>
                <w:szCs w:val="24"/>
              </w:rPr>
            </w:pPr>
            <w:r w:rsidRPr="001B1ED1">
              <w:rPr>
                <w:rFonts w:ascii="Times New Roman" w:hAnsi="Times New Roman" w:cs="Times New Roman"/>
                <w:sz w:val="24"/>
                <w:szCs w:val="24"/>
              </w:rPr>
              <w:t>Gộp biểu “</w:t>
            </w:r>
            <w:r w:rsidRPr="001B1ED1">
              <w:rPr>
                <w:rFonts w:ascii="Times New Roman" w:hAnsi="Times New Roman" w:cs="Times New Roman"/>
                <w:i/>
                <w:sz w:val="24"/>
                <w:szCs w:val="24"/>
              </w:rPr>
              <w:t>Báo cáo doanh số kinh doanh mua, bán vàng miếng hàng ngày</w:t>
            </w:r>
            <w:r w:rsidRPr="001B1ED1">
              <w:rPr>
                <w:rFonts w:ascii="Times New Roman" w:hAnsi="Times New Roman" w:cs="Times New Roman"/>
                <w:sz w:val="24"/>
                <w:szCs w:val="24"/>
              </w:rPr>
              <w:t>” (Biểu 084-QLNH cũ) và “</w:t>
            </w:r>
            <w:r w:rsidRPr="001B1ED1">
              <w:rPr>
                <w:rFonts w:ascii="Times New Roman" w:hAnsi="Times New Roman" w:cs="Times New Roman"/>
                <w:i/>
                <w:sz w:val="24"/>
                <w:szCs w:val="24"/>
              </w:rPr>
              <w:t xml:space="preserve">Báo cáo trạng thái vàng </w:t>
            </w:r>
            <w:r w:rsidRPr="001B1ED1">
              <w:rPr>
                <w:rFonts w:ascii="Times New Roman" w:hAnsi="Times New Roman" w:cs="Times New Roman"/>
                <w:i/>
                <w:sz w:val="24"/>
                <w:szCs w:val="24"/>
              </w:rPr>
              <w:lastRenderedPageBreak/>
              <w:t>hàng ngày</w:t>
            </w:r>
            <w:r w:rsidRPr="001B1ED1">
              <w:rPr>
                <w:rFonts w:ascii="Times New Roman" w:hAnsi="Times New Roman" w:cs="Times New Roman"/>
                <w:sz w:val="24"/>
                <w:szCs w:val="24"/>
              </w:rPr>
              <w:t>” (mẫu biểu bổ sung tại công văn 906/QLNH1), thay đổi mẫu biểu báo cáo</w:t>
            </w:r>
          </w:p>
          <w:p w:rsidR="0046740E" w:rsidRPr="001B1ED1" w:rsidRDefault="0046740E" w:rsidP="0046740E">
            <w:pPr>
              <w:pStyle w:val="ListParagraph"/>
              <w:numPr>
                <w:ilvl w:val="0"/>
                <w:numId w:val="2"/>
              </w:numPr>
              <w:spacing w:line="256" w:lineRule="auto"/>
              <w:ind w:left="250" w:right="253" w:hanging="270"/>
              <w:rPr>
                <w:rFonts w:ascii="Times New Roman" w:hAnsi="Times New Roman" w:cs="Times New Roman"/>
                <w:bCs/>
                <w:sz w:val="24"/>
                <w:szCs w:val="24"/>
                <w:lang w:val="pt-BR"/>
              </w:rPr>
            </w:pPr>
            <w:r w:rsidRPr="001B1ED1">
              <w:rPr>
                <w:rFonts w:ascii="Times New Roman" w:hAnsi="Times New Roman" w:cs="Times New Roman"/>
                <w:sz w:val="24"/>
                <w:szCs w:val="24"/>
              </w:rPr>
              <w:t>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70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E5.001-QLNH,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173-QLNH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Sửa thời hạn gửi báo cáo từ ngày 12 thành ngày 08 hàng tháng</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E5.002-QLNH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174-QLNH,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Sửa thời hạn gửi báo cáo từ ngày 12 thành ngày 08 hàng tháng</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E5.003-QLNH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175-QLNH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Thay đổi mẫu biểu báo cáo theo hướng giảm yêu cầu các chỉ tiêu báo cáo</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sz w:val="24"/>
                <w:szCs w:val="24"/>
              </w:rPr>
              <w:t>- Sửa kỳ báo cáo từ “Quý “ thành “Tháng”</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E5.004-QLNH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176-QLNH</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rPr>
            </w:pPr>
            <w:r w:rsidRPr="001B1ED1">
              <w:rPr>
                <w:rFonts w:ascii="Times New Roman" w:hAnsi="Times New Roman" w:cs="Times New Roman"/>
                <w:bCs/>
                <w:sz w:val="24"/>
                <w:szCs w:val="24"/>
                <w:lang w:val="pt-BR"/>
              </w:rPr>
              <w:t>- Yêu cầu báo cáo chi tiết “</w:t>
            </w:r>
            <w:r w:rsidRPr="001B1ED1">
              <w:rPr>
                <w:rFonts w:ascii="Times New Roman" w:hAnsi="Times New Roman" w:cs="Times New Roman"/>
                <w:bCs/>
                <w:sz w:val="24"/>
                <w:szCs w:val="24"/>
              </w:rPr>
              <w:t>Tổng vốn đầu tư ra nước ngoài” theo “Chính TCTD báo cáo” và “Nhà đầu tư (không bao gồm TCTD báo cáo)”.</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rPr>
              <w:t>- Bổ sung thêm các cột báo cáo liên quan đến vốn, lợi nhuận và các thu nhập hợp pháp từ hoạt động đầu tư chuyển về Việt Nam</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thời hạn gửi báo cáo từ ngày 12 thành ngày 08 hàng tháng</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E5.005-QLNH</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177-QLNH</w:t>
            </w:r>
          </w:p>
        </w:tc>
        <w:tc>
          <w:tcPr>
            <w:tcW w:w="6572" w:type="dxa"/>
          </w:tcPr>
          <w:p w:rsidR="0046740E" w:rsidRPr="001B1ED1" w:rsidRDefault="0046740E" w:rsidP="0046740E">
            <w:pPr>
              <w:pStyle w:val="ListParagraph"/>
              <w:numPr>
                <w:ilvl w:val="0"/>
                <w:numId w:val="2"/>
              </w:numPr>
              <w:ind w:left="162" w:hanging="180"/>
              <w:rPr>
                <w:rFonts w:ascii="Times New Roman" w:hAnsi="Times New Roman" w:cs="Times New Roman"/>
                <w:sz w:val="24"/>
                <w:szCs w:val="24"/>
              </w:rPr>
            </w:pPr>
            <w:r w:rsidRPr="001B1ED1">
              <w:rPr>
                <w:rFonts w:ascii="Times New Roman" w:hAnsi="Times New Roman" w:cs="Times New Roman"/>
                <w:sz w:val="24"/>
                <w:szCs w:val="24"/>
              </w:rPr>
              <w:t xml:space="preserve">Tách chi tiết nội dung thu, chi trên tài khoản vốn đầu tư ra nước ngoài </w:t>
            </w:r>
          </w:p>
          <w:p w:rsidR="0046740E" w:rsidRPr="001B1ED1" w:rsidRDefault="0046740E" w:rsidP="0046740E">
            <w:pPr>
              <w:pStyle w:val="ListParagraph"/>
              <w:numPr>
                <w:ilvl w:val="0"/>
                <w:numId w:val="2"/>
              </w:numPr>
              <w:ind w:left="162" w:hanging="180"/>
              <w:rPr>
                <w:rFonts w:ascii="Times New Roman" w:hAnsi="Times New Roman" w:cs="Times New Roman"/>
                <w:sz w:val="24"/>
                <w:szCs w:val="24"/>
              </w:rPr>
            </w:pPr>
            <w:r w:rsidRPr="001B1ED1">
              <w:rPr>
                <w:rFonts w:ascii="Times New Roman" w:hAnsi="Times New Roman" w:cs="Times New Roman"/>
                <w:sz w:val="24"/>
                <w:szCs w:val="24"/>
              </w:rPr>
              <w:t xml:space="preserve">Sửa tên dòng chỉ tiêu 2.4; 2.5   </w:t>
            </w:r>
          </w:p>
          <w:p w:rsidR="0046740E" w:rsidRPr="001B1ED1" w:rsidRDefault="0046740E" w:rsidP="0046740E">
            <w:pPr>
              <w:pStyle w:val="ListParagraph"/>
              <w:numPr>
                <w:ilvl w:val="0"/>
                <w:numId w:val="2"/>
              </w:numPr>
              <w:ind w:left="162" w:hanging="180"/>
              <w:rPr>
                <w:rFonts w:ascii="Times New Roman" w:hAnsi="Times New Roman" w:cs="Times New Roman"/>
                <w:sz w:val="24"/>
                <w:szCs w:val="24"/>
              </w:rPr>
            </w:pPr>
            <w:r w:rsidRPr="001B1ED1">
              <w:rPr>
                <w:rFonts w:ascii="Times New Roman" w:hAnsi="Times New Roman" w:cs="Times New Roman"/>
                <w:sz w:val="24"/>
                <w:szCs w:val="24"/>
              </w:rPr>
              <w:t xml:space="preserve">Sửa lại hướng dẫn lập báo cáo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E5.006-QLNH</w:t>
            </w:r>
          </w:p>
        </w:tc>
        <w:tc>
          <w:tcPr>
            <w:tcW w:w="2293" w:type="dxa"/>
          </w:tcPr>
          <w:p w:rsidR="0046740E" w:rsidRPr="001B1ED1" w:rsidRDefault="0046740E" w:rsidP="0046740E">
            <w:pPr>
              <w:jc w:val="center"/>
              <w:rPr>
                <w:rFonts w:ascii="Times New Roman" w:hAnsi="Times New Roman" w:cs="Times New Roman"/>
                <w:sz w:val="24"/>
                <w:szCs w:val="24"/>
              </w:rPr>
            </w:pPr>
          </w:p>
        </w:tc>
        <w:tc>
          <w:tcPr>
            <w:tcW w:w="6572" w:type="dxa"/>
          </w:tcPr>
          <w:p w:rsidR="0046740E" w:rsidRPr="001B1ED1" w:rsidRDefault="0046740E" w:rsidP="0046740E">
            <w:pPr>
              <w:spacing w:line="256" w:lineRule="auto"/>
              <w:ind w:left="142" w:right="253" w:hanging="72"/>
              <w:rPr>
                <w:rFonts w:ascii="Times New Roman" w:hAnsi="Times New Roman" w:cs="Times New Roman"/>
                <w:bCs/>
                <w:sz w:val="24"/>
                <w:szCs w:val="24"/>
                <w:lang w:val="pt-BR"/>
              </w:rPr>
            </w:pPr>
            <w:r w:rsidRPr="001B1ED1">
              <w:rPr>
                <w:rFonts w:ascii="Times New Roman" w:hAnsi="Times New Roman" w:cs="Times New Roman"/>
                <w:bCs/>
                <w:sz w:val="24"/>
                <w:szCs w:val="24"/>
                <w:lang w:val="pt-BR"/>
              </w:rPr>
              <w:t>- Bổ sung mới so với TT35, TT11</w:t>
            </w:r>
          </w:p>
          <w:p w:rsidR="0046740E" w:rsidRPr="001B1ED1" w:rsidRDefault="0046740E" w:rsidP="0046740E">
            <w:pPr>
              <w:pStyle w:val="ListParagraph"/>
              <w:numPr>
                <w:ilvl w:val="0"/>
                <w:numId w:val="2"/>
              </w:numPr>
              <w:ind w:left="250" w:hanging="160"/>
              <w:rPr>
                <w:rFonts w:ascii="Times New Roman" w:hAnsi="Times New Roman" w:cs="Times New Roman"/>
                <w:sz w:val="24"/>
                <w:szCs w:val="24"/>
              </w:rPr>
            </w:pPr>
            <w:r w:rsidRPr="001B1ED1">
              <w:rPr>
                <w:rFonts w:ascii="Times New Roman" w:hAnsi="Times New Roman" w:cs="Times New Roman"/>
                <w:sz w:val="24"/>
                <w:szCs w:val="24"/>
              </w:rPr>
              <w:t>Sửa tên Mục I và các dòng chỉ tiêu 1.1, 1.2</w:t>
            </w:r>
          </w:p>
          <w:p w:rsidR="0046740E" w:rsidRPr="001B1ED1" w:rsidRDefault="0046740E" w:rsidP="0046740E">
            <w:pPr>
              <w:pStyle w:val="ListParagraph"/>
              <w:numPr>
                <w:ilvl w:val="0"/>
                <w:numId w:val="2"/>
              </w:numPr>
              <w:ind w:left="250" w:hanging="160"/>
              <w:rPr>
                <w:rFonts w:ascii="Times New Roman" w:hAnsi="Times New Roman" w:cs="Times New Roman"/>
                <w:sz w:val="24"/>
                <w:szCs w:val="24"/>
              </w:rPr>
            </w:pPr>
            <w:r w:rsidRPr="001B1ED1">
              <w:rPr>
                <w:rFonts w:ascii="Times New Roman" w:hAnsi="Times New Roman" w:cs="Times New Roman"/>
                <w:sz w:val="24"/>
                <w:szCs w:val="24"/>
              </w:rPr>
              <w:t>Bổ sung chỉ tiêu 2.1, 2.2, 5, 6, 7,8  tại Mục I</w:t>
            </w:r>
          </w:p>
          <w:p w:rsidR="0046740E" w:rsidRPr="001B1ED1" w:rsidRDefault="0046740E" w:rsidP="0046740E">
            <w:pPr>
              <w:pStyle w:val="ListParagraph"/>
              <w:numPr>
                <w:ilvl w:val="0"/>
                <w:numId w:val="2"/>
              </w:numPr>
              <w:ind w:left="250" w:hanging="160"/>
              <w:rPr>
                <w:rFonts w:ascii="Times New Roman" w:hAnsi="Times New Roman" w:cs="Times New Roman"/>
                <w:sz w:val="24"/>
                <w:szCs w:val="24"/>
              </w:rPr>
            </w:pPr>
            <w:r w:rsidRPr="001B1ED1">
              <w:rPr>
                <w:rFonts w:ascii="Times New Roman" w:hAnsi="Times New Roman" w:cs="Times New Roman"/>
                <w:sz w:val="24"/>
                <w:szCs w:val="24"/>
              </w:rPr>
              <w:t>Sửa Mục II (chỉ tiêu 1, 2, 4)</w:t>
            </w:r>
          </w:p>
          <w:p w:rsidR="0046740E" w:rsidRPr="001B1ED1" w:rsidRDefault="0046740E" w:rsidP="0046740E">
            <w:pPr>
              <w:pStyle w:val="ListParagraph"/>
              <w:numPr>
                <w:ilvl w:val="0"/>
                <w:numId w:val="2"/>
              </w:numPr>
              <w:ind w:left="250" w:hanging="160"/>
              <w:rPr>
                <w:rFonts w:ascii="Times New Roman" w:hAnsi="Times New Roman" w:cs="Times New Roman"/>
                <w:sz w:val="24"/>
                <w:szCs w:val="24"/>
              </w:rPr>
            </w:pPr>
            <w:r w:rsidRPr="001B1ED1">
              <w:rPr>
                <w:rFonts w:ascii="Times New Roman" w:hAnsi="Times New Roman" w:cs="Times New Roman"/>
                <w:sz w:val="24"/>
                <w:szCs w:val="24"/>
              </w:rPr>
              <w:t>Bổ sung chỉ tiêu 3.1, 3.2, 5, 6 tại Mục II</w:t>
            </w:r>
          </w:p>
          <w:p w:rsidR="0046740E" w:rsidRPr="001B1ED1" w:rsidRDefault="0046740E" w:rsidP="0046740E">
            <w:pPr>
              <w:pStyle w:val="ListParagraph"/>
              <w:numPr>
                <w:ilvl w:val="0"/>
                <w:numId w:val="2"/>
              </w:numPr>
              <w:ind w:left="250" w:hanging="160"/>
              <w:rPr>
                <w:rFonts w:ascii="Times New Roman" w:hAnsi="Times New Roman" w:cs="Times New Roman"/>
                <w:sz w:val="24"/>
                <w:szCs w:val="24"/>
              </w:rPr>
            </w:pPr>
            <w:r w:rsidRPr="001B1ED1">
              <w:rPr>
                <w:rFonts w:ascii="Times New Roman" w:hAnsi="Times New Roman" w:cs="Times New Roman"/>
                <w:sz w:val="24"/>
                <w:szCs w:val="24"/>
              </w:rPr>
              <w:t>Sửa đối tượng báo cáo</w:t>
            </w:r>
          </w:p>
          <w:p w:rsidR="0046740E" w:rsidRPr="001B1ED1" w:rsidRDefault="0046740E" w:rsidP="0046740E">
            <w:pPr>
              <w:pStyle w:val="ListParagraph"/>
              <w:numPr>
                <w:ilvl w:val="0"/>
                <w:numId w:val="2"/>
              </w:numPr>
              <w:spacing w:line="256" w:lineRule="auto"/>
              <w:ind w:left="250" w:right="253" w:hanging="160"/>
              <w:rPr>
                <w:rFonts w:ascii="Times New Roman" w:hAnsi="Times New Roman" w:cs="Times New Roman"/>
                <w:bCs/>
                <w:sz w:val="24"/>
                <w:szCs w:val="24"/>
                <w:lang w:val="pt-BR"/>
              </w:rPr>
            </w:pPr>
            <w:r w:rsidRPr="001B1ED1">
              <w:rPr>
                <w:rFonts w:ascii="Times New Roman" w:hAnsi="Times New Roman" w:cs="Times New Roman"/>
                <w:sz w:val="24"/>
                <w:szCs w:val="24"/>
              </w:rPr>
              <w:lastRenderedPageBreak/>
              <w:t>Sửa hướng dẫn lập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lastRenderedPageBreak/>
              <w:t>Đang thực hiện theo biểu số 008N-QLNH tại CV 3941/NHNN-DBTK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76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E5.007-QLNH</w:t>
            </w:r>
          </w:p>
        </w:tc>
        <w:tc>
          <w:tcPr>
            <w:tcW w:w="2293" w:type="dxa"/>
          </w:tcPr>
          <w:p w:rsidR="0046740E" w:rsidRPr="001B1ED1" w:rsidRDefault="0046740E" w:rsidP="0046740E">
            <w:pPr>
              <w:jc w:val="center"/>
              <w:rPr>
                <w:rFonts w:ascii="Times New Roman" w:hAnsi="Times New Roman" w:cs="Times New Roman"/>
                <w:sz w:val="24"/>
                <w:szCs w:val="24"/>
              </w:rPr>
            </w:pPr>
          </w:p>
        </w:tc>
        <w:tc>
          <w:tcPr>
            <w:tcW w:w="6572" w:type="dxa"/>
          </w:tcPr>
          <w:p w:rsidR="0046740E" w:rsidRPr="001B1ED1" w:rsidRDefault="0046740E" w:rsidP="0046740E">
            <w:pPr>
              <w:pStyle w:val="ListParagraph"/>
              <w:numPr>
                <w:ilvl w:val="0"/>
                <w:numId w:val="2"/>
              </w:numPr>
              <w:tabs>
                <w:tab w:val="left" w:pos="265"/>
              </w:tabs>
              <w:ind w:left="-5" w:firstLine="75"/>
              <w:rPr>
                <w:rFonts w:ascii="Times New Roman" w:hAnsi="Times New Roman" w:cs="Times New Roman"/>
                <w:sz w:val="24"/>
                <w:szCs w:val="24"/>
              </w:rPr>
            </w:pPr>
            <w:r w:rsidRPr="001B1ED1">
              <w:rPr>
                <w:rFonts w:ascii="Times New Roman" w:hAnsi="Times New Roman" w:cs="Times New Roman"/>
                <w:sz w:val="24"/>
                <w:szCs w:val="24"/>
              </w:rPr>
              <w:t>Sửa định kỳ báo cáo từ “Tháng” thành “2 kỳ/tháng”</w:t>
            </w:r>
          </w:p>
          <w:p w:rsidR="0046740E" w:rsidRPr="001B1ED1" w:rsidRDefault="0046740E" w:rsidP="0046740E">
            <w:pPr>
              <w:pStyle w:val="ListParagraph"/>
              <w:numPr>
                <w:ilvl w:val="0"/>
                <w:numId w:val="2"/>
              </w:numPr>
              <w:tabs>
                <w:tab w:val="left" w:pos="265"/>
              </w:tabs>
              <w:ind w:left="-5" w:firstLine="75"/>
              <w:rPr>
                <w:rFonts w:ascii="Times New Roman" w:hAnsi="Times New Roman" w:cs="Times New Roman"/>
                <w:sz w:val="24"/>
                <w:szCs w:val="24"/>
              </w:rPr>
            </w:pPr>
            <w:r w:rsidRPr="001B1ED1">
              <w:rPr>
                <w:rFonts w:ascii="Times New Roman" w:hAnsi="Times New Roman" w:cs="Times New Roman"/>
                <w:sz w:val="24"/>
                <w:szCs w:val="24"/>
              </w:rPr>
              <w:t>Sửa tên Mục 1, 1.3, 1.4 và 2</w:t>
            </w:r>
          </w:p>
          <w:p w:rsidR="0046740E" w:rsidRPr="001B1ED1" w:rsidRDefault="0046740E" w:rsidP="0046740E">
            <w:pPr>
              <w:pStyle w:val="ListParagraph"/>
              <w:numPr>
                <w:ilvl w:val="0"/>
                <w:numId w:val="2"/>
              </w:numPr>
              <w:tabs>
                <w:tab w:val="left" w:pos="265"/>
              </w:tabs>
              <w:ind w:left="-5" w:firstLine="75"/>
              <w:rPr>
                <w:rFonts w:ascii="Times New Roman" w:hAnsi="Times New Roman" w:cs="Times New Roman"/>
                <w:sz w:val="24"/>
                <w:szCs w:val="24"/>
              </w:rPr>
            </w:pPr>
            <w:r w:rsidRPr="001B1ED1">
              <w:rPr>
                <w:rFonts w:ascii="Times New Roman" w:hAnsi="Times New Roman" w:cs="Times New Roman"/>
                <w:sz w:val="24"/>
                <w:szCs w:val="24"/>
              </w:rPr>
              <w:t>Bổ sung các dòng chỉ tiêu từ 1.2.1 đến 1.2.6 và từ 2.1.1 đến 2.1.6</w:t>
            </w:r>
          </w:p>
          <w:p w:rsidR="0046740E" w:rsidRPr="001B1ED1" w:rsidRDefault="0046740E" w:rsidP="0046740E">
            <w:pPr>
              <w:pStyle w:val="ListParagraph"/>
              <w:numPr>
                <w:ilvl w:val="0"/>
                <w:numId w:val="2"/>
              </w:numPr>
              <w:spacing w:line="256" w:lineRule="auto"/>
              <w:ind w:left="250" w:right="253" w:hanging="180"/>
              <w:rPr>
                <w:rFonts w:ascii="Times New Roman" w:hAnsi="Times New Roman" w:cs="Times New Roman"/>
                <w:bCs/>
                <w:sz w:val="24"/>
                <w:szCs w:val="24"/>
                <w:lang w:val="pt-BR"/>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Đang thực hiện theo biểu số 009N-QLNH tại CV 3941/NHNN-DBTK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F.001-SGD;</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085-SGD;</w:t>
            </w:r>
          </w:p>
          <w:p w:rsidR="0046740E" w:rsidRPr="001B1ED1" w:rsidRDefault="0046740E" w:rsidP="0046740E">
            <w:pPr>
              <w:jc w:val="center"/>
              <w:rPr>
                <w:rFonts w:ascii="Times New Roman" w:hAnsi="Times New Roman" w:cs="Times New Roman"/>
                <w:sz w:val="24"/>
                <w:szCs w:val="24"/>
              </w:rPr>
            </w:pP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Giữ nguyên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F.002-SGD</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086-SGD</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Giữ nguyên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79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F.003-SGD</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087-SGD</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Giữ nguyên mẫu biểu</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hướng dẫn cột (7) và cột (11)</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F.004-SGD</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088-SGD</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Giữ nguyên mẫu biểu </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Sửa hướng dẫn cột (7)</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F.005-CSTT</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094-CSTT</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Giữ nguyên</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G1.001-QLGS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bCs/>
                <w:sz w:val="24"/>
                <w:szCs w:val="24"/>
                <w:lang w:val="pt-BR"/>
              </w:rPr>
              <w:t>097-TTGS</w:t>
            </w:r>
          </w:p>
        </w:tc>
        <w:tc>
          <w:tcPr>
            <w:tcW w:w="6572" w:type="dxa"/>
          </w:tcPr>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Bổ sung yêu cầu Tỷ lệ góp vốn, mua cổ phần so với vốn điều lệ và các quỹ dự trữ của TCTD</w:t>
            </w:r>
          </w:p>
          <w:p w:rsidR="0046740E" w:rsidRPr="001B1ED1" w:rsidRDefault="0046740E" w:rsidP="0046740E">
            <w:pPr>
              <w:spacing w:line="256" w:lineRule="auto"/>
              <w:ind w:left="142"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Thay đổi template, giảm số cột báo cáo từ 30 cột còn 21 cột</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xml:space="preserve">  - Thêm cột Dự phòng tổn thất khoản đầu tư đã trích</w:t>
            </w:r>
          </w:p>
          <w:p w:rsidR="0046740E" w:rsidRPr="001B1ED1" w:rsidRDefault="0046740E" w:rsidP="0046740E">
            <w:pPr>
              <w:spacing w:line="256" w:lineRule="auto"/>
              <w:ind w:left="142" w:right="253"/>
              <w:rPr>
                <w:rFonts w:ascii="Times New Roman" w:hAnsi="Times New Roman" w:cs="Times New Roman"/>
                <w:bCs/>
                <w:sz w:val="24"/>
                <w:szCs w:val="24"/>
                <w:lang w:val="pt-BR"/>
              </w:rPr>
            </w:pPr>
          </w:p>
          <w:p w:rsidR="0046740E" w:rsidRPr="001B1ED1" w:rsidRDefault="0046740E" w:rsidP="0046740E">
            <w:pPr>
              <w:spacing w:line="256" w:lineRule="auto"/>
              <w:ind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 Bổ sung thêm đối tượng báo cáo là công ty tài chính chuyên ngành</w:t>
            </w:r>
          </w:p>
          <w:p w:rsidR="0046740E" w:rsidRPr="001B1ED1" w:rsidRDefault="0046740E" w:rsidP="0046740E">
            <w:pPr>
              <w:spacing w:line="256" w:lineRule="auto"/>
              <w:ind w:right="253"/>
              <w:rPr>
                <w:rFonts w:ascii="Times New Roman" w:eastAsia="Times New Roman" w:hAnsi="Times New Roman" w:cs="Times New Roman"/>
                <w:sz w:val="24"/>
                <w:szCs w:val="24"/>
              </w:rPr>
            </w:pPr>
            <w:r w:rsidRPr="001B1ED1">
              <w:rPr>
                <w:rFonts w:ascii="Times New Roman" w:eastAsia="Times New Roman" w:hAnsi="Times New Roman" w:cs="Times New Roman"/>
                <w:sz w:val="24"/>
                <w:szCs w:val="24"/>
              </w:rPr>
              <w:t xml:space="preserve">   - Bổ sung thêm đơn vị nhận báo cáo: NHNN Khu vực.</w:t>
            </w:r>
          </w:p>
          <w:p w:rsidR="0046740E" w:rsidRPr="001B1ED1" w:rsidRDefault="0046740E" w:rsidP="0046740E">
            <w:pPr>
              <w:spacing w:line="256" w:lineRule="auto"/>
              <w:ind w:right="253"/>
              <w:rPr>
                <w:rFonts w:ascii="Times New Roman" w:hAnsi="Times New Roman" w:cs="Times New Roman"/>
                <w:bCs/>
                <w:sz w:val="24"/>
                <w:szCs w:val="24"/>
                <w:lang w:val="pt-BR"/>
              </w:rPr>
            </w:pPr>
            <w:r w:rsidRPr="001B1ED1">
              <w:rPr>
                <w:rFonts w:ascii="Times New Roman" w:hAnsi="Times New Roman" w:cs="Times New Roman"/>
                <w:bCs/>
                <w:sz w:val="24"/>
                <w:szCs w:val="24"/>
                <w:lang w:val="pt-BR"/>
              </w:rPr>
              <w:t xml:space="preserve">   - Thay đổi hướng dẫn lập báo cáo</w:t>
            </w:r>
          </w:p>
          <w:p w:rsidR="0046740E" w:rsidRPr="001B1ED1" w:rsidRDefault="0046740E" w:rsidP="0046740E">
            <w:pPr>
              <w:spacing w:line="256" w:lineRule="auto"/>
              <w:ind w:right="253"/>
              <w:rPr>
                <w:rFonts w:ascii="Times New Roman" w:hAnsi="Times New Roman" w:cs="Times New Roman"/>
                <w:sz w:val="24"/>
                <w:szCs w:val="24"/>
              </w:rPr>
            </w:pP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G1.002-QLGS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100-TTGS</w:t>
            </w:r>
          </w:p>
        </w:tc>
        <w:tc>
          <w:tcPr>
            <w:tcW w:w="6572" w:type="dxa"/>
            <w:vAlign w:val="center"/>
          </w:tcPr>
          <w:p w:rsidR="0046740E" w:rsidRPr="001B1ED1" w:rsidRDefault="0046740E" w:rsidP="0046740E">
            <w:pPr>
              <w:pStyle w:val="ListParagraph"/>
              <w:numPr>
                <w:ilvl w:val="0"/>
                <w:numId w:val="1"/>
              </w:numPr>
              <w:tabs>
                <w:tab w:val="left" w:pos="250"/>
              </w:tabs>
              <w:ind w:left="70" w:firstLine="0"/>
              <w:rPr>
                <w:rFonts w:ascii="Times New Roman" w:hAnsi="Times New Roman" w:cs="Times New Roman"/>
                <w:sz w:val="24"/>
                <w:szCs w:val="24"/>
              </w:rPr>
            </w:pPr>
            <w:r w:rsidRPr="001B1ED1">
              <w:rPr>
                <w:rFonts w:ascii="Times New Roman" w:hAnsi="Times New Roman" w:cs="Times New Roman"/>
                <w:sz w:val="24"/>
                <w:szCs w:val="24"/>
              </w:rPr>
              <w:t>Bổ sung thêm cột “Tên tổ chức, cá nhân được cổ đông và người có liên quan ủy thác mua cổ phần tại TCTD báo cáo”. “Phát hành thẻ tín dụng”</w:t>
            </w:r>
          </w:p>
          <w:p w:rsidR="0046740E" w:rsidRPr="001B1ED1" w:rsidRDefault="0046740E" w:rsidP="0046740E">
            <w:pPr>
              <w:pStyle w:val="ListParagraph"/>
              <w:numPr>
                <w:ilvl w:val="0"/>
                <w:numId w:val="1"/>
              </w:numPr>
              <w:tabs>
                <w:tab w:val="left" w:pos="250"/>
              </w:tabs>
              <w:ind w:left="70" w:firstLine="0"/>
              <w:rPr>
                <w:rFonts w:ascii="Times New Roman" w:hAnsi="Times New Roman" w:cs="Times New Roman"/>
                <w:sz w:val="24"/>
                <w:szCs w:val="24"/>
              </w:rPr>
            </w:pPr>
            <w:r w:rsidRPr="001B1ED1">
              <w:rPr>
                <w:rFonts w:ascii="Times New Roman" w:hAnsi="Times New Roman" w:cs="Times New Roman"/>
                <w:sz w:val="24"/>
                <w:szCs w:val="24"/>
              </w:rPr>
              <w:t>Gộp cột 5 và 6 , đồng thời bổ sung Căn cước công dân (CCCD)</w:t>
            </w:r>
          </w:p>
          <w:p w:rsidR="0046740E" w:rsidRPr="001B1ED1" w:rsidRDefault="0046740E" w:rsidP="0046740E">
            <w:pPr>
              <w:pStyle w:val="ListParagraph"/>
              <w:numPr>
                <w:ilvl w:val="0"/>
                <w:numId w:val="1"/>
              </w:numPr>
              <w:tabs>
                <w:tab w:val="left" w:pos="70"/>
                <w:tab w:val="left" w:pos="250"/>
                <w:tab w:val="left" w:pos="520"/>
              </w:tabs>
              <w:ind w:hanging="560"/>
              <w:rPr>
                <w:rFonts w:ascii="Times New Roman" w:hAnsi="Times New Roman" w:cs="Times New Roman"/>
                <w:sz w:val="24"/>
                <w:szCs w:val="24"/>
              </w:rPr>
            </w:pPr>
            <w:r w:rsidRPr="001B1ED1">
              <w:rPr>
                <w:rFonts w:ascii="Times New Roman" w:hAnsi="Times New Roman" w:cs="Times New Roman"/>
                <w:sz w:val="24"/>
                <w:szCs w:val="24"/>
              </w:rPr>
              <w:lastRenderedPageBreak/>
              <w:t xml:space="preserve">- Sửa hướng dẫn lập báo cáo </w:t>
            </w:r>
          </w:p>
        </w:tc>
        <w:tc>
          <w:tcPr>
            <w:tcW w:w="2070" w:type="dxa"/>
          </w:tcPr>
          <w:p w:rsidR="0046740E" w:rsidRPr="001B1ED1" w:rsidRDefault="0046740E" w:rsidP="0046740E">
            <w:pPr>
              <w:jc w:val="cente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84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G1.003-QLGS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101-TTGS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Thay đổi template (Bỏ 1 cột)</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Ghép cột 4-5, bổ sung CCCD</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rPr>
              <w:t>Bổ sung cột “Tên của tổ chức, cá nhân được cổ đông (*) và người có liên quan của cổ đông (*) ủy thác mua cổ phần tại TCTD báo cáo”; “Chức vụ Tại TCTD báo”; “phát hành thẻ tín dụng”</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G1.004-QLGS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102-TTGS;</w:t>
            </w: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105-TTGS;</w:t>
            </w: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181-TTGS;</w:t>
            </w:r>
          </w:p>
        </w:tc>
        <w:tc>
          <w:tcPr>
            <w:tcW w:w="6572" w:type="dxa"/>
            <w:vAlign w:val="center"/>
          </w:tcPr>
          <w:p w:rsidR="0046740E" w:rsidRPr="001B1ED1" w:rsidRDefault="0046740E" w:rsidP="0046740E">
            <w:pPr>
              <w:rPr>
                <w:rFonts w:ascii="Times New Roman" w:hAnsi="Times New Roman" w:cs="Times New Roman"/>
                <w:bCs/>
                <w:sz w:val="24"/>
                <w:szCs w:val="24"/>
              </w:rPr>
            </w:pPr>
            <w:r w:rsidRPr="001B1ED1">
              <w:rPr>
                <w:rFonts w:ascii="Times New Roman" w:hAnsi="Times New Roman" w:cs="Times New Roman"/>
                <w:bCs/>
                <w:sz w:val="24"/>
                <w:szCs w:val="24"/>
              </w:rPr>
              <w:t xml:space="preserve">Ghép các biểu </w:t>
            </w:r>
            <w:r w:rsidRPr="001B1ED1">
              <w:rPr>
                <w:rFonts w:ascii="Times New Roman" w:hAnsi="Times New Roman" w:cs="Times New Roman"/>
                <w:sz w:val="24"/>
                <w:szCs w:val="24"/>
              </w:rPr>
              <w:t>102-TTGS; 105-TTGS;181-TTGS;</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đổi tên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đổi template:</w:t>
            </w:r>
          </w:p>
          <w:p w:rsidR="0046740E" w:rsidRPr="001B1ED1" w:rsidRDefault="0046740E" w:rsidP="0046740E">
            <w:pPr>
              <w:pStyle w:val="ListParagraph"/>
              <w:rPr>
                <w:rFonts w:ascii="Times New Roman" w:hAnsi="Times New Roman" w:cs="Times New Roman"/>
                <w:bCs/>
                <w:sz w:val="24"/>
                <w:szCs w:val="24"/>
              </w:rPr>
            </w:pPr>
            <w:r w:rsidRPr="001B1ED1">
              <w:rPr>
                <w:rFonts w:ascii="Times New Roman" w:hAnsi="Times New Roman" w:cs="Times New Roman"/>
                <w:bCs/>
                <w:sz w:val="24"/>
                <w:szCs w:val="24"/>
              </w:rPr>
              <w:t xml:space="preserve">+ Bổ sung thêm 2 cột “Tên tổ chức, cá nhân được Lãnh đạo/Cổ đông sở hữu từ 1% vốn điều lệ của TCTD và người có liên quan ủy thác mua/ thông qua để sở hữu gián tiếp cổ phần/ đại diện phần vốn góp tại TCTD báo cáo” và cột “Ghi chú” </w:t>
            </w:r>
          </w:p>
          <w:p w:rsidR="0046740E" w:rsidRPr="001B1ED1" w:rsidRDefault="0046740E" w:rsidP="0046740E">
            <w:pPr>
              <w:pStyle w:val="ListParagraph"/>
              <w:rPr>
                <w:rFonts w:ascii="Times New Roman" w:hAnsi="Times New Roman" w:cs="Times New Roman"/>
                <w:bCs/>
                <w:sz w:val="24"/>
                <w:szCs w:val="24"/>
              </w:rPr>
            </w:pPr>
            <w:r w:rsidRPr="001B1ED1">
              <w:rPr>
                <w:rFonts w:ascii="Times New Roman" w:hAnsi="Times New Roman" w:cs="Times New Roman"/>
                <w:bCs/>
                <w:sz w:val="24"/>
                <w:szCs w:val="24"/>
              </w:rPr>
              <w:t xml:space="preserve">+ Sửa quy định đối với </w:t>
            </w:r>
            <w:r w:rsidRPr="001B1ED1">
              <w:rPr>
                <w:rFonts w:ascii="Times New Roman" w:hAnsi="Times New Roman" w:cs="Times New Roman"/>
                <w:sz w:val="24"/>
                <w:szCs w:val="24"/>
              </w:rPr>
              <w:t>các cổ đông là cá nhân “sở hữu từ 0,5% vốn điều lệ”</w:t>
            </w:r>
            <w:r w:rsidRPr="001B1ED1">
              <w:rPr>
                <w:rFonts w:ascii="Times New Roman" w:hAnsi="Times New Roman" w:cs="Times New Roman"/>
                <w:bCs/>
                <w:sz w:val="24"/>
                <w:szCs w:val="24"/>
              </w:rPr>
              <w:t xml:space="preserve"> thành “</w:t>
            </w:r>
            <w:r w:rsidRPr="001B1ED1">
              <w:rPr>
                <w:rFonts w:ascii="Times New Roman" w:hAnsi="Times New Roman" w:cs="Times New Roman"/>
                <w:sz w:val="24"/>
                <w:szCs w:val="24"/>
              </w:rPr>
              <w:t>sở hữu</w:t>
            </w:r>
            <w:r w:rsidRPr="001B1ED1">
              <w:rPr>
                <w:rFonts w:ascii="Times New Roman" w:hAnsi="Times New Roman" w:cs="Times New Roman"/>
                <w:bCs/>
                <w:sz w:val="24"/>
                <w:szCs w:val="24"/>
              </w:rPr>
              <w:t xml:space="preserve"> từ 1% vốn điều lệ của TCTD”</w:t>
            </w:r>
          </w:p>
          <w:p w:rsidR="0046740E" w:rsidRPr="001B1ED1" w:rsidRDefault="0046740E" w:rsidP="0046740E">
            <w:pPr>
              <w:pStyle w:val="ListParagraph"/>
              <w:rPr>
                <w:rFonts w:ascii="Times New Roman" w:hAnsi="Times New Roman" w:cs="Times New Roman"/>
                <w:sz w:val="24"/>
                <w:szCs w:val="24"/>
              </w:rPr>
            </w:pPr>
            <w:r w:rsidRPr="001B1ED1">
              <w:rPr>
                <w:rFonts w:ascii="Times New Roman" w:hAnsi="Times New Roman" w:cs="Times New Roman"/>
                <w:bCs/>
                <w:sz w:val="24"/>
                <w:szCs w:val="24"/>
              </w:rPr>
              <w:t xml:space="preserve"> + Bổ sung yêu cầu báo cáo đối với </w:t>
            </w:r>
            <w:r w:rsidRPr="001B1ED1">
              <w:rPr>
                <w:rFonts w:ascii="Times New Roman" w:hAnsi="Times New Roman" w:cs="Times New Roman"/>
                <w:sz w:val="24"/>
                <w:szCs w:val="24"/>
              </w:rPr>
              <w:t>cổ đông là tổ chức sở hữu cổ phần từ 1% vốn điều lệ trở lên của tổ chức tín dụng báo cáo (riêng cổ đông là doanh nghiệp Nhà nước, tổ chức nước ngoài báo cáo tất cả nếu có sở hữu cổ phần tại tổ chức tín dụng).</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xml:space="preserve"> </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G1.005-QLGS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103-TTGS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 xml:space="preserve">Thay đổi template báo cáo, thêm 3 cột báo cáo (Từ 17 cột lên thành 20 cột). </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lastRenderedPageBreak/>
              <w:t xml:space="preserve">Bổ sung yêu cầu báo cáo chi tiết </w:t>
            </w:r>
            <w:r w:rsidRPr="001B1ED1">
              <w:rPr>
                <w:rFonts w:ascii="Times New Roman" w:hAnsi="Times New Roman" w:cs="Times New Roman"/>
                <w:bCs/>
                <w:sz w:val="24"/>
                <w:szCs w:val="24"/>
              </w:rPr>
              <w:t>Sở hữu cổ phần của doanh nghiệp tại TCTD báo cáo thành Sở hữu trực tiếp và Sở hữu gián tiếp. Bổ sung cột yêu cầu đối với chỉ tiêu “Tên tổ chức, cá nhân được cổ đông thông qua để sở hữu gián tiếp cổ phần của TCTD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 xml:space="preserve">Bổ sung cột “Phát hành thẻ tín dụng” </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87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G1.006-QLGS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104-TTGS;</w:t>
            </w:r>
          </w:p>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105-TTGS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Ghép Biểu 104-TTGS và 105-TTGS</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mẫu biểu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Template (do thay đổi tên dòng và cột chỉ tiêu sau khi Ghép Biểu 104-TTGS và 105-TTGS)</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G1.007-QLGS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bCs/>
                <w:sz w:val="24"/>
                <w:szCs w:val="24"/>
                <w:lang w:val="pt-BR"/>
              </w:rPr>
              <w:t>181-TTGS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mẫu biểu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Thay đổi Template (do giảm số cột báo cáo từ 15 cột xuống còn 9 cột, bỏ yêu cầu báo cáo đối với dòng chỉ tiêu Tập đoàn kinh tế và Tổng công ty Nhà nước)</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89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G1.008-QLGS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182-TTGS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Cột 2 sửa yêu cầu báo cáo đồng thời “Tên doanh nghiệp nhà nước (DNNN)/ Tên người có liên quan của DNNN”</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Bổ sung cột “mã ngành kinh tế”</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G1.009-QLGS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108-TTGS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lang w:eastAsia="en-AU"/>
              </w:rPr>
              <w:t>Sửa tên cột (2) thành “Tên tổ chức góp vốn vào Ngân hàng Hợp tác xã Việt Nam” (bỏ yêu cầu báo cáo đối với cá nhân góp vốn)</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lang w:eastAsia="en-AU"/>
              </w:rPr>
              <w:t xml:space="preserve">Sửa thời hạn gửi báo cáo </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G2.001- 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109-TTGS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cụm từ “360 ngày” thành “1 năm”</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sz w:val="24"/>
                <w:szCs w:val="24"/>
                <w:lang w:eastAsia="en-AU"/>
              </w:rPr>
              <w:t>Bổ sung thêm dòng các dòng “Tỷ lệ dự trữ thanh khoản; Tỷ lệ khả năng chi trả trong 30 ngày đối với VND; Tỷ lệ khả năng chi trả trong 30 ngày đối với ngoại tệ”.</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lastRenderedPageBreak/>
              <w:t>Sửa hướng dẫn lập báo cáo theo hướng chi tiết</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lastRenderedPageBreak/>
              <w:t>Đang thực hiện theo biểu 109-TTGS tại CV 2970/NHNN-DBTK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92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G2.002- QLGS</w:t>
            </w:r>
          </w:p>
        </w:tc>
        <w:tc>
          <w:tcPr>
            <w:tcW w:w="2293" w:type="dxa"/>
          </w:tcPr>
          <w:p w:rsidR="0046740E" w:rsidRPr="001B1ED1" w:rsidRDefault="0046740E" w:rsidP="0046740E">
            <w:pPr>
              <w:jc w:val="center"/>
              <w:rPr>
                <w:rFonts w:ascii="Times New Roman" w:hAnsi="Times New Roman" w:cs="Times New Roman"/>
                <w:sz w:val="24"/>
                <w:szCs w:val="24"/>
              </w:rPr>
            </w:pPr>
            <w:r w:rsidRPr="00727F22">
              <w:rPr>
                <w:rFonts w:ascii="Times New Roman" w:hAnsi="Times New Roman" w:cs="Times New Roman"/>
                <w:color w:val="FF0000"/>
                <w:sz w:val="24"/>
                <w:szCs w:val="24"/>
                <w:highlight w:val="yellow"/>
              </w:rPr>
              <w:t>040-TTGS;</w:t>
            </w:r>
            <w:r w:rsidRPr="00727F22">
              <w:rPr>
                <w:rFonts w:ascii="Times New Roman" w:hAnsi="Times New Roman" w:cs="Times New Roman"/>
                <w:color w:val="FF0000"/>
                <w:sz w:val="24"/>
                <w:szCs w:val="24"/>
              </w:rPr>
              <w:t xml:space="preserve"> </w:t>
            </w:r>
            <w:r w:rsidRPr="001B1ED1">
              <w:rPr>
                <w:rFonts w:ascii="Times New Roman" w:hAnsi="Times New Roman" w:cs="Times New Roman"/>
                <w:sz w:val="24"/>
                <w:szCs w:val="24"/>
              </w:rPr>
              <w:t>115-TTGS; 116-TTGS;</w:t>
            </w:r>
          </w:p>
        </w:tc>
        <w:tc>
          <w:tcPr>
            <w:tcW w:w="6572" w:type="dxa"/>
            <w:vAlign w:val="center"/>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rPr>
              <w:t xml:space="preserve">Ghép biểu </w:t>
            </w:r>
            <w:r w:rsidRPr="00727F22">
              <w:rPr>
                <w:rFonts w:ascii="Times New Roman" w:hAnsi="Times New Roman" w:cs="Times New Roman"/>
                <w:bCs/>
                <w:color w:val="FF0000"/>
                <w:sz w:val="24"/>
                <w:szCs w:val="24"/>
                <w:highlight w:val="yellow"/>
              </w:rPr>
              <w:t>040-TTGS,</w:t>
            </w:r>
            <w:r w:rsidRPr="00727F22">
              <w:rPr>
                <w:rFonts w:ascii="Times New Roman" w:hAnsi="Times New Roman" w:cs="Times New Roman"/>
                <w:bCs/>
                <w:color w:val="FF0000"/>
                <w:sz w:val="24"/>
                <w:szCs w:val="24"/>
              </w:rPr>
              <w:t xml:space="preserve"> </w:t>
            </w:r>
            <w:r w:rsidRPr="001B1ED1">
              <w:rPr>
                <w:rFonts w:ascii="Times New Roman" w:hAnsi="Times New Roman" w:cs="Times New Roman"/>
                <w:sz w:val="24"/>
                <w:szCs w:val="24"/>
              </w:rPr>
              <w:t>115-TTGS; 116-TTGS</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template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lang w:eastAsia="en-AU"/>
              </w:rPr>
              <w:t xml:space="preserve">Bổ sung đơn vị nhận báo cáo </w:t>
            </w:r>
            <w:r w:rsidRPr="001B1ED1">
              <w:rPr>
                <w:rFonts w:ascii="Times New Roman" w:hAnsi="Times New Roman" w:cs="Times New Roman"/>
                <w:sz w:val="24"/>
                <w:szCs w:val="24"/>
                <w:lang w:eastAsia="en-AU"/>
              </w:rPr>
              <w:t>là</w:t>
            </w:r>
            <w:r w:rsidRPr="001B1ED1">
              <w:rPr>
                <w:rFonts w:ascii="Times New Roman" w:eastAsia="Calibri" w:hAnsi="Times New Roman" w:cs="Times New Roman"/>
                <w:sz w:val="24"/>
                <w:szCs w:val="24"/>
              </w:rPr>
              <w:t xml:space="preserve"> Ngân hàng Nhà nước Khu vực;</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lang w:eastAsia="en-AU"/>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G2.003-QLGS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119.1-TTGS</w:t>
            </w:r>
          </w:p>
        </w:tc>
        <w:tc>
          <w:tcPr>
            <w:tcW w:w="6572" w:type="dxa"/>
            <w:vAlign w:val="center"/>
          </w:tcPr>
          <w:p w:rsidR="0046740E" w:rsidRPr="001B1ED1" w:rsidRDefault="0046740E" w:rsidP="0046740E">
            <w:pPr>
              <w:pStyle w:val="ListParagraph"/>
              <w:ind w:left="360"/>
              <w:rPr>
                <w:rFonts w:ascii="Times New Roman" w:hAnsi="Times New Roman" w:cs="Times New Roman"/>
                <w:bCs/>
                <w:sz w:val="24"/>
                <w:szCs w:val="24"/>
              </w:rPr>
            </w:pPr>
            <w:r w:rsidRPr="001B1ED1">
              <w:rPr>
                <w:rFonts w:ascii="Times New Roman" w:hAnsi="Times New Roman" w:cs="Times New Roman"/>
                <w:bCs/>
                <w:sz w:val="24"/>
                <w:szCs w:val="24"/>
              </w:rPr>
              <w:t>Sửa nội dung tại đối tượng áp dụng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G2.004-QLGS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119.2-TTGS</w:t>
            </w:r>
          </w:p>
        </w:tc>
        <w:tc>
          <w:tcPr>
            <w:tcW w:w="6572" w:type="dxa"/>
            <w:vAlign w:val="center"/>
          </w:tcPr>
          <w:p w:rsidR="0046740E" w:rsidRPr="001B1ED1" w:rsidRDefault="0046740E" w:rsidP="0046740E">
            <w:pPr>
              <w:pStyle w:val="ListParagraph"/>
              <w:ind w:left="360"/>
              <w:rPr>
                <w:rFonts w:ascii="Times New Roman" w:hAnsi="Times New Roman" w:cs="Times New Roman"/>
                <w:bCs/>
                <w:sz w:val="24"/>
                <w:szCs w:val="24"/>
              </w:rPr>
            </w:pPr>
            <w:r w:rsidRPr="001B1ED1">
              <w:rPr>
                <w:rFonts w:ascii="Times New Roman" w:hAnsi="Times New Roman" w:cs="Times New Roman"/>
                <w:bCs/>
                <w:sz w:val="24"/>
                <w:szCs w:val="24"/>
              </w:rPr>
              <w:t>Sửa nội dung tại đối tượng áp dụng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G2.005-QLGS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120.1-TTGS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tên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nội dung tại đối tượng áp dụng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thời hạn gửi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eastAsia="Times New Roman" w:hAnsi="Times New Roman" w:cs="Times New Roman"/>
                <w:bCs/>
                <w:sz w:val="24"/>
                <w:szCs w:val="24"/>
              </w:rPr>
              <w:t>Đang thực hiện biểu B41.01-TTGS tại Công văn 5782/NHNN-DBTK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G2.006-QLGS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120.2-TTGS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nội dung tại đối tượng áp dụng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thời hạn gửi báo cáo</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eastAsia="Times New Roman" w:hAnsi="Times New Roman" w:cs="Times New Roman"/>
                <w:bCs/>
                <w:sz w:val="24"/>
                <w:szCs w:val="24"/>
              </w:rPr>
              <w:t>Đang thực hiện biểu B41.02-TTGS tại Công văn 5782/NHNN-DBTK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G2.007-QLGS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120.3-TTGS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bCs/>
                <w:sz w:val="24"/>
                <w:szCs w:val="24"/>
                <w:lang w:eastAsia="en-AU"/>
              </w:rPr>
              <w:t xml:space="preserve">Bổ sung đơn vị nhận báo cáo </w:t>
            </w:r>
            <w:r w:rsidRPr="001B1ED1">
              <w:rPr>
                <w:rFonts w:ascii="Times New Roman" w:hAnsi="Times New Roman" w:cs="Times New Roman"/>
                <w:sz w:val="24"/>
                <w:szCs w:val="24"/>
                <w:lang w:eastAsia="en-AU"/>
              </w:rPr>
              <w:t>là</w:t>
            </w:r>
            <w:r w:rsidRPr="001B1ED1">
              <w:rPr>
                <w:rFonts w:ascii="Times New Roman" w:eastAsia="Calibri" w:hAnsi="Times New Roman" w:cs="Times New Roman"/>
                <w:sz w:val="24"/>
                <w:szCs w:val="24"/>
              </w:rPr>
              <w:t xml:space="preserve"> Ngân hàng Nhà nước Khu vực</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eastAsia="Times New Roman" w:hAnsi="Times New Roman" w:cs="Times New Roman"/>
                <w:bCs/>
                <w:sz w:val="24"/>
                <w:szCs w:val="24"/>
              </w:rPr>
              <w:t>Đang thực hiện biểu B41.03-TTGS tại Công văn 5782/NHNN-DBTK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G2.008-QLGS</w:t>
            </w:r>
          </w:p>
        </w:tc>
        <w:tc>
          <w:tcPr>
            <w:tcW w:w="2293" w:type="dxa"/>
          </w:tcPr>
          <w:p w:rsidR="0046740E" w:rsidRPr="001B1ED1" w:rsidRDefault="0046740E" w:rsidP="0046740E">
            <w:pPr>
              <w:jc w:val="center"/>
              <w:rPr>
                <w:rFonts w:ascii="Times New Roman" w:hAnsi="Times New Roman" w:cs="Times New Roman"/>
                <w:sz w:val="24"/>
                <w:szCs w:val="24"/>
              </w:rPr>
            </w:pPr>
          </w:p>
        </w:tc>
        <w:tc>
          <w:tcPr>
            <w:tcW w:w="6572" w:type="dxa"/>
            <w:vAlign w:val="center"/>
          </w:tcPr>
          <w:p w:rsidR="0046740E" w:rsidRPr="001B1ED1" w:rsidRDefault="0046740E" w:rsidP="0046740E">
            <w:pPr>
              <w:rPr>
                <w:rFonts w:ascii="Times New Roman" w:hAnsi="Times New Roman" w:cs="Times New Roman"/>
                <w:bCs/>
                <w:sz w:val="24"/>
                <w:szCs w:val="24"/>
              </w:rPr>
            </w:pPr>
            <w:r>
              <w:rPr>
                <w:rFonts w:ascii="Times New Roman" w:hAnsi="Times New Roman" w:cs="Times New Roman"/>
                <w:bCs/>
                <w:sz w:val="24"/>
                <w:szCs w:val="24"/>
              </w:rPr>
              <w:t xml:space="preserve">       </w:t>
            </w:r>
            <w:r w:rsidRPr="001B1ED1">
              <w:rPr>
                <w:rFonts w:ascii="Times New Roman" w:hAnsi="Times New Roman" w:cs="Times New Roman"/>
                <w:bCs/>
                <w:sz w:val="24"/>
                <w:szCs w:val="24"/>
              </w:rPr>
              <w:t>Bổ sung biểu mới so TT35, TT11</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eastAsia="Times New Roman" w:hAnsi="Times New Roman" w:cs="Times New Roman"/>
                <w:bCs/>
                <w:sz w:val="24"/>
                <w:szCs w:val="24"/>
              </w:rPr>
              <w:t>Đang thực hiện biểu B41.04-TTGS tại Công văn 5782/NHNN-DBTK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99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G2.009-QLGS</w:t>
            </w:r>
          </w:p>
        </w:tc>
        <w:tc>
          <w:tcPr>
            <w:tcW w:w="2293" w:type="dxa"/>
          </w:tcPr>
          <w:p w:rsidR="0046740E" w:rsidRPr="001B1ED1" w:rsidRDefault="0046740E" w:rsidP="0046740E">
            <w:pPr>
              <w:jc w:val="center"/>
              <w:rPr>
                <w:rFonts w:ascii="Times New Roman" w:hAnsi="Times New Roman" w:cs="Times New Roman"/>
                <w:sz w:val="24"/>
                <w:szCs w:val="24"/>
              </w:rPr>
            </w:pPr>
          </w:p>
        </w:tc>
        <w:tc>
          <w:tcPr>
            <w:tcW w:w="6572" w:type="dxa"/>
            <w:vAlign w:val="center"/>
          </w:tcPr>
          <w:p w:rsidR="0046740E" w:rsidRPr="001B1ED1" w:rsidRDefault="0046740E" w:rsidP="0046740E">
            <w:pPr>
              <w:pStyle w:val="ListParagraph"/>
              <w:ind w:left="360"/>
              <w:rPr>
                <w:rFonts w:ascii="Times New Roman" w:hAnsi="Times New Roman" w:cs="Times New Roman"/>
                <w:bCs/>
                <w:sz w:val="24"/>
                <w:szCs w:val="24"/>
              </w:rPr>
            </w:pPr>
            <w:r w:rsidRPr="001B1ED1">
              <w:rPr>
                <w:rFonts w:ascii="Times New Roman" w:hAnsi="Times New Roman" w:cs="Times New Roman"/>
                <w:bCs/>
                <w:sz w:val="24"/>
                <w:szCs w:val="24"/>
              </w:rPr>
              <w:t>Bổ sung biểu mới so TT35, TT11</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eastAsia="Times New Roman" w:hAnsi="Times New Roman" w:cs="Times New Roman"/>
                <w:bCs/>
                <w:sz w:val="24"/>
                <w:szCs w:val="24"/>
              </w:rPr>
              <w:t xml:space="preserve">Đang thực hiện biểu B41.05-TTGS </w:t>
            </w:r>
            <w:r w:rsidRPr="001B1ED1">
              <w:rPr>
                <w:rFonts w:ascii="Times New Roman" w:eastAsia="Times New Roman" w:hAnsi="Times New Roman" w:cs="Times New Roman"/>
                <w:bCs/>
                <w:sz w:val="24"/>
                <w:szCs w:val="24"/>
              </w:rPr>
              <w:lastRenderedPageBreak/>
              <w:t>tại Công văn 5782/NHNN-DBTK</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100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G2.010- 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121-TTGS</w:t>
            </w:r>
          </w:p>
        </w:tc>
        <w:tc>
          <w:tcPr>
            <w:tcW w:w="6572" w:type="dxa"/>
            <w:vAlign w:val="center"/>
          </w:tcPr>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bCs/>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G2.011- 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122-TTGS</w:t>
            </w:r>
          </w:p>
        </w:tc>
        <w:tc>
          <w:tcPr>
            <w:tcW w:w="6572" w:type="dxa"/>
            <w:vAlign w:val="center"/>
          </w:tcPr>
          <w:p w:rsidR="0046740E" w:rsidRPr="001B1ED1" w:rsidRDefault="0046740E" w:rsidP="0046740E">
            <w:pPr>
              <w:pStyle w:val="ListParagraph"/>
              <w:numPr>
                <w:ilvl w:val="0"/>
                <w:numId w:val="1"/>
              </w:numPr>
              <w:tabs>
                <w:tab w:val="left" w:pos="0"/>
                <w:tab w:val="left" w:pos="162"/>
              </w:tabs>
              <w:jc w:val="both"/>
              <w:rPr>
                <w:rFonts w:ascii="Times New Roman" w:hAnsi="Times New Roman" w:cs="Times New Roman"/>
                <w:sz w:val="24"/>
                <w:szCs w:val="24"/>
              </w:rPr>
            </w:pPr>
            <w:r w:rsidRPr="001B1ED1">
              <w:rPr>
                <w:rFonts w:ascii="Times New Roman" w:hAnsi="Times New Roman" w:cs="Times New Roman"/>
                <w:sz w:val="24"/>
                <w:szCs w:val="24"/>
              </w:rPr>
              <w:t>Sửa đổi một số chỉ tiêu tại mẫu báo cáo;</w:t>
            </w:r>
          </w:p>
          <w:p w:rsidR="0046740E" w:rsidRPr="001B1ED1" w:rsidRDefault="0046740E" w:rsidP="0046740E">
            <w:pPr>
              <w:tabs>
                <w:tab w:val="left" w:pos="162"/>
              </w:tabs>
              <w:jc w:val="both"/>
              <w:rPr>
                <w:rFonts w:ascii="Times New Roman" w:hAnsi="Times New Roman" w:cs="Times New Roman"/>
                <w:bCs/>
                <w:iCs/>
                <w:spacing w:val="4"/>
                <w:sz w:val="24"/>
                <w:szCs w:val="24"/>
              </w:rPr>
            </w:pPr>
            <w:r w:rsidRPr="001B1ED1">
              <w:rPr>
                <w:rFonts w:ascii="Times New Roman" w:hAnsi="Times New Roman" w:cs="Times New Roman"/>
                <w:sz w:val="24"/>
                <w:szCs w:val="24"/>
              </w:rPr>
              <w:t xml:space="preserve">- </w:t>
            </w:r>
            <w:r w:rsidRPr="001B1ED1">
              <w:rPr>
                <w:rFonts w:ascii="Times New Roman" w:eastAsia="Times New Roman" w:hAnsi="Times New Roman" w:cs="Times New Roman"/>
                <w:sz w:val="24"/>
                <w:szCs w:val="24"/>
              </w:rPr>
              <w:t xml:space="preserve">Bổ sung CCCD, </w:t>
            </w:r>
          </w:p>
          <w:p w:rsidR="0046740E" w:rsidRPr="001B1ED1" w:rsidRDefault="0046740E" w:rsidP="0046740E">
            <w:pPr>
              <w:pStyle w:val="ListParagraph"/>
              <w:numPr>
                <w:ilvl w:val="0"/>
                <w:numId w:val="1"/>
              </w:numPr>
              <w:tabs>
                <w:tab w:val="left" w:pos="162"/>
              </w:tabs>
              <w:spacing w:before="60" w:after="60" w:line="240" w:lineRule="atLeast"/>
              <w:jc w:val="both"/>
              <w:rPr>
                <w:rFonts w:ascii="Times New Roman" w:hAnsi="Times New Roman" w:cs="Times New Roman"/>
                <w:bCs/>
                <w:sz w:val="24"/>
                <w:szCs w:val="24"/>
              </w:rPr>
            </w:pPr>
            <w:r w:rsidRPr="001B1ED1">
              <w:rPr>
                <w:rFonts w:ascii="Times New Roman" w:eastAsia="Times New Roman" w:hAnsi="Times New Roman" w:cs="Times New Roman"/>
                <w:sz w:val="24"/>
                <w:szCs w:val="24"/>
              </w:rPr>
              <w:t xml:space="preserve">Bổ sung cột </w:t>
            </w:r>
            <w:r w:rsidRPr="001B1ED1">
              <w:rPr>
                <w:rFonts w:ascii="Times New Roman" w:hAnsi="Times New Roman" w:cs="Times New Roman"/>
                <w:bCs/>
                <w:sz w:val="24"/>
                <w:szCs w:val="24"/>
              </w:rPr>
              <w:t xml:space="preserve">(bổ sung yêu cầu đối với chỉ tiêu về Mã số thuế/CMND/ CCCD/Hộ chiếu  vầ Mối quan hệ của khách hàng và người có liên quan; </w:t>
            </w:r>
            <w:r w:rsidRPr="001B1ED1">
              <w:rPr>
                <w:rFonts w:ascii="Times New Roman" w:hAnsi="Times New Roman" w:cs="Times New Roman"/>
                <w:sz w:val="24"/>
                <w:szCs w:val="24"/>
              </w:rPr>
              <w:t xml:space="preserve"> Dư nợ đã xử lý rủi ro)</w:t>
            </w:r>
          </w:p>
          <w:p w:rsidR="0046740E" w:rsidRPr="001B1ED1" w:rsidRDefault="0046740E" w:rsidP="0046740E">
            <w:pPr>
              <w:tabs>
                <w:tab w:val="left" w:pos="162"/>
              </w:tabs>
              <w:jc w:val="both"/>
              <w:rPr>
                <w:rFonts w:ascii="Times New Roman" w:hAnsi="Times New Roman" w:cs="Times New Roman"/>
                <w:bCs/>
                <w:sz w:val="24"/>
                <w:szCs w:val="24"/>
              </w:rPr>
            </w:pPr>
            <w:r w:rsidRPr="001B1ED1">
              <w:rPr>
                <w:rFonts w:ascii="Times New Roman" w:hAnsi="Times New Roman" w:cs="Times New Roman"/>
                <w:sz w:val="24"/>
                <w:szCs w:val="24"/>
              </w:rPr>
              <w:t xml:space="preserve">- </w:t>
            </w:r>
            <w:r w:rsidRPr="001B1ED1">
              <w:rPr>
                <w:rFonts w:ascii="Times New Roman" w:hAnsi="Times New Roman" w:cs="Times New Roman"/>
                <w:bCs/>
                <w:sz w:val="24"/>
                <w:szCs w:val="24"/>
              </w:rPr>
              <w:t xml:space="preserve"> 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G2.012- 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124-TTGS</w:t>
            </w:r>
          </w:p>
        </w:tc>
        <w:tc>
          <w:tcPr>
            <w:tcW w:w="6572" w:type="dxa"/>
          </w:tcPr>
          <w:p w:rsidR="0046740E" w:rsidRPr="001B1ED1" w:rsidRDefault="0046740E" w:rsidP="0046740E">
            <w:pPr>
              <w:ind w:left="113" w:right="113"/>
              <w:jc w:val="center"/>
              <w:rPr>
                <w:rFonts w:ascii="Times New Roman" w:hAnsi="Times New Roman" w:cs="Times New Roman"/>
                <w:bCs/>
                <w:sz w:val="24"/>
                <w:szCs w:val="24"/>
              </w:rPr>
            </w:pP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cột (3)</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rPr>
              <w:t xml:space="preserve">Bổ sung cột Mã số thuế/ Số </w:t>
            </w:r>
            <w:r w:rsidRPr="001B1ED1">
              <w:rPr>
                <w:rFonts w:ascii="Times New Roman" w:hAnsi="Times New Roman" w:cs="Times New Roman"/>
                <w:sz w:val="24"/>
                <w:szCs w:val="24"/>
                <w:lang w:eastAsia="vi-VN"/>
              </w:rPr>
              <w:t>định danh cá nhân/H</w:t>
            </w:r>
            <w:r w:rsidRPr="001B1ED1">
              <w:rPr>
                <w:rFonts w:ascii="Times New Roman" w:hAnsi="Times New Roman" w:cs="Times New Roman"/>
                <w:bCs/>
                <w:sz w:val="24"/>
                <w:szCs w:val="24"/>
              </w:rPr>
              <w:t>ộ chiếu</w:t>
            </w:r>
            <w:r w:rsidRPr="001B1ED1">
              <w:rPr>
                <w:rFonts w:ascii="Times New Roman" w:hAnsi="Times New Roman" w:cs="Times New Roman"/>
                <w:sz w:val="24"/>
                <w:szCs w:val="24"/>
                <w:lang w:eastAsia="vi-VN"/>
              </w:rPr>
              <w:t xml:space="preserve"> </w:t>
            </w:r>
            <w:r w:rsidRPr="001B1ED1">
              <w:rPr>
                <w:rFonts w:ascii="Times New Roman" w:hAnsi="Times New Roman" w:cs="Times New Roman"/>
                <w:bCs/>
                <w:sz w:val="24"/>
                <w:szCs w:val="24"/>
              </w:rPr>
              <w:t>của người có liên quan đến khách hàng</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Bổ sung đơn vị nhận báo cáo:</w:t>
            </w:r>
            <w:r w:rsidRPr="001B1ED1">
              <w:rPr>
                <w:rFonts w:ascii="Times New Roman" w:eastAsia="Calibri" w:hAnsi="Times New Roman" w:cs="Times New Roman"/>
                <w:sz w:val="24"/>
                <w:szCs w:val="24"/>
              </w:rPr>
              <w:t xml:space="preserve"> Ngân hàng Nhà nước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G2.013-QLGS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126-TTGS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iCs/>
                <w:sz w:val="24"/>
                <w:szCs w:val="24"/>
                <w:lang w:eastAsia="vi-VN"/>
              </w:rPr>
              <w:t>Bổ sung dòng chỉ tiêu “3. Số dư vay, nhận tiền gửi của 20 khách hàng là tổ chức tín dụng khác lớn nhất”</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iCs/>
                <w:sz w:val="24"/>
                <w:szCs w:val="24"/>
                <w:lang w:eastAsia="vi-VN"/>
              </w:rPr>
              <w:t>Bỏ cột (3)</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iCs/>
                <w:sz w:val="24"/>
                <w:szCs w:val="24"/>
                <w:lang w:eastAsia="vi-VN"/>
              </w:rPr>
              <w:t>Sửa hướng dẫn lập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iCs/>
                <w:sz w:val="24"/>
                <w:szCs w:val="24"/>
                <w:lang w:eastAsia="vi-VN"/>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G2.014-QLGS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128.1-TTGS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đổi Template: thay đổi tên một số cột chỉ tiêu, Bổ sung thêm  5 cột báo cáo (Bổ sung thêm cột Mã CIC của khách hàng ; Số ngày quá hạn …)</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G2.015-QLGS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130-TTGS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cột (3)</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Bổ sung cột “Mã chi nhánh TCTD; Tên chi nhánh TCTD”</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G2.016-QLGS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131-TTGS</w:t>
            </w:r>
          </w:p>
        </w:tc>
        <w:tc>
          <w:tcPr>
            <w:tcW w:w="6572" w:type="dxa"/>
          </w:tcPr>
          <w:p w:rsidR="0046740E" w:rsidRPr="001B1ED1" w:rsidRDefault="0046740E" w:rsidP="0046740E">
            <w:pPr>
              <w:pStyle w:val="ListParagraph"/>
              <w:tabs>
                <w:tab w:val="left" w:pos="162"/>
              </w:tabs>
              <w:ind w:left="0"/>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xml:space="preserve">- Sửa nội dung về đối tượng áp dụng báo cáo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lastRenderedPageBreak/>
              <w:t>- Bổ sung đơn vị nhận báo cáo là NHNN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107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G2.017-QLGS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132-TTGS</w:t>
            </w:r>
          </w:p>
        </w:tc>
        <w:tc>
          <w:tcPr>
            <w:tcW w:w="6572" w:type="dxa"/>
          </w:tcPr>
          <w:p w:rsidR="0046740E" w:rsidRPr="001B1ED1" w:rsidRDefault="0046740E" w:rsidP="0046740E">
            <w:pPr>
              <w:pStyle w:val="ListParagraph"/>
              <w:tabs>
                <w:tab w:val="left" w:pos="162"/>
              </w:tabs>
              <w:ind w:left="0"/>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xml:space="preserve">- Sửa nội dung về đối tượng áp dụng báo cáo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Bổ sung đơn vị nhận báo cáo là NHNN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G2.018-QLGS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133-TTGS</w:t>
            </w:r>
          </w:p>
        </w:tc>
        <w:tc>
          <w:tcPr>
            <w:tcW w:w="6572" w:type="dxa"/>
          </w:tcPr>
          <w:p w:rsidR="0046740E" w:rsidRPr="001B1ED1" w:rsidRDefault="0046740E" w:rsidP="0046740E">
            <w:pPr>
              <w:pStyle w:val="ListParagraph"/>
              <w:tabs>
                <w:tab w:val="left" w:pos="162"/>
              </w:tabs>
              <w:ind w:left="0"/>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xml:space="preserve">- Sửa nội dung về đối tượng áp dụng báo cáo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Bổ sung đơn vị nhận báo cáo là NHNN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109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G2.019-QLGS</w:t>
            </w:r>
          </w:p>
        </w:tc>
        <w:tc>
          <w:tcPr>
            <w:tcW w:w="2293" w:type="dxa"/>
          </w:tcPr>
          <w:p w:rsidR="0046740E" w:rsidRPr="001B1ED1" w:rsidRDefault="0046740E" w:rsidP="0046740E">
            <w:pPr>
              <w:jc w:val="center"/>
              <w:rPr>
                <w:rFonts w:ascii="Times New Roman" w:hAnsi="Times New Roman" w:cs="Times New Roman"/>
                <w:sz w:val="24"/>
                <w:szCs w:val="24"/>
              </w:rPr>
            </w:pPr>
            <w:r w:rsidRPr="00B64441">
              <w:rPr>
                <w:rFonts w:ascii="Times New Roman" w:hAnsi="Times New Roman" w:cs="Times New Roman"/>
                <w:color w:val="FF0000"/>
                <w:sz w:val="24"/>
                <w:szCs w:val="24"/>
                <w:highlight w:val="yellow"/>
              </w:rPr>
              <w:t>134-TTGS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Sửa hướng dẫn Tại gạch đầu dòng thứ 2 mục “4. Hướng dẫn lập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Sửa hướng dẫn tại cột 6 và cột 15</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Bổ sung đơn vị nhận báo cáo là NHNN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G2.020-QLGS</w:t>
            </w:r>
          </w:p>
        </w:tc>
        <w:tc>
          <w:tcPr>
            <w:tcW w:w="2293" w:type="dxa"/>
            <w:vAlign w:val="center"/>
          </w:tcPr>
          <w:p w:rsidR="0046740E" w:rsidRPr="001B1ED1" w:rsidRDefault="0046740E" w:rsidP="0046740E">
            <w:pPr>
              <w:jc w:val="center"/>
              <w:rPr>
                <w:rFonts w:ascii="Times New Roman" w:hAnsi="Times New Roman" w:cs="Times New Roman"/>
                <w:sz w:val="24"/>
                <w:szCs w:val="24"/>
              </w:rPr>
            </w:pPr>
            <w:r w:rsidRPr="00B64441">
              <w:rPr>
                <w:rFonts w:ascii="Times New Roman" w:hAnsi="Times New Roman" w:cs="Times New Roman"/>
                <w:color w:val="FF0000"/>
                <w:sz w:val="24"/>
                <w:szCs w:val="24"/>
                <w:highlight w:val="yellow"/>
              </w:rPr>
              <w:t>136.1-TTGS,</w:t>
            </w:r>
            <w:r w:rsidRPr="00B64441">
              <w:rPr>
                <w:rFonts w:ascii="Times New Roman" w:hAnsi="Times New Roman" w:cs="Times New Roman"/>
                <w:color w:val="FF0000"/>
                <w:sz w:val="24"/>
                <w:szCs w:val="24"/>
              </w:rPr>
              <w:t xml:space="preserve"> </w:t>
            </w:r>
            <w:r w:rsidRPr="001B1ED1">
              <w:rPr>
                <w:rFonts w:ascii="Times New Roman" w:hAnsi="Times New Roman" w:cs="Times New Roman"/>
                <w:sz w:val="24"/>
                <w:szCs w:val="24"/>
              </w:rPr>
              <w:t>136.2-TTGS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Thay đổi template (Sửa đổi, bổ sung nhiều cột, báo cáo từ 13 cột thành 31 cột)</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G2.021-QLGS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137-TTGS</w:t>
            </w:r>
          </w:p>
        </w:tc>
        <w:tc>
          <w:tcPr>
            <w:tcW w:w="6572" w:type="dxa"/>
          </w:tcPr>
          <w:p w:rsidR="0046740E" w:rsidRPr="001B1ED1" w:rsidRDefault="0046740E" w:rsidP="0046740E">
            <w:pPr>
              <w:pStyle w:val="ListParagraph"/>
              <w:keepNext/>
              <w:widowControl w:val="0"/>
              <w:numPr>
                <w:ilvl w:val="0"/>
                <w:numId w:val="1"/>
              </w:numPr>
              <w:spacing w:before="60" w:after="60" w:line="240" w:lineRule="atLeast"/>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Bỏ dòng 4, 5</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Sửa hướng dẫn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G2.022-QLGS</w:t>
            </w:r>
          </w:p>
        </w:tc>
        <w:tc>
          <w:tcPr>
            <w:tcW w:w="2293" w:type="dxa"/>
          </w:tcPr>
          <w:p w:rsidR="0046740E" w:rsidRPr="001B1ED1" w:rsidRDefault="0046740E" w:rsidP="0046740E">
            <w:pPr>
              <w:jc w:val="center"/>
              <w:rPr>
                <w:rFonts w:ascii="Times New Roman" w:hAnsi="Times New Roman" w:cs="Times New Roman"/>
                <w:sz w:val="24"/>
                <w:szCs w:val="24"/>
              </w:rPr>
            </w:pPr>
          </w:p>
        </w:tc>
        <w:tc>
          <w:tcPr>
            <w:tcW w:w="6572"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Bổ sung mới so TT 35, TT11</w:t>
            </w:r>
          </w:p>
        </w:tc>
        <w:tc>
          <w:tcPr>
            <w:tcW w:w="2070"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Bổ sung mới</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G3.001-QLGS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sz w:val="24"/>
                <w:szCs w:val="24"/>
              </w:rPr>
              <w:t>144-TTGS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tên cột (8) “số CMND” thành “số định danh cá nhân”</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 xml:space="preserve">Sửa định kỳ báo cáo từ “Quý” sang “6 tháng”, </w:t>
            </w:r>
            <w:r w:rsidRPr="001B1ED1">
              <w:rPr>
                <w:rFonts w:ascii="Times New Roman" w:hAnsi="Times New Roman" w:cs="Times New Roman"/>
                <w:bCs/>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hướng dẫn tại gạch đầu dòng (-) thứ nhất của nội dung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G3.002-QLGS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sz w:val="24"/>
                <w:szCs w:val="24"/>
              </w:rPr>
              <w:t>146-TTGS</w:t>
            </w:r>
          </w:p>
        </w:tc>
        <w:tc>
          <w:tcPr>
            <w:tcW w:w="6572" w:type="dxa"/>
          </w:tcPr>
          <w:p w:rsidR="0046740E" w:rsidRPr="001B1ED1" w:rsidRDefault="0046740E" w:rsidP="0046740E">
            <w:pPr>
              <w:pStyle w:val="ListParagraph"/>
              <w:numPr>
                <w:ilvl w:val="0"/>
                <w:numId w:val="2"/>
              </w:numPr>
              <w:tabs>
                <w:tab w:val="left" w:pos="0"/>
                <w:tab w:val="left" w:pos="162"/>
              </w:tabs>
              <w:ind w:left="-18" w:firstLine="0"/>
              <w:rPr>
                <w:rFonts w:ascii="Times New Roman" w:hAnsi="Times New Roman" w:cs="Times New Roman"/>
                <w:sz w:val="24"/>
                <w:szCs w:val="24"/>
              </w:rPr>
            </w:pPr>
            <w:r w:rsidRPr="001B1ED1">
              <w:rPr>
                <w:rFonts w:ascii="Times New Roman" w:hAnsi="Times New Roman" w:cs="Times New Roman"/>
                <w:bCs/>
                <w:sz w:val="24"/>
                <w:szCs w:val="24"/>
              </w:rPr>
              <w:t>Bổ sung cột chỉ tiêu “Mã chi nhánh, công ty con, công ty liên kết” - - - Sửa định kỳ từ “Quý” thành “6 tháng”, Sửa thời hạn gửi báo cáo</w:t>
            </w:r>
          </w:p>
          <w:p w:rsidR="0046740E" w:rsidRPr="001B1ED1" w:rsidRDefault="0046740E" w:rsidP="0046740E">
            <w:pPr>
              <w:pStyle w:val="ListParagraph"/>
              <w:numPr>
                <w:ilvl w:val="0"/>
                <w:numId w:val="2"/>
              </w:numPr>
              <w:tabs>
                <w:tab w:val="left" w:pos="0"/>
                <w:tab w:val="left" w:pos="162"/>
              </w:tabs>
              <w:ind w:left="-18" w:firstLine="0"/>
              <w:rPr>
                <w:rFonts w:ascii="Times New Roman" w:hAnsi="Times New Roman" w:cs="Times New Roman"/>
                <w:sz w:val="24"/>
                <w:szCs w:val="24"/>
              </w:rPr>
            </w:pPr>
            <w:r w:rsidRPr="001B1ED1">
              <w:rPr>
                <w:rFonts w:ascii="Times New Roman" w:hAnsi="Times New Roman" w:cs="Times New Roman"/>
                <w:bCs/>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G3.003-QLGS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148-TTGS</w:t>
            </w:r>
          </w:p>
        </w:tc>
        <w:tc>
          <w:tcPr>
            <w:tcW w:w="6572" w:type="dxa"/>
          </w:tcPr>
          <w:p w:rsidR="0046740E" w:rsidRPr="001B1ED1" w:rsidRDefault="0046740E" w:rsidP="0046740E">
            <w:pPr>
              <w:tabs>
                <w:tab w:val="left" w:pos="0"/>
                <w:tab w:val="left" w:pos="162"/>
              </w:tabs>
              <w:rPr>
                <w:rFonts w:ascii="Times New Roman" w:hAnsi="Times New Roman" w:cs="Times New Roman"/>
                <w:bCs/>
                <w:sz w:val="24"/>
                <w:szCs w:val="24"/>
              </w:rPr>
            </w:pPr>
            <w:r w:rsidRPr="001B1ED1">
              <w:rPr>
                <w:rFonts w:ascii="Times New Roman" w:hAnsi="Times New Roman" w:cs="Times New Roman"/>
                <w:bCs/>
                <w:sz w:val="24"/>
                <w:szCs w:val="24"/>
              </w:rPr>
              <w:t>- Bổ sung cột “Mã công ty con, công ty liên kết”</w:t>
            </w:r>
          </w:p>
          <w:p w:rsidR="0046740E" w:rsidRPr="001B1ED1" w:rsidRDefault="0046740E" w:rsidP="0046740E">
            <w:pPr>
              <w:tabs>
                <w:tab w:val="left" w:pos="0"/>
                <w:tab w:val="left" w:pos="162"/>
              </w:tabs>
              <w:rPr>
                <w:rFonts w:ascii="Times New Roman" w:hAnsi="Times New Roman" w:cs="Times New Roman"/>
                <w:bCs/>
                <w:sz w:val="24"/>
                <w:szCs w:val="24"/>
              </w:rPr>
            </w:pPr>
            <w:r w:rsidRPr="001B1ED1">
              <w:rPr>
                <w:rFonts w:ascii="Times New Roman" w:hAnsi="Times New Roman" w:cs="Times New Roman"/>
                <w:bCs/>
                <w:sz w:val="24"/>
                <w:szCs w:val="24"/>
              </w:rPr>
              <w:t>- Sửa đối tượng báo cáo, theo đó Công ty tài chính tổng hợp không phải báo cáo biểu này</w:t>
            </w:r>
          </w:p>
          <w:p w:rsidR="0046740E" w:rsidRPr="001B1ED1" w:rsidRDefault="0046740E" w:rsidP="0046740E">
            <w:pPr>
              <w:tabs>
                <w:tab w:val="left" w:pos="0"/>
                <w:tab w:val="left" w:pos="162"/>
              </w:tabs>
              <w:rPr>
                <w:rFonts w:ascii="Times New Roman" w:hAnsi="Times New Roman" w:cs="Times New Roman"/>
                <w:bCs/>
                <w:sz w:val="24"/>
                <w:szCs w:val="24"/>
              </w:rPr>
            </w:pPr>
            <w:r w:rsidRPr="001B1ED1">
              <w:rPr>
                <w:rFonts w:ascii="Times New Roman" w:hAnsi="Times New Roman" w:cs="Times New Roman"/>
                <w:bCs/>
                <w:sz w:val="24"/>
                <w:szCs w:val="24"/>
              </w:rPr>
              <w:t>- Sửa thời hạn gửi báo cáo</w:t>
            </w:r>
          </w:p>
          <w:p w:rsidR="0046740E" w:rsidRPr="001B1ED1" w:rsidRDefault="0046740E" w:rsidP="0046740E">
            <w:pPr>
              <w:tabs>
                <w:tab w:val="left" w:pos="0"/>
                <w:tab w:val="left" w:pos="162"/>
              </w:tabs>
              <w:rPr>
                <w:rFonts w:ascii="Times New Roman" w:hAnsi="Times New Roman" w:cs="Times New Roman"/>
                <w:bCs/>
                <w:sz w:val="24"/>
                <w:szCs w:val="24"/>
              </w:rPr>
            </w:pPr>
            <w:r w:rsidRPr="001B1ED1">
              <w:rPr>
                <w:rFonts w:ascii="Times New Roman" w:hAnsi="Times New Roman" w:cs="Times New Roman"/>
                <w:bCs/>
                <w:sz w:val="24"/>
                <w:szCs w:val="24"/>
              </w:rPr>
              <w:t>- Sửa hướng dẫn lập báo cáo</w:t>
            </w:r>
          </w:p>
          <w:p w:rsidR="0046740E" w:rsidRPr="001B1ED1" w:rsidRDefault="0046740E" w:rsidP="0046740E">
            <w:pPr>
              <w:tabs>
                <w:tab w:val="left" w:pos="0"/>
                <w:tab w:val="left" w:pos="162"/>
              </w:tabs>
              <w:rPr>
                <w:rFonts w:ascii="Times New Roman" w:hAnsi="Times New Roman" w:cs="Times New Roman"/>
                <w:bCs/>
                <w:sz w:val="24"/>
                <w:szCs w:val="24"/>
              </w:rPr>
            </w:pP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116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H.001-QLGS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sz w:val="24"/>
                <w:szCs w:val="24"/>
              </w:rPr>
              <w:t>160-TTGS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rPr>
              <w:t>Sửa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H.002-QLGS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162-TTGS</w:t>
            </w:r>
          </w:p>
        </w:tc>
        <w:tc>
          <w:tcPr>
            <w:tcW w:w="6572"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xml:space="preserve">- Sửa tên báo cáo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Bổ sung nhiều dòng chỉ tiêu báo cáo. Thay đổi vị trí đối với một số các chỉ tiêu</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Sửa các dòng chỉ tiêu về loại hình kinh tế (điểm 2 mục III Phần B)</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Sửa đổi tượng áp dụng báo cáo</w:t>
            </w:r>
          </w:p>
          <w:p w:rsidR="0046740E" w:rsidRPr="001B1ED1" w:rsidRDefault="0046740E" w:rsidP="0046740E">
            <w:pPr>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Bổ sung đơn vị nhận báo cáo là NHNN Khu vực</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H.003-QLGS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sz w:val="24"/>
                <w:szCs w:val="24"/>
              </w:rPr>
              <w:t>165-TTGS</w:t>
            </w:r>
          </w:p>
        </w:tc>
        <w:tc>
          <w:tcPr>
            <w:tcW w:w="6572"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Sửa tên chỉ tiêu IV.12 và XIV</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Sửa đổi tượng áp dụng báo cáo</w:t>
            </w:r>
          </w:p>
          <w:p w:rsidR="0046740E" w:rsidRPr="001B1ED1" w:rsidRDefault="0046740E" w:rsidP="0046740E">
            <w:pPr>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Bổ sung đơn vị nhận báo cáo là NHNN Khu vực</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119</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H.004-QLGS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bCs/>
                <w:sz w:val="24"/>
                <w:szCs w:val="24"/>
              </w:rPr>
              <w:t>168-TTGS</w:t>
            </w:r>
          </w:p>
        </w:tc>
        <w:tc>
          <w:tcPr>
            <w:tcW w:w="6572"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xml:space="preserve">- Sửa tên dòng chỉ tiêu 13 và 17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Sửa đổi tượng áp dụng báo cáo</w:t>
            </w:r>
          </w:p>
          <w:p w:rsidR="0046740E" w:rsidRPr="001B1ED1" w:rsidRDefault="0046740E" w:rsidP="0046740E">
            <w:pPr>
              <w:rPr>
                <w:rFonts w:ascii="Times New Roman" w:hAnsi="Times New Roman" w:cs="Times New Roman"/>
                <w:bCs/>
                <w:sz w:val="24"/>
                <w:szCs w:val="24"/>
                <w:lang w:eastAsia="en-AU"/>
              </w:rPr>
            </w:pPr>
            <w:r w:rsidRPr="001B1ED1">
              <w:rPr>
                <w:rFonts w:ascii="Times New Roman" w:hAnsi="Times New Roman" w:cs="Times New Roman"/>
                <w:bCs/>
                <w:sz w:val="24"/>
                <w:szCs w:val="24"/>
                <w:lang w:eastAsia="en-AU"/>
              </w:rPr>
              <w:t>- Bổ sung đơn vị nhận báo cáo là NHNN Khu vực</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120</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H.005-QLGS</w:t>
            </w:r>
          </w:p>
        </w:tc>
        <w:tc>
          <w:tcPr>
            <w:tcW w:w="2293" w:type="dxa"/>
          </w:tcPr>
          <w:p w:rsidR="0046740E" w:rsidRPr="001B1ED1" w:rsidRDefault="0046740E" w:rsidP="0046740E">
            <w:pPr>
              <w:jc w:val="center"/>
              <w:rPr>
                <w:rFonts w:ascii="Times New Roman" w:hAnsi="Times New Roman" w:cs="Times New Roman"/>
                <w:bCs/>
                <w:sz w:val="24"/>
                <w:szCs w:val="24"/>
              </w:rPr>
            </w:pPr>
            <w:r w:rsidRPr="001B1ED1">
              <w:rPr>
                <w:rFonts w:ascii="Times New Roman" w:hAnsi="Times New Roman" w:cs="Times New Roman"/>
                <w:bCs/>
                <w:sz w:val="24"/>
                <w:szCs w:val="24"/>
              </w:rPr>
              <w:t>170-TTGS</w:t>
            </w:r>
          </w:p>
        </w:tc>
        <w:tc>
          <w:tcPr>
            <w:tcW w:w="6572" w:type="dxa"/>
          </w:tcPr>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Bỏ định kỳ quý</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sz w:val="24"/>
                <w:szCs w:val="24"/>
              </w:rPr>
              <w:t xml:space="preserve">- Sửa đối tượng áp dụng </w:t>
            </w:r>
          </w:p>
          <w:p w:rsidR="0046740E" w:rsidRPr="001B1ED1" w:rsidRDefault="0046740E" w:rsidP="0046740E">
            <w:pPr>
              <w:rPr>
                <w:rFonts w:ascii="Times New Roman" w:hAnsi="Times New Roman" w:cs="Times New Roman"/>
                <w:sz w:val="24"/>
                <w:szCs w:val="24"/>
              </w:rPr>
            </w:pPr>
            <w:r w:rsidRPr="001B1ED1">
              <w:rPr>
                <w:rFonts w:ascii="Times New Roman" w:hAnsi="Times New Roman" w:cs="Times New Roman"/>
                <w:bCs/>
                <w:sz w:val="24"/>
                <w:szCs w:val="24"/>
                <w:lang w:eastAsia="en-AU"/>
              </w:rPr>
              <w:t>- Bổ sung đơn vị nhận báo cáo là NHNN Khu vực</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121</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I.001-QLGS</w:t>
            </w:r>
          </w:p>
        </w:tc>
        <w:tc>
          <w:tcPr>
            <w:tcW w:w="2293"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183-TTGS</w:t>
            </w:r>
          </w:p>
        </w:tc>
        <w:tc>
          <w:tcPr>
            <w:tcW w:w="6572" w:type="dxa"/>
          </w:tcPr>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đối tượng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sz w:val="24"/>
                <w:szCs w:val="24"/>
              </w:rPr>
              <w:t>Sửa thời hạn gửi báo cáo</w:t>
            </w:r>
          </w:p>
          <w:p w:rsidR="0046740E" w:rsidRPr="001B1ED1" w:rsidRDefault="0046740E" w:rsidP="0046740E">
            <w:pPr>
              <w:pStyle w:val="ListParagraph"/>
              <w:numPr>
                <w:ilvl w:val="0"/>
                <w:numId w:val="1"/>
              </w:numPr>
              <w:rPr>
                <w:rFonts w:ascii="Times New Roman" w:hAnsi="Times New Roman" w:cs="Times New Roman"/>
                <w:sz w:val="24"/>
                <w:szCs w:val="24"/>
              </w:rPr>
            </w:pPr>
            <w:r w:rsidRPr="001B1ED1">
              <w:rPr>
                <w:rFonts w:ascii="Times New Roman" w:hAnsi="Times New Roman" w:cs="Times New Roman"/>
                <w:bCs/>
                <w:sz w:val="24"/>
                <w:szCs w:val="24"/>
                <w:lang w:eastAsia="en-AU"/>
              </w:rPr>
              <w:t>Sửa đổi hướng dẫn lập báo cáo</w:t>
            </w:r>
          </w:p>
        </w:tc>
        <w:tc>
          <w:tcPr>
            <w:tcW w:w="2070" w:type="dxa"/>
          </w:tcPr>
          <w:p w:rsidR="0046740E" w:rsidRPr="001B1ED1" w:rsidRDefault="0046740E" w:rsidP="0046740E">
            <w:pPr>
              <w:rPr>
                <w:rFonts w:ascii="Times New Roman" w:hAnsi="Times New Roman" w:cs="Times New Roman"/>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122</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I.002-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tcPr>
          <w:p w:rsidR="0046740E" w:rsidRPr="001B1ED1" w:rsidRDefault="0046740E" w:rsidP="0046740E">
            <w:pPr>
              <w:rPr>
                <w:rFonts w:ascii="Times New Roman" w:hAnsi="Times New Roman" w:cs="Times New Roman"/>
                <w:color w:val="000000" w:themeColor="text1"/>
                <w:sz w:val="24"/>
                <w:szCs w:val="24"/>
              </w:rPr>
            </w:pPr>
            <w:r w:rsidRPr="001B1ED1">
              <w:rPr>
                <w:rFonts w:ascii="Times New Roman" w:hAnsi="Times New Roman" w:cs="Times New Roman"/>
                <w:color w:val="000000" w:themeColor="text1"/>
                <w:sz w:val="24"/>
                <w:szCs w:val="24"/>
              </w:rPr>
              <w:t xml:space="preserve">Đang thực hiện theo CV 1023/TTGSNH4 </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lastRenderedPageBreak/>
              <w:t>123</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I.003-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tcPr>
          <w:p w:rsidR="0046740E" w:rsidRPr="001B1ED1" w:rsidRDefault="0046740E" w:rsidP="0046740E">
            <w:pPr>
              <w:rPr>
                <w:rFonts w:ascii="Times New Roman" w:hAnsi="Times New Roman" w:cs="Times New Roman"/>
                <w:color w:val="000000" w:themeColor="text1"/>
                <w:sz w:val="24"/>
                <w:szCs w:val="24"/>
              </w:rPr>
            </w:pPr>
            <w:r w:rsidRPr="001B1ED1">
              <w:rPr>
                <w:rFonts w:ascii="Times New Roman" w:hAnsi="Times New Roman" w:cs="Times New Roman"/>
                <w:color w:val="000000" w:themeColor="text1"/>
                <w:sz w:val="24"/>
                <w:szCs w:val="24"/>
              </w:rPr>
              <w:t xml:space="preserve">Đang thực hiện theo CV 110/TTGSNH4 </w:t>
            </w:r>
          </w:p>
        </w:tc>
      </w:tr>
      <w:tr w:rsidR="0046740E" w:rsidRPr="001B1ED1" w:rsidTr="005B1BEC">
        <w:trPr>
          <w:trHeight w:val="359"/>
        </w:trPr>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124</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I.004-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vMerge w:val="restart"/>
          </w:tcPr>
          <w:p w:rsidR="0046740E" w:rsidRPr="001B1ED1" w:rsidRDefault="0046740E" w:rsidP="0046740E">
            <w:pPr>
              <w:rPr>
                <w:rFonts w:ascii="Times New Roman" w:hAnsi="Times New Roman" w:cs="Times New Roman"/>
                <w:color w:val="000000" w:themeColor="text1"/>
                <w:sz w:val="24"/>
                <w:szCs w:val="24"/>
              </w:rPr>
            </w:pPr>
            <w:r w:rsidRPr="001B1ED1">
              <w:rPr>
                <w:rFonts w:ascii="Times New Roman" w:hAnsi="Times New Roman" w:cs="Times New Roman"/>
                <w:color w:val="000000" w:themeColor="text1"/>
                <w:sz w:val="24"/>
                <w:szCs w:val="24"/>
              </w:rPr>
              <w:t xml:space="preserve">Đang thực hiện theo CV 4603/TTGSNH4 </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125</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I.005-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vMerge/>
          </w:tcPr>
          <w:p w:rsidR="0046740E" w:rsidRPr="001B1ED1" w:rsidRDefault="0046740E" w:rsidP="0046740E">
            <w:pPr>
              <w:rPr>
                <w:rFonts w:ascii="Times New Roman" w:hAnsi="Times New Roman" w:cs="Times New Roman"/>
                <w:color w:val="000000" w:themeColor="text1"/>
                <w:sz w:val="24"/>
                <w:szCs w:val="24"/>
              </w:rPr>
            </w:pP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126</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I.006-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vMerge w:val="restart"/>
          </w:tcPr>
          <w:p w:rsidR="0046740E" w:rsidRPr="001B1ED1" w:rsidRDefault="0046740E" w:rsidP="0046740E">
            <w:pPr>
              <w:rPr>
                <w:rFonts w:ascii="Times New Roman" w:hAnsi="Times New Roman" w:cs="Times New Roman"/>
                <w:color w:val="000000" w:themeColor="text1"/>
                <w:sz w:val="24"/>
                <w:szCs w:val="24"/>
              </w:rPr>
            </w:pPr>
            <w:r w:rsidRPr="001B1ED1">
              <w:rPr>
                <w:rFonts w:ascii="Times New Roman" w:hAnsi="Times New Roman" w:cs="Times New Roman"/>
                <w:color w:val="000000" w:themeColor="text1"/>
                <w:sz w:val="24"/>
                <w:szCs w:val="24"/>
              </w:rPr>
              <w:t>Theo quy định Thông tư 32/2024/TT-NHNN</w:t>
            </w:r>
          </w:p>
        </w:tc>
      </w:tr>
      <w:tr w:rsidR="0046740E" w:rsidRPr="001B1ED1"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127</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I.007-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1B1ED1"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vMerge/>
          </w:tcPr>
          <w:p w:rsidR="0046740E" w:rsidRPr="001B1ED1" w:rsidRDefault="0046740E" w:rsidP="0046740E">
            <w:pPr>
              <w:rPr>
                <w:rFonts w:ascii="Times New Roman" w:hAnsi="Times New Roman" w:cs="Times New Roman"/>
                <w:color w:val="000000" w:themeColor="text1"/>
                <w:sz w:val="24"/>
                <w:szCs w:val="24"/>
              </w:rPr>
            </w:pPr>
          </w:p>
        </w:tc>
      </w:tr>
      <w:tr w:rsidR="0046740E" w:rsidRPr="00FA6C60" w:rsidTr="005B1BEC">
        <w:tc>
          <w:tcPr>
            <w:tcW w:w="67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12</w:t>
            </w:r>
            <w:r>
              <w:rPr>
                <w:rFonts w:ascii="Times New Roman" w:hAnsi="Times New Roman" w:cs="Times New Roman"/>
                <w:sz w:val="24"/>
                <w:szCs w:val="24"/>
              </w:rPr>
              <w:t>8</w:t>
            </w:r>
          </w:p>
        </w:tc>
        <w:tc>
          <w:tcPr>
            <w:tcW w:w="1710" w:type="dxa"/>
          </w:tcPr>
          <w:p w:rsidR="0046740E" w:rsidRPr="001B1ED1" w:rsidRDefault="0046740E" w:rsidP="0046740E">
            <w:pPr>
              <w:jc w:val="center"/>
              <w:rPr>
                <w:rFonts w:ascii="Times New Roman" w:hAnsi="Times New Roman" w:cs="Times New Roman"/>
                <w:sz w:val="24"/>
                <w:szCs w:val="24"/>
              </w:rPr>
            </w:pPr>
            <w:r w:rsidRPr="001B1ED1">
              <w:rPr>
                <w:rFonts w:ascii="Times New Roman" w:hAnsi="Times New Roman" w:cs="Times New Roman"/>
                <w:sz w:val="24"/>
                <w:szCs w:val="24"/>
              </w:rPr>
              <w:t>I.008- QLGS</w:t>
            </w:r>
          </w:p>
        </w:tc>
        <w:tc>
          <w:tcPr>
            <w:tcW w:w="2293" w:type="dxa"/>
          </w:tcPr>
          <w:p w:rsidR="0046740E" w:rsidRPr="001B1ED1" w:rsidRDefault="0046740E" w:rsidP="0046740E">
            <w:pPr>
              <w:jc w:val="center"/>
              <w:rPr>
                <w:rFonts w:ascii="Times New Roman" w:hAnsi="Times New Roman" w:cs="Times New Roman"/>
                <w:bCs/>
                <w:sz w:val="24"/>
                <w:szCs w:val="24"/>
              </w:rPr>
            </w:pPr>
          </w:p>
        </w:tc>
        <w:tc>
          <w:tcPr>
            <w:tcW w:w="6572" w:type="dxa"/>
          </w:tcPr>
          <w:p w:rsidR="0046740E" w:rsidRPr="00FA6C60" w:rsidRDefault="0046740E" w:rsidP="0046740E">
            <w:pPr>
              <w:pStyle w:val="ListParagraph"/>
              <w:ind w:left="360"/>
              <w:rPr>
                <w:rFonts w:ascii="Times New Roman" w:hAnsi="Times New Roman" w:cs="Times New Roman"/>
                <w:sz w:val="24"/>
                <w:szCs w:val="24"/>
              </w:rPr>
            </w:pPr>
            <w:r w:rsidRPr="001B1ED1">
              <w:rPr>
                <w:rFonts w:ascii="Times New Roman" w:hAnsi="Times New Roman" w:cs="Times New Roman"/>
                <w:sz w:val="24"/>
                <w:szCs w:val="24"/>
              </w:rPr>
              <w:t>Bổ sung mới so với TT35, TT11</w:t>
            </w:r>
          </w:p>
        </w:tc>
        <w:tc>
          <w:tcPr>
            <w:tcW w:w="2070" w:type="dxa"/>
            <w:vMerge/>
          </w:tcPr>
          <w:p w:rsidR="0046740E" w:rsidRPr="00D50286" w:rsidRDefault="0046740E" w:rsidP="0046740E">
            <w:pPr>
              <w:rPr>
                <w:rFonts w:ascii="Times New Roman" w:hAnsi="Times New Roman" w:cs="Times New Roman"/>
                <w:color w:val="000000" w:themeColor="text1"/>
                <w:sz w:val="24"/>
                <w:szCs w:val="24"/>
              </w:rPr>
            </w:pPr>
          </w:p>
        </w:tc>
      </w:tr>
    </w:tbl>
    <w:p w:rsidR="001863BB" w:rsidRPr="001863BB" w:rsidRDefault="001863BB" w:rsidP="001863BB">
      <w:pPr>
        <w:pStyle w:val="ListParagraph"/>
        <w:ind w:left="1080"/>
        <w:rPr>
          <w:rFonts w:ascii="Times New Roman" w:hAnsi="Times New Roman" w:cs="Times New Roman"/>
          <w:sz w:val="24"/>
          <w:szCs w:val="24"/>
        </w:rPr>
      </w:pPr>
    </w:p>
    <w:p w:rsidR="00424DD7" w:rsidRPr="00BC3D05" w:rsidRDefault="00632C2B" w:rsidP="008E5EDF">
      <w:pPr>
        <w:pStyle w:val="ListParagraph"/>
        <w:numPr>
          <w:ilvl w:val="0"/>
          <w:numId w:val="4"/>
        </w:numPr>
        <w:ind w:left="567" w:hanging="567"/>
        <w:rPr>
          <w:rFonts w:ascii="Times New Roman" w:hAnsi="Times New Roman" w:cs="Times New Roman"/>
          <w:sz w:val="28"/>
          <w:szCs w:val="28"/>
        </w:rPr>
      </w:pPr>
      <w:r w:rsidRPr="00BC3D05">
        <w:rPr>
          <w:rFonts w:ascii="Times New Roman" w:hAnsi="Times New Roman" w:cs="Times New Roman"/>
          <w:b/>
          <w:color w:val="000000" w:themeColor="text1"/>
          <w:sz w:val="28"/>
          <w:szCs w:val="28"/>
        </w:rPr>
        <w:t>Các mẫu biểu hủy bỏ tại Thông tư 35, Thông tư 11</w:t>
      </w:r>
    </w:p>
    <w:p w:rsidR="001863BB" w:rsidRPr="00632C2B" w:rsidRDefault="001863BB" w:rsidP="001863BB">
      <w:pPr>
        <w:pStyle w:val="ListParagraph"/>
        <w:ind w:left="1080"/>
        <w:rPr>
          <w:rFonts w:ascii="Times New Roman" w:hAnsi="Times New Roman" w:cs="Times New Roman"/>
          <w:sz w:val="24"/>
          <w:szCs w:val="24"/>
        </w:rPr>
      </w:pPr>
    </w:p>
    <w:tbl>
      <w:tblPr>
        <w:tblStyle w:val="TableGrid"/>
        <w:tblW w:w="13325" w:type="dxa"/>
        <w:tblInd w:w="-5" w:type="dxa"/>
        <w:tblLook w:val="04A0" w:firstRow="1" w:lastRow="0" w:firstColumn="1" w:lastColumn="0" w:noHBand="0" w:noVBand="1"/>
      </w:tblPr>
      <w:tblGrid>
        <w:gridCol w:w="900"/>
        <w:gridCol w:w="7018"/>
        <w:gridCol w:w="5407"/>
      </w:tblGrid>
      <w:tr w:rsidR="001863BB" w:rsidRPr="001863BB" w:rsidTr="008E5EDF">
        <w:trPr>
          <w:trHeight w:val="660"/>
        </w:trPr>
        <w:tc>
          <w:tcPr>
            <w:tcW w:w="900" w:type="dxa"/>
            <w:vAlign w:val="center"/>
          </w:tcPr>
          <w:p w:rsidR="00632C2B" w:rsidRPr="001863BB" w:rsidRDefault="00632C2B" w:rsidP="00632C2B">
            <w:pPr>
              <w:pStyle w:val="ListParagraph"/>
              <w:ind w:left="0"/>
              <w:jc w:val="center"/>
              <w:rPr>
                <w:rFonts w:ascii="Times New Roman" w:hAnsi="Times New Roman" w:cs="Times New Roman"/>
                <w:b/>
                <w:sz w:val="24"/>
                <w:szCs w:val="24"/>
              </w:rPr>
            </w:pPr>
            <w:r w:rsidRPr="001863BB">
              <w:rPr>
                <w:rFonts w:ascii="Times New Roman" w:hAnsi="Times New Roman" w:cs="Times New Roman"/>
                <w:b/>
                <w:sz w:val="24"/>
                <w:szCs w:val="24"/>
              </w:rPr>
              <w:t>STT</w:t>
            </w:r>
          </w:p>
        </w:tc>
        <w:tc>
          <w:tcPr>
            <w:tcW w:w="7018" w:type="dxa"/>
            <w:vAlign w:val="center"/>
          </w:tcPr>
          <w:p w:rsidR="00632C2B" w:rsidRPr="001863BB" w:rsidRDefault="00632C2B" w:rsidP="00632C2B">
            <w:pPr>
              <w:pStyle w:val="ListParagraph"/>
              <w:ind w:left="0"/>
              <w:jc w:val="center"/>
              <w:rPr>
                <w:rFonts w:ascii="Times New Roman" w:hAnsi="Times New Roman" w:cs="Times New Roman"/>
                <w:b/>
                <w:sz w:val="24"/>
                <w:szCs w:val="24"/>
              </w:rPr>
            </w:pPr>
            <w:r w:rsidRPr="001863BB">
              <w:rPr>
                <w:rFonts w:ascii="Times New Roman" w:hAnsi="Times New Roman" w:cs="Times New Roman"/>
                <w:b/>
                <w:sz w:val="24"/>
                <w:szCs w:val="24"/>
              </w:rPr>
              <w:t>Mẫu biểu</w:t>
            </w:r>
          </w:p>
        </w:tc>
        <w:tc>
          <w:tcPr>
            <w:tcW w:w="5407" w:type="dxa"/>
            <w:vAlign w:val="center"/>
          </w:tcPr>
          <w:p w:rsidR="00632C2B" w:rsidRPr="001863BB" w:rsidRDefault="00632C2B" w:rsidP="00632C2B">
            <w:pPr>
              <w:pStyle w:val="ListParagraph"/>
              <w:ind w:left="0"/>
              <w:jc w:val="center"/>
              <w:rPr>
                <w:rFonts w:ascii="Times New Roman" w:hAnsi="Times New Roman" w:cs="Times New Roman"/>
                <w:b/>
                <w:sz w:val="24"/>
                <w:szCs w:val="24"/>
              </w:rPr>
            </w:pPr>
            <w:r w:rsidRPr="001863BB">
              <w:rPr>
                <w:rFonts w:ascii="Times New Roman" w:hAnsi="Times New Roman" w:cs="Times New Roman"/>
                <w:b/>
                <w:sz w:val="24"/>
                <w:szCs w:val="24"/>
              </w:rPr>
              <w:t>Ghi chú</w:t>
            </w:r>
          </w:p>
        </w:tc>
      </w:tr>
      <w:tr w:rsidR="001863BB" w:rsidRPr="001863BB" w:rsidTr="008E5EDF">
        <w:tc>
          <w:tcPr>
            <w:tcW w:w="900" w:type="dxa"/>
            <w:vAlign w:val="center"/>
          </w:tcPr>
          <w:p w:rsidR="00632C2B" w:rsidRPr="001863BB" w:rsidRDefault="001863BB" w:rsidP="001863BB">
            <w:pPr>
              <w:pStyle w:val="ListParagraph"/>
              <w:ind w:left="0"/>
              <w:jc w:val="center"/>
              <w:rPr>
                <w:rFonts w:ascii="Times New Roman" w:hAnsi="Times New Roman" w:cs="Times New Roman"/>
                <w:sz w:val="24"/>
                <w:szCs w:val="24"/>
              </w:rPr>
            </w:pPr>
            <w:r w:rsidRPr="001863BB">
              <w:rPr>
                <w:rFonts w:ascii="Times New Roman" w:hAnsi="Times New Roman" w:cs="Times New Roman"/>
                <w:sz w:val="24"/>
                <w:szCs w:val="24"/>
              </w:rPr>
              <w:t>1</w:t>
            </w:r>
          </w:p>
        </w:tc>
        <w:tc>
          <w:tcPr>
            <w:tcW w:w="7018" w:type="dxa"/>
            <w:vAlign w:val="center"/>
          </w:tcPr>
          <w:p w:rsidR="00632C2B" w:rsidRPr="001863BB" w:rsidRDefault="00632C2B" w:rsidP="001863BB">
            <w:pPr>
              <w:rPr>
                <w:rFonts w:ascii="Times New Roman" w:hAnsi="Times New Roman" w:cs="Times New Roman"/>
                <w:bCs/>
                <w:sz w:val="24"/>
                <w:szCs w:val="24"/>
              </w:rPr>
            </w:pPr>
            <w:r w:rsidRPr="001863BB">
              <w:rPr>
                <w:rFonts w:ascii="Times New Roman" w:hAnsi="Times New Roman" w:cs="Times New Roman"/>
                <w:bCs/>
                <w:sz w:val="24"/>
                <w:szCs w:val="24"/>
              </w:rPr>
              <w:t>014-CSTT</w:t>
            </w:r>
          </w:p>
        </w:tc>
        <w:tc>
          <w:tcPr>
            <w:tcW w:w="5407" w:type="dxa"/>
            <w:vAlign w:val="center"/>
          </w:tcPr>
          <w:p w:rsidR="00632C2B" w:rsidRPr="001863BB" w:rsidRDefault="00632C2B" w:rsidP="006D411F">
            <w:pPr>
              <w:rPr>
                <w:rFonts w:ascii="Times New Roman" w:hAnsi="Times New Roman" w:cs="Times New Roman"/>
                <w:sz w:val="24"/>
                <w:szCs w:val="24"/>
              </w:rPr>
            </w:pPr>
            <w:r w:rsidRPr="001863BB">
              <w:rPr>
                <w:rFonts w:ascii="Times New Roman" w:hAnsi="Times New Roman" w:cs="Times New Roman"/>
                <w:sz w:val="24"/>
                <w:szCs w:val="24"/>
              </w:rPr>
              <w:t>Bỏ do đã ghép nội dung vào biểu A1.002-DBTK và khai thác nội dung từ biểu I.001-</w:t>
            </w:r>
            <w:r w:rsidR="006D411F">
              <w:rPr>
                <w:rFonts w:ascii="Times New Roman" w:hAnsi="Times New Roman" w:cs="Times New Roman"/>
                <w:sz w:val="24"/>
                <w:szCs w:val="24"/>
              </w:rPr>
              <w:t>CQ</w:t>
            </w:r>
            <w:r w:rsidRPr="001863BB">
              <w:rPr>
                <w:rFonts w:ascii="Times New Roman" w:hAnsi="Times New Roman" w:cs="Times New Roman"/>
                <w:sz w:val="24"/>
                <w:szCs w:val="24"/>
              </w:rPr>
              <w:t>GS</w:t>
            </w:r>
          </w:p>
        </w:tc>
      </w:tr>
      <w:tr w:rsidR="001863BB" w:rsidRPr="001863BB" w:rsidTr="008E5EDF">
        <w:tc>
          <w:tcPr>
            <w:tcW w:w="900" w:type="dxa"/>
            <w:vAlign w:val="center"/>
          </w:tcPr>
          <w:p w:rsidR="005B1BEC" w:rsidRPr="001863BB" w:rsidRDefault="001863BB" w:rsidP="001863BB">
            <w:pPr>
              <w:pStyle w:val="ListParagraph"/>
              <w:ind w:left="0"/>
              <w:jc w:val="center"/>
              <w:rPr>
                <w:rFonts w:ascii="Times New Roman" w:hAnsi="Times New Roman" w:cs="Times New Roman"/>
                <w:sz w:val="24"/>
                <w:szCs w:val="24"/>
              </w:rPr>
            </w:pPr>
            <w:r w:rsidRPr="001863BB">
              <w:rPr>
                <w:rFonts w:ascii="Times New Roman" w:hAnsi="Times New Roman" w:cs="Times New Roman"/>
                <w:sz w:val="24"/>
                <w:szCs w:val="24"/>
              </w:rPr>
              <w:t>2</w:t>
            </w:r>
          </w:p>
        </w:tc>
        <w:tc>
          <w:tcPr>
            <w:tcW w:w="7018" w:type="dxa"/>
            <w:vAlign w:val="center"/>
          </w:tcPr>
          <w:p w:rsidR="005B1BEC" w:rsidRPr="001863BB" w:rsidRDefault="005B1BEC" w:rsidP="001863BB">
            <w:pPr>
              <w:rPr>
                <w:rFonts w:ascii="Times New Roman" w:hAnsi="Times New Roman" w:cs="Times New Roman"/>
                <w:bCs/>
                <w:sz w:val="24"/>
                <w:szCs w:val="24"/>
              </w:rPr>
            </w:pPr>
            <w:r w:rsidRPr="001863BB">
              <w:rPr>
                <w:rFonts w:ascii="Times New Roman" w:hAnsi="Times New Roman" w:cs="Times New Roman"/>
                <w:bCs/>
                <w:sz w:val="24"/>
                <w:szCs w:val="24"/>
              </w:rPr>
              <w:t>024-DBTK, 043-CSTT, 093-CSTT</w:t>
            </w:r>
          </w:p>
        </w:tc>
        <w:tc>
          <w:tcPr>
            <w:tcW w:w="5407" w:type="dxa"/>
            <w:vAlign w:val="center"/>
          </w:tcPr>
          <w:p w:rsidR="005B1BEC" w:rsidRPr="001863BB" w:rsidRDefault="005B1BEC" w:rsidP="001863BB">
            <w:pPr>
              <w:rPr>
                <w:rFonts w:ascii="Times New Roman" w:hAnsi="Times New Roman" w:cs="Times New Roman"/>
                <w:sz w:val="24"/>
                <w:szCs w:val="24"/>
              </w:rPr>
            </w:pPr>
            <w:r w:rsidRPr="001863BB">
              <w:rPr>
                <w:rFonts w:ascii="Times New Roman" w:hAnsi="Times New Roman" w:cs="Times New Roman"/>
                <w:sz w:val="24"/>
                <w:szCs w:val="24"/>
              </w:rPr>
              <w:t>Dừng theo công văn 4639/NHNN-DBTK ngày 28/6/2021</w:t>
            </w:r>
          </w:p>
        </w:tc>
      </w:tr>
      <w:tr w:rsidR="001863BB" w:rsidRPr="001863BB" w:rsidTr="008E5EDF">
        <w:tc>
          <w:tcPr>
            <w:tcW w:w="900" w:type="dxa"/>
            <w:vAlign w:val="center"/>
          </w:tcPr>
          <w:p w:rsidR="001863BB" w:rsidRPr="001863BB" w:rsidRDefault="001863BB" w:rsidP="001863BB">
            <w:pPr>
              <w:pStyle w:val="ListParagraph"/>
              <w:ind w:left="0"/>
              <w:jc w:val="center"/>
              <w:rPr>
                <w:rFonts w:ascii="Times New Roman" w:hAnsi="Times New Roman" w:cs="Times New Roman"/>
                <w:sz w:val="24"/>
                <w:szCs w:val="24"/>
              </w:rPr>
            </w:pPr>
            <w:r w:rsidRPr="001863BB">
              <w:rPr>
                <w:rFonts w:ascii="Times New Roman" w:hAnsi="Times New Roman" w:cs="Times New Roman"/>
                <w:sz w:val="24"/>
                <w:szCs w:val="24"/>
              </w:rPr>
              <w:t>3</w:t>
            </w:r>
          </w:p>
        </w:tc>
        <w:tc>
          <w:tcPr>
            <w:tcW w:w="7018" w:type="dxa"/>
            <w:vAlign w:val="center"/>
          </w:tcPr>
          <w:p w:rsidR="001863BB" w:rsidRPr="001863BB" w:rsidRDefault="001863BB" w:rsidP="001863BB">
            <w:pPr>
              <w:rPr>
                <w:rFonts w:ascii="Times New Roman" w:hAnsi="Times New Roman" w:cs="Times New Roman"/>
                <w:bCs/>
                <w:sz w:val="24"/>
                <w:szCs w:val="24"/>
              </w:rPr>
            </w:pPr>
            <w:r w:rsidRPr="001863BB">
              <w:rPr>
                <w:rFonts w:ascii="Times New Roman" w:hAnsi="Times New Roman" w:cs="Times New Roman"/>
                <w:bCs/>
                <w:sz w:val="24"/>
                <w:szCs w:val="24"/>
              </w:rPr>
              <w:t>069-QLNH</w:t>
            </w:r>
          </w:p>
        </w:tc>
        <w:tc>
          <w:tcPr>
            <w:tcW w:w="5407" w:type="dxa"/>
            <w:vAlign w:val="center"/>
          </w:tcPr>
          <w:p w:rsidR="001863BB" w:rsidRPr="001863BB" w:rsidRDefault="001863BB" w:rsidP="001863BB">
            <w:pPr>
              <w:rPr>
                <w:rFonts w:ascii="Times New Roman" w:hAnsi="Times New Roman" w:cs="Times New Roman"/>
                <w:sz w:val="24"/>
                <w:szCs w:val="24"/>
              </w:rPr>
            </w:pPr>
            <w:r w:rsidRPr="001863BB">
              <w:rPr>
                <w:rFonts w:ascii="Times New Roman" w:hAnsi="Times New Roman" w:cs="Times New Roman"/>
                <w:sz w:val="24"/>
                <w:szCs w:val="24"/>
              </w:rPr>
              <w:t>Dừng theo công văn 6202/NHINN-DBTK ngày 07/8/2023).</w:t>
            </w:r>
          </w:p>
        </w:tc>
      </w:tr>
      <w:tr w:rsidR="001863BB" w:rsidRPr="001863BB" w:rsidTr="008E5EDF">
        <w:tc>
          <w:tcPr>
            <w:tcW w:w="900" w:type="dxa"/>
            <w:vAlign w:val="center"/>
          </w:tcPr>
          <w:p w:rsidR="001863BB" w:rsidRPr="001863BB" w:rsidRDefault="001863BB" w:rsidP="001863BB">
            <w:pPr>
              <w:pStyle w:val="ListParagraph"/>
              <w:ind w:left="0"/>
              <w:jc w:val="center"/>
              <w:rPr>
                <w:rFonts w:ascii="Times New Roman" w:hAnsi="Times New Roman" w:cs="Times New Roman"/>
                <w:sz w:val="24"/>
                <w:szCs w:val="24"/>
              </w:rPr>
            </w:pPr>
            <w:r w:rsidRPr="001863BB">
              <w:rPr>
                <w:rFonts w:ascii="Times New Roman" w:hAnsi="Times New Roman" w:cs="Times New Roman"/>
                <w:sz w:val="24"/>
                <w:szCs w:val="24"/>
              </w:rPr>
              <w:t>4</w:t>
            </w:r>
          </w:p>
        </w:tc>
        <w:tc>
          <w:tcPr>
            <w:tcW w:w="7018" w:type="dxa"/>
            <w:vAlign w:val="center"/>
          </w:tcPr>
          <w:p w:rsidR="001863BB" w:rsidRPr="001863BB" w:rsidRDefault="001863BB" w:rsidP="001863BB">
            <w:pPr>
              <w:rPr>
                <w:rFonts w:ascii="Times New Roman" w:hAnsi="Times New Roman" w:cs="Times New Roman"/>
                <w:bCs/>
                <w:sz w:val="24"/>
                <w:szCs w:val="24"/>
              </w:rPr>
            </w:pPr>
            <w:r w:rsidRPr="001863BB">
              <w:rPr>
                <w:rFonts w:ascii="Times New Roman" w:hAnsi="Times New Roman" w:cs="Times New Roman"/>
                <w:bCs/>
                <w:sz w:val="24"/>
                <w:szCs w:val="24"/>
              </w:rPr>
              <w:t>032-TTGS, 034-TTGS; 060-TT; 064-TT; 072-QLNH, 081-SGD, 082-QLNH, 089-SGD, 091</w:t>
            </w:r>
            <w:r w:rsidR="00B47A51">
              <w:rPr>
                <w:rFonts w:ascii="Times New Roman" w:hAnsi="Times New Roman" w:cs="Times New Roman"/>
                <w:bCs/>
                <w:sz w:val="24"/>
                <w:szCs w:val="24"/>
              </w:rPr>
              <w:t xml:space="preserve">-TD, 092-TD, 096-SGD, 110-TTGS </w:t>
            </w:r>
            <w:r w:rsidRPr="001863BB">
              <w:rPr>
                <w:rFonts w:ascii="Times New Roman" w:hAnsi="Times New Roman" w:cs="Times New Roman"/>
                <w:bCs/>
                <w:sz w:val="24"/>
                <w:szCs w:val="24"/>
              </w:rPr>
              <w:t>đến 113-TTGS, 128.3-TTGS; 128.4</w:t>
            </w:r>
            <w:bookmarkStart w:id="0" w:name="_GoBack"/>
            <w:r w:rsidRPr="001863BB">
              <w:rPr>
                <w:rFonts w:ascii="Times New Roman" w:hAnsi="Times New Roman" w:cs="Times New Roman"/>
                <w:bCs/>
                <w:sz w:val="24"/>
                <w:szCs w:val="24"/>
              </w:rPr>
              <w:t>-TTGS</w:t>
            </w:r>
            <w:bookmarkEnd w:id="0"/>
            <w:r w:rsidRPr="001863BB">
              <w:rPr>
                <w:rFonts w:ascii="Times New Roman" w:hAnsi="Times New Roman" w:cs="Times New Roman"/>
                <w:bCs/>
                <w:sz w:val="24"/>
                <w:szCs w:val="24"/>
              </w:rPr>
              <w:t xml:space="preserve">; 129-TTGS, 135-TTGS, 147.1 đến 147.4-TTGS; 149 đến 155-TTGS; 169-TTGS, </w:t>
            </w:r>
            <w:r w:rsidR="00DB0C6F">
              <w:rPr>
                <w:rFonts w:ascii="Times New Roman" w:hAnsi="Times New Roman" w:cs="Times New Roman"/>
                <w:bCs/>
                <w:sz w:val="24"/>
                <w:szCs w:val="24"/>
              </w:rPr>
              <w:t xml:space="preserve">171-TT, </w:t>
            </w:r>
            <w:r w:rsidRPr="001863BB">
              <w:rPr>
                <w:rFonts w:ascii="Times New Roman" w:hAnsi="Times New Roman" w:cs="Times New Roman"/>
                <w:bCs/>
                <w:sz w:val="24"/>
                <w:szCs w:val="24"/>
              </w:rPr>
              <w:t>178-CSTT</w:t>
            </w:r>
          </w:p>
        </w:tc>
        <w:tc>
          <w:tcPr>
            <w:tcW w:w="5407" w:type="dxa"/>
            <w:vAlign w:val="center"/>
          </w:tcPr>
          <w:p w:rsidR="001863BB" w:rsidRPr="00B47A51" w:rsidRDefault="001863BB" w:rsidP="00B47A51">
            <w:pPr>
              <w:jc w:val="both"/>
              <w:rPr>
                <w:rFonts w:ascii="Times New Roman" w:hAnsi="Times New Roman" w:cs="Times New Roman"/>
                <w:sz w:val="24"/>
                <w:szCs w:val="24"/>
              </w:rPr>
            </w:pPr>
            <w:r w:rsidRPr="00B47A51">
              <w:rPr>
                <w:rFonts w:ascii="Times New Roman" w:hAnsi="Times New Roman" w:cs="Times New Roman"/>
                <w:sz w:val="24"/>
                <w:szCs w:val="24"/>
              </w:rPr>
              <w:t>Giảm gánh nặng báo cáo cho TCTD</w:t>
            </w:r>
          </w:p>
        </w:tc>
      </w:tr>
    </w:tbl>
    <w:p w:rsidR="00632C2B" w:rsidRPr="00632C2B" w:rsidRDefault="00632C2B" w:rsidP="00632C2B">
      <w:pPr>
        <w:pStyle w:val="ListParagraph"/>
        <w:ind w:left="1080"/>
        <w:rPr>
          <w:rFonts w:ascii="Times New Roman" w:hAnsi="Times New Roman" w:cs="Times New Roman"/>
          <w:sz w:val="24"/>
          <w:szCs w:val="24"/>
        </w:rPr>
      </w:pPr>
    </w:p>
    <w:p w:rsidR="00632C2B" w:rsidRPr="00632C2B" w:rsidRDefault="00632C2B" w:rsidP="00632C2B">
      <w:pPr>
        <w:pStyle w:val="ListParagraph"/>
        <w:ind w:left="1080"/>
        <w:rPr>
          <w:rFonts w:ascii="Times New Roman" w:hAnsi="Times New Roman" w:cs="Times New Roman"/>
          <w:sz w:val="24"/>
          <w:szCs w:val="24"/>
        </w:rPr>
      </w:pPr>
    </w:p>
    <w:sectPr w:rsidR="00632C2B" w:rsidRPr="00632C2B" w:rsidSect="00FA6C60">
      <w:head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54" w:rsidRDefault="00B51354" w:rsidP="00FA6C60">
      <w:pPr>
        <w:spacing w:after="0" w:line="240" w:lineRule="auto"/>
      </w:pPr>
      <w:r>
        <w:separator/>
      </w:r>
    </w:p>
  </w:endnote>
  <w:endnote w:type="continuationSeparator" w:id="0">
    <w:p w:rsidR="00B51354" w:rsidRDefault="00B51354" w:rsidP="00FA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54" w:rsidRDefault="00B51354" w:rsidP="00FA6C60">
      <w:pPr>
        <w:spacing w:after="0" w:line="240" w:lineRule="auto"/>
      </w:pPr>
      <w:r>
        <w:separator/>
      </w:r>
    </w:p>
  </w:footnote>
  <w:footnote w:type="continuationSeparator" w:id="0">
    <w:p w:rsidR="00B51354" w:rsidRDefault="00B51354" w:rsidP="00FA6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707540"/>
      <w:docPartObj>
        <w:docPartGallery w:val="Page Numbers (Top of Page)"/>
        <w:docPartUnique/>
      </w:docPartObj>
    </w:sdtPr>
    <w:sdtEndPr>
      <w:rPr>
        <w:rFonts w:ascii="Times New Roman" w:hAnsi="Times New Roman" w:cs="Times New Roman"/>
        <w:noProof/>
      </w:rPr>
    </w:sdtEndPr>
    <w:sdtContent>
      <w:p w:rsidR="001863BB" w:rsidRPr="00FA6C60" w:rsidRDefault="001863BB">
        <w:pPr>
          <w:pStyle w:val="Header"/>
          <w:jc w:val="center"/>
          <w:rPr>
            <w:rFonts w:ascii="Times New Roman" w:hAnsi="Times New Roman" w:cs="Times New Roman"/>
          </w:rPr>
        </w:pPr>
        <w:r w:rsidRPr="00FA6C60">
          <w:rPr>
            <w:rFonts w:ascii="Times New Roman" w:hAnsi="Times New Roman" w:cs="Times New Roman"/>
          </w:rPr>
          <w:fldChar w:fldCharType="begin"/>
        </w:r>
        <w:r w:rsidRPr="00FA6C60">
          <w:rPr>
            <w:rFonts w:ascii="Times New Roman" w:hAnsi="Times New Roman" w:cs="Times New Roman"/>
          </w:rPr>
          <w:instrText xml:space="preserve"> PAGE   \* MERGEFORMAT </w:instrText>
        </w:r>
        <w:r w:rsidRPr="00FA6C60">
          <w:rPr>
            <w:rFonts w:ascii="Times New Roman" w:hAnsi="Times New Roman" w:cs="Times New Roman"/>
          </w:rPr>
          <w:fldChar w:fldCharType="separate"/>
        </w:r>
        <w:r w:rsidR="006D411F">
          <w:rPr>
            <w:rFonts w:ascii="Times New Roman" w:hAnsi="Times New Roman" w:cs="Times New Roman"/>
            <w:noProof/>
          </w:rPr>
          <w:t>21</w:t>
        </w:r>
        <w:r w:rsidRPr="00FA6C60">
          <w:rPr>
            <w:rFonts w:ascii="Times New Roman" w:hAnsi="Times New Roman" w:cs="Times New Roman"/>
            <w:noProof/>
          </w:rPr>
          <w:fldChar w:fldCharType="end"/>
        </w:r>
      </w:p>
    </w:sdtContent>
  </w:sdt>
  <w:p w:rsidR="001863BB" w:rsidRDefault="00186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C0056"/>
    <w:multiLevelType w:val="hybridMultilevel"/>
    <w:tmpl w:val="1ACA24AC"/>
    <w:lvl w:ilvl="0" w:tplc="40AEB7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D0BF0"/>
    <w:multiLevelType w:val="hybridMultilevel"/>
    <w:tmpl w:val="17DA8DE4"/>
    <w:lvl w:ilvl="0" w:tplc="EBE2CBD4">
      <w:start w:val="6"/>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0743B8"/>
    <w:multiLevelType w:val="hybridMultilevel"/>
    <w:tmpl w:val="5A028BDA"/>
    <w:lvl w:ilvl="0" w:tplc="F146CFE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BB0A71"/>
    <w:multiLevelType w:val="hybridMultilevel"/>
    <w:tmpl w:val="EED059CE"/>
    <w:lvl w:ilvl="0" w:tplc="CC62534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D7"/>
    <w:rsid w:val="0000642D"/>
    <w:rsid w:val="0001243B"/>
    <w:rsid w:val="00015746"/>
    <w:rsid w:val="00041E73"/>
    <w:rsid w:val="00071CD4"/>
    <w:rsid w:val="00073703"/>
    <w:rsid w:val="000A4D99"/>
    <w:rsid w:val="000B625A"/>
    <w:rsid w:val="000E2CEF"/>
    <w:rsid w:val="000F29D1"/>
    <w:rsid w:val="00111EA6"/>
    <w:rsid w:val="00116268"/>
    <w:rsid w:val="00123DE1"/>
    <w:rsid w:val="001349B8"/>
    <w:rsid w:val="0014453C"/>
    <w:rsid w:val="00147F63"/>
    <w:rsid w:val="00151D00"/>
    <w:rsid w:val="00167BCA"/>
    <w:rsid w:val="001863BB"/>
    <w:rsid w:val="00195826"/>
    <w:rsid w:val="001B1ED1"/>
    <w:rsid w:val="001B34ED"/>
    <w:rsid w:val="001C23C3"/>
    <w:rsid w:val="001C2C55"/>
    <w:rsid w:val="001C60C6"/>
    <w:rsid w:val="001D705E"/>
    <w:rsid w:val="001D7979"/>
    <w:rsid w:val="001F2731"/>
    <w:rsid w:val="00233ECC"/>
    <w:rsid w:val="00243755"/>
    <w:rsid w:val="00250058"/>
    <w:rsid w:val="00255FAD"/>
    <w:rsid w:val="002752C6"/>
    <w:rsid w:val="002B11BE"/>
    <w:rsid w:val="002B7B7E"/>
    <w:rsid w:val="002E5842"/>
    <w:rsid w:val="002E6BD4"/>
    <w:rsid w:val="002E6D56"/>
    <w:rsid w:val="002F7ECA"/>
    <w:rsid w:val="00301500"/>
    <w:rsid w:val="003021C3"/>
    <w:rsid w:val="003075EF"/>
    <w:rsid w:val="003107EF"/>
    <w:rsid w:val="00320A09"/>
    <w:rsid w:val="0032139B"/>
    <w:rsid w:val="0033660D"/>
    <w:rsid w:val="00343FD6"/>
    <w:rsid w:val="00367A32"/>
    <w:rsid w:val="00372803"/>
    <w:rsid w:val="00394B6D"/>
    <w:rsid w:val="003A21F2"/>
    <w:rsid w:val="003A4B50"/>
    <w:rsid w:val="003B4037"/>
    <w:rsid w:val="003C25FE"/>
    <w:rsid w:val="003C2D15"/>
    <w:rsid w:val="003E05A4"/>
    <w:rsid w:val="003F2638"/>
    <w:rsid w:val="00402595"/>
    <w:rsid w:val="00403425"/>
    <w:rsid w:val="00410F01"/>
    <w:rsid w:val="00424DD7"/>
    <w:rsid w:val="00454948"/>
    <w:rsid w:val="00454ABD"/>
    <w:rsid w:val="0046740E"/>
    <w:rsid w:val="00495F75"/>
    <w:rsid w:val="004A2303"/>
    <w:rsid w:val="004C3CBD"/>
    <w:rsid w:val="004F6A27"/>
    <w:rsid w:val="00511C15"/>
    <w:rsid w:val="0051403B"/>
    <w:rsid w:val="0051639D"/>
    <w:rsid w:val="00550D7D"/>
    <w:rsid w:val="00553120"/>
    <w:rsid w:val="00562F28"/>
    <w:rsid w:val="00575D1A"/>
    <w:rsid w:val="00596518"/>
    <w:rsid w:val="005A3502"/>
    <w:rsid w:val="005A61E7"/>
    <w:rsid w:val="005B0D5A"/>
    <w:rsid w:val="005B1BEC"/>
    <w:rsid w:val="005B696F"/>
    <w:rsid w:val="005D1FEA"/>
    <w:rsid w:val="005E0585"/>
    <w:rsid w:val="005F22C2"/>
    <w:rsid w:val="005F2371"/>
    <w:rsid w:val="006154BF"/>
    <w:rsid w:val="006164F8"/>
    <w:rsid w:val="00625C01"/>
    <w:rsid w:val="0062690B"/>
    <w:rsid w:val="00632C2B"/>
    <w:rsid w:val="00655AC2"/>
    <w:rsid w:val="00657994"/>
    <w:rsid w:val="00657B4C"/>
    <w:rsid w:val="00664BBC"/>
    <w:rsid w:val="00680329"/>
    <w:rsid w:val="006B312E"/>
    <w:rsid w:val="006B3304"/>
    <w:rsid w:val="006D411F"/>
    <w:rsid w:val="006E17F8"/>
    <w:rsid w:val="00704AC5"/>
    <w:rsid w:val="007211E4"/>
    <w:rsid w:val="00727F22"/>
    <w:rsid w:val="00740B81"/>
    <w:rsid w:val="0075496D"/>
    <w:rsid w:val="007576CE"/>
    <w:rsid w:val="00773A67"/>
    <w:rsid w:val="007C25F5"/>
    <w:rsid w:val="007E09F9"/>
    <w:rsid w:val="007F3C76"/>
    <w:rsid w:val="008214E4"/>
    <w:rsid w:val="00840C0F"/>
    <w:rsid w:val="008438D9"/>
    <w:rsid w:val="00857471"/>
    <w:rsid w:val="00880448"/>
    <w:rsid w:val="00880F98"/>
    <w:rsid w:val="008B1208"/>
    <w:rsid w:val="008B6E7C"/>
    <w:rsid w:val="008D6D06"/>
    <w:rsid w:val="008E5EDF"/>
    <w:rsid w:val="00900D3C"/>
    <w:rsid w:val="009066AE"/>
    <w:rsid w:val="00923EF8"/>
    <w:rsid w:val="009407D5"/>
    <w:rsid w:val="00974254"/>
    <w:rsid w:val="00975F6C"/>
    <w:rsid w:val="00993560"/>
    <w:rsid w:val="009C1B7C"/>
    <w:rsid w:val="009D583F"/>
    <w:rsid w:val="009E2A98"/>
    <w:rsid w:val="009F0D04"/>
    <w:rsid w:val="00A304FC"/>
    <w:rsid w:val="00A32282"/>
    <w:rsid w:val="00A53DE4"/>
    <w:rsid w:val="00A57F0D"/>
    <w:rsid w:val="00A64017"/>
    <w:rsid w:val="00A80892"/>
    <w:rsid w:val="00A846D6"/>
    <w:rsid w:val="00A84DBD"/>
    <w:rsid w:val="00A91411"/>
    <w:rsid w:val="00AA3110"/>
    <w:rsid w:val="00AA43A5"/>
    <w:rsid w:val="00AA4437"/>
    <w:rsid w:val="00AB4D12"/>
    <w:rsid w:val="00AC1B88"/>
    <w:rsid w:val="00AE3825"/>
    <w:rsid w:val="00B05FC9"/>
    <w:rsid w:val="00B22F7F"/>
    <w:rsid w:val="00B24673"/>
    <w:rsid w:val="00B3664E"/>
    <w:rsid w:val="00B37EAD"/>
    <w:rsid w:val="00B47A51"/>
    <w:rsid w:val="00B51354"/>
    <w:rsid w:val="00B64441"/>
    <w:rsid w:val="00B72522"/>
    <w:rsid w:val="00BA5776"/>
    <w:rsid w:val="00BC3D05"/>
    <w:rsid w:val="00BD3030"/>
    <w:rsid w:val="00BE5791"/>
    <w:rsid w:val="00BF1E91"/>
    <w:rsid w:val="00C02E4B"/>
    <w:rsid w:val="00C03091"/>
    <w:rsid w:val="00C6631A"/>
    <w:rsid w:val="00C724D9"/>
    <w:rsid w:val="00CE09B5"/>
    <w:rsid w:val="00D037D7"/>
    <w:rsid w:val="00D126B8"/>
    <w:rsid w:val="00D13FBB"/>
    <w:rsid w:val="00D15F43"/>
    <w:rsid w:val="00D303C1"/>
    <w:rsid w:val="00D30792"/>
    <w:rsid w:val="00D34B5B"/>
    <w:rsid w:val="00D35B10"/>
    <w:rsid w:val="00D45F69"/>
    <w:rsid w:val="00D50286"/>
    <w:rsid w:val="00D60E6A"/>
    <w:rsid w:val="00D81BBE"/>
    <w:rsid w:val="00D927C1"/>
    <w:rsid w:val="00DB0C6F"/>
    <w:rsid w:val="00DC3A1B"/>
    <w:rsid w:val="00DD6ED2"/>
    <w:rsid w:val="00E11544"/>
    <w:rsid w:val="00E25475"/>
    <w:rsid w:val="00E25889"/>
    <w:rsid w:val="00E27FC9"/>
    <w:rsid w:val="00E32076"/>
    <w:rsid w:val="00E4406A"/>
    <w:rsid w:val="00E47302"/>
    <w:rsid w:val="00E570C0"/>
    <w:rsid w:val="00E85662"/>
    <w:rsid w:val="00E87B09"/>
    <w:rsid w:val="00EA6AE2"/>
    <w:rsid w:val="00EE60C7"/>
    <w:rsid w:val="00EF05F2"/>
    <w:rsid w:val="00EF3D27"/>
    <w:rsid w:val="00EF41E4"/>
    <w:rsid w:val="00F02534"/>
    <w:rsid w:val="00F13835"/>
    <w:rsid w:val="00F430D8"/>
    <w:rsid w:val="00F45534"/>
    <w:rsid w:val="00F51BA4"/>
    <w:rsid w:val="00F66AAA"/>
    <w:rsid w:val="00F74328"/>
    <w:rsid w:val="00F8367B"/>
    <w:rsid w:val="00F965A8"/>
    <w:rsid w:val="00F96E15"/>
    <w:rsid w:val="00F9755D"/>
    <w:rsid w:val="00FA2894"/>
    <w:rsid w:val="00FA4CA6"/>
    <w:rsid w:val="00FA6C60"/>
    <w:rsid w:val="00FC0DB4"/>
    <w:rsid w:val="00FC67A5"/>
    <w:rsid w:val="00FD6E8D"/>
    <w:rsid w:val="00FE27DD"/>
    <w:rsid w:val="00F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BE80F-9793-4EF1-8004-1E32CDF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430D8"/>
    <w:pPr>
      <w:keepNext/>
      <w:spacing w:after="0" w:line="240" w:lineRule="auto"/>
      <w:ind w:firstLine="540"/>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3A67"/>
    <w:pPr>
      <w:ind w:left="720"/>
      <w:contextualSpacing/>
    </w:pPr>
  </w:style>
  <w:style w:type="character" w:customStyle="1" w:styleId="Heading2Char">
    <w:name w:val="Heading 2 Char"/>
    <w:basedOn w:val="DefaultParagraphFont"/>
    <w:link w:val="Heading2"/>
    <w:rsid w:val="00F430D8"/>
    <w:rPr>
      <w:rFonts w:ascii="Cambria" w:eastAsia="Times New Roman" w:hAnsi="Cambria" w:cs="Times New Roman"/>
      <w:b/>
      <w:bCs/>
      <w:i/>
      <w:iCs/>
      <w:sz w:val="28"/>
      <w:szCs w:val="28"/>
    </w:rPr>
  </w:style>
  <w:style w:type="paragraph" w:customStyle="1" w:styleId="TableParagraph">
    <w:name w:val="Table Paragraph"/>
    <w:basedOn w:val="Normal"/>
    <w:uiPriority w:val="1"/>
    <w:qFormat/>
    <w:rsid w:val="00F430D8"/>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FA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60"/>
  </w:style>
  <w:style w:type="paragraph" w:styleId="Footer">
    <w:name w:val="footer"/>
    <w:basedOn w:val="Normal"/>
    <w:link w:val="FooterChar"/>
    <w:uiPriority w:val="99"/>
    <w:unhideWhenUsed/>
    <w:rsid w:val="00FA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4ABA-27D9-40AB-BA4B-96856B90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Tran Thi Thu Huong (DBTK)</cp:lastModifiedBy>
  <cp:revision>12</cp:revision>
  <cp:lastPrinted>2025-10-31T10:37:00Z</cp:lastPrinted>
  <dcterms:created xsi:type="dcterms:W3CDTF">2025-10-31T04:11:00Z</dcterms:created>
  <dcterms:modified xsi:type="dcterms:W3CDTF">2025-11-14T02:19:00Z</dcterms:modified>
</cp:coreProperties>
</file>