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55" w:rsidRPr="00283E74" w:rsidRDefault="00E63B55" w:rsidP="00E63B55">
      <w:pPr>
        <w:rPr>
          <w:sz w:val="28"/>
          <w:szCs w:val="28"/>
        </w:rPr>
      </w:pPr>
    </w:p>
    <w:p w:rsidR="00E63B55" w:rsidRDefault="00E63B55" w:rsidP="00E63B55">
      <w:pPr>
        <w:jc w:val="center"/>
        <w:rPr>
          <w:b/>
          <w:sz w:val="28"/>
          <w:szCs w:val="28"/>
        </w:rPr>
      </w:pPr>
      <w:r w:rsidRPr="00283E74">
        <w:rPr>
          <w:b/>
          <w:sz w:val="28"/>
          <w:szCs w:val="28"/>
        </w:rPr>
        <w:t>Press Release on the issuance of Circular No. 40/2025/TT-NHNN</w:t>
      </w:r>
    </w:p>
    <w:p w:rsidR="00283E74" w:rsidRPr="00283E74" w:rsidRDefault="00283E74" w:rsidP="00E63B5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63B55" w:rsidRPr="00283E74" w:rsidRDefault="00E63B55" w:rsidP="00E63B55">
      <w:pPr>
        <w:rPr>
          <w:b/>
          <w:i/>
          <w:sz w:val="28"/>
          <w:szCs w:val="28"/>
        </w:rPr>
      </w:pPr>
      <w:r w:rsidRPr="00283E74">
        <w:rPr>
          <w:b/>
          <w:i/>
          <w:sz w:val="28"/>
          <w:szCs w:val="28"/>
        </w:rPr>
        <w:t xml:space="preserve">Hanoi, October 31, 2025 - Deputy Governor Pham Thanh Ha signed and issued Circular No. 40/2025/TT-NHNN, providing guidance on foreign exchange management for outward investment in petroleum activities (replacing Circular No. 31/2018/TT-NHNN dated December 18, 2018).  </w:t>
      </w:r>
    </w:p>
    <w:p w:rsidR="00E63B55" w:rsidRPr="00283E74" w:rsidRDefault="00E63B55" w:rsidP="00E63B55">
      <w:pPr>
        <w:rPr>
          <w:sz w:val="28"/>
          <w:szCs w:val="28"/>
        </w:rPr>
      </w:pP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The Circular comprises 22 Articles, with the following key provisions: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Articles 1 and 2 specify the scope of regulation and subjects of application.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Articles 3 and 4 stipulate the currencies used for outward investment in petroleum activities and the principles for opening and using pre-investment foreign currency accounts.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 5 regulates revenue and expenditure transactions on pre-investment foreign currency accounts.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Articles 6, 7, and 8 outline the principles for opening and using investment capital accounts, as well as revenue and expenditure transactions on investment capital accounts in foreign currencies and Vietnamese dong.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 9 provides guidelines for remitting funds abroad to fulfill financial obligations after the completion of outward investment in petroleum activities.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Articles 10 and 11 detail the registration, amendment of foreign exchange transactions, and the confirmation of such registration and amendments.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 12 stipulates the termination of the validity of documents confirming the registration or amendment of foreign exchange transactions.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 13 regulates the notification requirements for changes in foreign exchange transactions.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Articles 14, 15, and 16 define the responsibilities of investors, authorized credit institutions, and the State Bank of Vietnam’s regional branches.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Articles 17, 18, 19, and 20 specify the reporting regime for authorized credit institutions, investors, and the State Bank of Vietnam’s regional branches, as well as requirements for ad-hoc reporting.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t xml:space="preserve">- Articles 21 and 22 stipulate the effective date and implementation responsibilities.  </w:t>
      </w:r>
    </w:p>
    <w:p w:rsidR="00E63B55" w:rsidRPr="00283E74" w:rsidRDefault="00E63B55" w:rsidP="00E63B55">
      <w:pPr>
        <w:rPr>
          <w:sz w:val="28"/>
          <w:szCs w:val="28"/>
        </w:rPr>
      </w:pPr>
      <w:r w:rsidRPr="00283E74">
        <w:rPr>
          <w:sz w:val="28"/>
          <w:szCs w:val="28"/>
        </w:rPr>
        <w:lastRenderedPageBreak/>
        <w:t xml:space="preserve">The Circular takes effect from December 15, 2025.  </w:t>
      </w:r>
    </w:p>
    <w:p w:rsidR="00673A24" w:rsidRPr="00283E74" w:rsidRDefault="00673A24" w:rsidP="00E63B55">
      <w:pPr>
        <w:rPr>
          <w:b/>
          <w:i/>
          <w:sz w:val="28"/>
          <w:szCs w:val="28"/>
        </w:rPr>
      </w:pPr>
      <w:r w:rsidRPr="00283E74">
        <w:rPr>
          <w:b/>
          <w:i/>
          <w:sz w:val="28"/>
          <w:szCs w:val="28"/>
        </w:rPr>
        <w:t>HM</w:t>
      </w:r>
    </w:p>
    <w:p w:rsidR="00E63B55" w:rsidRPr="00283E74" w:rsidRDefault="00E63B55" w:rsidP="00E63B55">
      <w:pPr>
        <w:rPr>
          <w:sz w:val="28"/>
          <w:szCs w:val="28"/>
        </w:rPr>
      </w:pPr>
    </w:p>
    <w:sectPr w:rsidR="00E63B55" w:rsidRPr="00283E74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55"/>
    <w:rsid w:val="00283E74"/>
    <w:rsid w:val="00371A55"/>
    <w:rsid w:val="00673A24"/>
    <w:rsid w:val="006F67C7"/>
    <w:rsid w:val="00BF3AA6"/>
    <w:rsid w:val="00E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E238"/>
  <w15:chartTrackingRefBased/>
  <w15:docId w15:val="{A11048D8-BED7-44A9-B5B1-C24F0B04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Manh (TBNH)</dc:creator>
  <cp:keywords/>
  <dc:description/>
  <cp:lastModifiedBy>Nguyen Huu Manh (TBNH)</cp:lastModifiedBy>
  <cp:revision>4</cp:revision>
  <dcterms:created xsi:type="dcterms:W3CDTF">2025-11-13T09:45:00Z</dcterms:created>
  <dcterms:modified xsi:type="dcterms:W3CDTF">2025-11-14T02:34:00Z</dcterms:modified>
</cp:coreProperties>
</file>