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30" w:rsidRDefault="00E50917" w:rsidP="00E50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917">
        <w:rPr>
          <w:rFonts w:ascii="Times New Roman" w:hAnsi="Times New Roman" w:cs="Times New Roman"/>
          <w:b/>
          <w:sz w:val="24"/>
          <w:szCs w:val="24"/>
        </w:rPr>
        <w:t>DANH SÁCH TẬP THỂ Đ</w:t>
      </w:r>
      <w:bookmarkStart w:id="0" w:name="_GoBack"/>
      <w:bookmarkEnd w:id="0"/>
      <w:r w:rsidRPr="00E50917">
        <w:rPr>
          <w:rFonts w:ascii="Times New Roman" w:hAnsi="Times New Roman" w:cs="Times New Roman"/>
          <w:b/>
          <w:sz w:val="24"/>
          <w:szCs w:val="24"/>
        </w:rPr>
        <w:t>Ề NGHỊ KHEN THƯỞNG HUÂN CHƯƠNG CÁC HẠNG</w:t>
      </w:r>
    </w:p>
    <w:p w:rsidR="00E50917" w:rsidRPr="00E50917" w:rsidRDefault="00E50917" w:rsidP="00E50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917" w:rsidRPr="00E50917" w:rsidRDefault="00E50917">
      <w:pPr>
        <w:rPr>
          <w:rFonts w:ascii="Times New Roman" w:hAnsi="Times New Roman" w:cs="Times New Roman"/>
          <w:i/>
          <w:sz w:val="28"/>
          <w:szCs w:val="28"/>
        </w:rPr>
      </w:pPr>
      <w:r w:rsidRPr="00E50917">
        <w:rPr>
          <w:rFonts w:ascii="Times New Roman" w:hAnsi="Times New Roman" w:cs="Times New Roman"/>
          <w:i/>
          <w:sz w:val="28"/>
          <w:szCs w:val="28"/>
        </w:rPr>
        <w:t xml:space="preserve">1. Huân chương Độc lập hạng Ba: </w:t>
      </w:r>
    </w:p>
    <w:p w:rsidR="00E50917" w:rsidRDefault="00E50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Ngân hàng TMCP Đầu tư và Phát triển Việt Nam – Chi nhánh Sở Giao dịch 1</w:t>
      </w:r>
    </w:p>
    <w:p w:rsidR="00E50917" w:rsidRPr="00E50917" w:rsidRDefault="00E50917">
      <w:pPr>
        <w:rPr>
          <w:rFonts w:ascii="Times New Roman" w:hAnsi="Times New Roman" w:cs="Times New Roman"/>
          <w:i/>
          <w:sz w:val="28"/>
          <w:szCs w:val="28"/>
        </w:rPr>
      </w:pPr>
      <w:r w:rsidRPr="00E50917">
        <w:rPr>
          <w:rFonts w:ascii="Times New Roman" w:hAnsi="Times New Roman" w:cs="Times New Roman"/>
          <w:i/>
          <w:sz w:val="28"/>
          <w:szCs w:val="28"/>
        </w:rPr>
        <w:t>2. Huân chương Lao động hạng Nhì:</w:t>
      </w:r>
    </w:p>
    <w:p w:rsidR="00E50917" w:rsidRDefault="00E50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Ngân hàng TMCP </w:t>
      </w:r>
      <w:r>
        <w:rPr>
          <w:rFonts w:ascii="Times New Roman" w:hAnsi="Times New Roman" w:cs="Times New Roman"/>
          <w:sz w:val="28"/>
          <w:szCs w:val="28"/>
        </w:rPr>
        <w:t>Hàng Hải</w:t>
      </w:r>
      <w:r>
        <w:rPr>
          <w:rFonts w:ascii="Times New Roman" w:hAnsi="Times New Roman" w:cs="Times New Roman"/>
          <w:sz w:val="28"/>
          <w:szCs w:val="28"/>
        </w:rPr>
        <w:t xml:space="preserve"> Việt Nam</w:t>
      </w:r>
    </w:p>
    <w:p w:rsidR="00E50917" w:rsidRDefault="00E50917" w:rsidP="00E50917">
      <w:pPr>
        <w:spacing w:before="240" w:after="120" w:line="380" w:lineRule="exact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C3FD6">
        <w:rPr>
          <w:rFonts w:ascii="Times New Roman" w:hAnsi="Times New Roman" w:cs="Times New Roman"/>
          <w:b/>
          <w:spacing w:val="2"/>
          <w:sz w:val="28"/>
          <w:szCs w:val="28"/>
        </w:rPr>
        <w:t>Ý kiến phản hồ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i </w:t>
      </w:r>
      <w:r w:rsidRPr="00DC3FD6">
        <w:rPr>
          <w:rFonts w:ascii="Times New Roman" w:hAnsi="Times New Roman" w:cs="Times New Roman"/>
          <w:b/>
          <w:spacing w:val="2"/>
          <w:sz w:val="28"/>
          <w:szCs w:val="28"/>
        </w:rPr>
        <w:t>gửi về Ngân hàng Nhà nước Việt Nam (Vụ Thi đua - Khen thưởng) qua địa chỉ email</w:t>
      </w:r>
      <w:r w:rsidRPr="00DC3FD6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pacing w:val="2"/>
          <w:sz w:val="28"/>
          <w:szCs w:val="28"/>
        </w:rPr>
        <w:t>“</w:t>
      </w:r>
      <w:hyperlink r:id="rId5" w:history="1">
        <w:r w:rsidRPr="00DC3FD6">
          <w:rPr>
            <w:rStyle w:val="Hyperlink"/>
            <w:rFonts w:ascii="Times New Roman" w:hAnsi="Times New Roman" w:cs="Times New Roman"/>
            <w:b/>
            <w:i/>
            <w:spacing w:val="2"/>
            <w:sz w:val="28"/>
            <w:szCs w:val="28"/>
          </w:rPr>
          <w:t>tdkt@sbv.gov.vn</w:t>
        </w:r>
      </w:hyperlink>
      <w:r w:rsidRPr="00B27E7E">
        <w:rPr>
          <w:rStyle w:val="Hyperlink"/>
          <w:rFonts w:ascii="Times New Roman" w:hAnsi="Times New Roman" w:cs="Times New Roman"/>
          <w:b/>
          <w:i/>
          <w:spacing w:val="2"/>
          <w:sz w:val="28"/>
          <w:szCs w:val="28"/>
        </w:rPr>
        <w:t xml:space="preserve">” </w:t>
      </w:r>
      <w:r w:rsidRPr="00DC3FD6">
        <w:rPr>
          <w:rFonts w:ascii="Times New Roman" w:hAnsi="Times New Roman" w:cs="Times New Roman"/>
          <w:b/>
          <w:spacing w:val="2"/>
          <w:sz w:val="28"/>
          <w:szCs w:val="28"/>
        </w:rPr>
        <w:t xml:space="preserve">trước ngày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05/4/2021.</w:t>
      </w:r>
    </w:p>
    <w:p w:rsidR="00E50917" w:rsidRPr="00E50917" w:rsidRDefault="00E50917">
      <w:pPr>
        <w:rPr>
          <w:rFonts w:ascii="Times New Roman" w:hAnsi="Times New Roman" w:cs="Times New Roman"/>
          <w:sz w:val="28"/>
          <w:szCs w:val="28"/>
        </w:rPr>
      </w:pPr>
    </w:p>
    <w:sectPr w:rsidR="00E50917" w:rsidRPr="00E5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17"/>
    <w:rsid w:val="00886C30"/>
    <w:rsid w:val="00E5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9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09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9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0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dkt@sbv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Thu Huong (VTTh)</dc:creator>
  <cp:lastModifiedBy>Le Thu Huong (VTTh)</cp:lastModifiedBy>
  <cp:revision>1</cp:revision>
  <dcterms:created xsi:type="dcterms:W3CDTF">2021-03-19T05:17:00Z</dcterms:created>
  <dcterms:modified xsi:type="dcterms:W3CDTF">2021-03-19T05:25:00Z</dcterms:modified>
</cp:coreProperties>
</file>