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58F" w:rsidRDefault="0010558F" w:rsidP="0018456E">
      <w:pPr>
        <w:jc w:val="center"/>
        <w:rPr>
          <w:b/>
          <w:color w:val="000000"/>
        </w:rPr>
      </w:pPr>
      <w:bookmarkStart w:id="0" w:name="_GoBack"/>
      <w:bookmarkEnd w:id="0"/>
      <w:proofErr w:type="spellStart"/>
      <w:r>
        <w:rPr>
          <w:b/>
          <w:color w:val="000000"/>
        </w:rPr>
        <w:t>Thông</w:t>
      </w:r>
      <w:proofErr w:type="spellEnd"/>
      <w:r>
        <w:rPr>
          <w:b/>
          <w:color w:val="000000"/>
        </w:rPr>
        <w:t xml:space="preserve"> </w:t>
      </w:r>
      <w:proofErr w:type="spellStart"/>
      <w:r>
        <w:rPr>
          <w:b/>
          <w:color w:val="000000"/>
        </w:rPr>
        <w:t>cáo</w:t>
      </w:r>
      <w:proofErr w:type="spellEnd"/>
      <w:r>
        <w:rPr>
          <w:b/>
          <w:color w:val="000000"/>
        </w:rPr>
        <w:t xml:space="preserve"> </w:t>
      </w:r>
      <w:proofErr w:type="spellStart"/>
      <w:r>
        <w:rPr>
          <w:b/>
          <w:color w:val="000000"/>
        </w:rPr>
        <w:t>báo</w:t>
      </w:r>
      <w:proofErr w:type="spellEnd"/>
      <w:r>
        <w:rPr>
          <w:b/>
          <w:color w:val="000000"/>
        </w:rPr>
        <w:t xml:space="preserve"> </w:t>
      </w:r>
      <w:proofErr w:type="spellStart"/>
      <w:r>
        <w:rPr>
          <w:b/>
          <w:color w:val="000000"/>
        </w:rPr>
        <w:t>chí</w:t>
      </w:r>
      <w:proofErr w:type="spellEnd"/>
    </w:p>
    <w:p w:rsidR="0018456E" w:rsidRPr="00481C02" w:rsidRDefault="00705EF5" w:rsidP="0018456E">
      <w:pPr>
        <w:jc w:val="center"/>
        <w:rPr>
          <w:b/>
        </w:rPr>
      </w:pPr>
      <w:proofErr w:type="spellStart"/>
      <w:proofErr w:type="gramStart"/>
      <w:r>
        <w:rPr>
          <w:b/>
          <w:color w:val="000000"/>
        </w:rPr>
        <w:t>v</w:t>
      </w:r>
      <w:r w:rsidR="0018456E" w:rsidRPr="00481C02">
        <w:rPr>
          <w:b/>
          <w:color w:val="000000"/>
        </w:rPr>
        <w:t>ề</w:t>
      </w:r>
      <w:proofErr w:type="spellEnd"/>
      <w:proofErr w:type="gramEnd"/>
      <w:r w:rsidR="0018456E" w:rsidRPr="00481C02">
        <w:rPr>
          <w:b/>
          <w:color w:val="000000"/>
        </w:rPr>
        <w:t xml:space="preserve"> </w:t>
      </w:r>
      <w:proofErr w:type="spellStart"/>
      <w:r w:rsidR="0018456E" w:rsidRPr="00481C02">
        <w:rPr>
          <w:b/>
          <w:color w:val="000000"/>
        </w:rPr>
        <w:t>bitcoin</w:t>
      </w:r>
      <w:proofErr w:type="spellEnd"/>
      <w:r w:rsidR="0018456E" w:rsidRPr="00481C02">
        <w:rPr>
          <w:b/>
          <w:color w:val="000000"/>
        </w:rPr>
        <w:t xml:space="preserve"> </w:t>
      </w:r>
      <w:proofErr w:type="spellStart"/>
      <w:r w:rsidR="0018456E" w:rsidRPr="00481C02">
        <w:rPr>
          <w:b/>
          <w:color w:val="000000"/>
        </w:rPr>
        <w:t>và</w:t>
      </w:r>
      <w:proofErr w:type="spellEnd"/>
      <w:r w:rsidR="0018456E" w:rsidRPr="00481C02">
        <w:rPr>
          <w:b/>
          <w:color w:val="000000"/>
        </w:rPr>
        <w:t xml:space="preserve"> </w:t>
      </w:r>
      <w:proofErr w:type="spellStart"/>
      <w:r w:rsidR="0018456E" w:rsidRPr="00481C02">
        <w:rPr>
          <w:b/>
          <w:color w:val="000000"/>
        </w:rPr>
        <w:t>các</w:t>
      </w:r>
      <w:proofErr w:type="spellEnd"/>
      <w:r w:rsidR="0018456E" w:rsidRPr="00481C02">
        <w:rPr>
          <w:b/>
          <w:color w:val="000000"/>
        </w:rPr>
        <w:t xml:space="preserve"> </w:t>
      </w:r>
      <w:proofErr w:type="spellStart"/>
      <w:r w:rsidR="0018456E" w:rsidRPr="00481C02">
        <w:rPr>
          <w:b/>
          <w:color w:val="000000"/>
        </w:rPr>
        <w:t>loại</w:t>
      </w:r>
      <w:proofErr w:type="spellEnd"/>
      <w:r w:rsidR="0018456E" w:rsidRPr="00481C02">
        <w:rPr>
          <w:b/>
          <w:color w:val="000000"/>
        </w:rPr>
        <w:t xml:space="preserve"> </w:t>
      </w:r>
      <w:proofErr w:type="spellStart"/>
      <w:r w:rsidR="0018456E" w:rsidRPr="00481C02">
        <w:rPr>
          <w:b/>
          <w:color w:val="000000"/>
        </w:rPr>
        <w:t>tiền</w:t>
      </w:r>
      <w:proofErr w:type="spellEnd"/>
      <w:r w:rsidR="0018456E" w:rsidRPr="00481C02">
        <w:rPr>
          <w:b/>
          <w:color w:val="000000"/>
        </w:rPr>
        <w:t xml:space="preserve"> </w:t>
      </w:r>
      <w:proofErr w:type="spellStart"/>
      <w:r w:rsidR="0018456E" w:rsidRPr="00481C02">
        <w:rPr>
          <w:b/>
          <w:color w:val="000000"/>
        </w:rPr>
        <w:t>ảo</w:t>
      </w:r>
      <w:proofErr w:type="spellEnd"/>
      <w:r w:rsidR="0018456E" w:rsidRPr="00481C02">
        <w:rPr>
          <w:b/>
          <w:color w:val="000000"/>
        </w:rPr>
        <w:t xml:space="preserve"> </w:t>
      </w:r>
      <w:proofErr w:type="spellStart"/>
      <w:r w:rsidR="0018456E" w:rsidRPr="00481C02">
        <w:rPr>
          <w:b/>
          <w:color w:val="000000"/>
        </w:rPr>
        <w:t>tương</w:t>
      </w:r>
      <w:proofErr w:type="spellEnd"/>
      <w:r w:rsidR="0018456E" w:rsidRPr="00481C02">
        <w:rPr>
          <w:b/>
          <w:color w:val="000000"/>
        </w:rPr>
        <w:t xml:space="preserve"> </w:t>
      </w:r>
      <w:proofErr w:type="spellStart"/>
      <w:r w:rsidR="0018456E" w:rsidRPr="00481C02">
        <w:rPr>
          <w:b/>
          <w:color w:val="000000"/>
        </w:rPr>
        <w:t>tự</w:t>
      </w:r>
      <w:proofErr w:type="spellEnd"/>
      <w:r w:rsidR="0018456E" w:rsidRPr="00481C02">
        <w:rPr>
          <w:b/>
          <w:color w:val="000000"/>
        </w:rPr>
        <w:t xml:space="preserve"> </w:t>
      </w:r>
      <w:proofErr w:type="spellStart"/>
      <w:r w:rsidR="0018456E" w:rsidRPr="00481C02">
        <w:rPr>
          <w:b/>
          <w:color w:val="000000"/>
        </w:rPr>
        <w:t>khác</w:t>
      </w:r>
      <w:proofErr w:type="spellEnd"/>
    </w:p>
    <w:p w:rsidR="006B4B32" w:rsidRDefault="00481C02" w:rsidP="008D7C01">
      <w:pPr>
        <w:spacing w:before="120"/>
        <w:ind w:firstLine="720"/>
        <w:jc w:val="both"/>
        <w:rPr>
          <w:color w:val="000000"/>
        </w:rPr>
      </w:pPr>
      <w:proofErr w:type="spellStart"/>
      <w:proofErr w:type="gramStart"/>
      <w:r w:rsidRPr="00481C02">
        <w:rPr>
          <w:color w:val="000000"/>
        </w:rPr>
        <w:t>Thời</w:t>
      </w:r>
      <w:proofErr w:type="spellEnd"/>
      <w:r w:rsidRPr="00481C02">
        <w:rPr>
          <w:color w:val="000000"/>
        </w:rPr>
        <w:t xml:space="preserve"> </w:t>
      </w:r>
      <w:proofErr w:type="spellStart"/>
      <w:r w:rsidRPr="00481C02">
        <w:rPr>
          <w:color w:val="000000"/>
        </w:rPr>
        <w:t>gian</w:t>
      </w:r>
      <w:proofErr w:type="spellEnd"/>
      <w:r w:rsidRPr="00481C02">
        <w:rPr>
          <w:color w:val="000000"/>
        </w:rPr>
        <w:t xml:space="preserve"> qua </w:t>
      </w:r>
      <w:proofErr w:type="spellStart"/>
      <w:r w:rsidRPr="00481C02">
        <w:rPr>
          <w:color w:val="000000"/>
        </w:rPr>
        <w:t>có</w:t>
      </w:r>
      <w:proofErr w:type="spellEnd"/>
      <w:r w:rsidRPr="00481C02">
        <w:rPr>
          <w:color w:val="000000"/>
        </w:rPr>
        <w:t xml:space="preserve"> </w:t>
      </w:r>
      <w:proofErr w:type="spellStart"/>
      <w:r w:rsidRPr="00481C02">
        <w:rPr>
          <w:color w:val="000000"/>
        </w:rPr>
        <w:t>nhiều</w:t>
      </w:r>
      <w:proofErr w:type="spellEnd"/>
      <w:r w:rsidRPr="00481C02">
        <w:rPr>
          <w:color w:val="000000"/>
        </w:rPr>
        <w:t xml:space="preserve"> </w:t>
      </w:r>
      <w:proofErr w:type="spellStart"/>
      <w:r w:rsidRPr="00481C02">
        <w:rPr>
          <w:color w:val="000000"/>
        </w:rPr>
        <w:t>thông</w:t>
      </w:r>
      <w:proofErr w:type="spellEnd"/>
      <w:r w:rsidRPr="00481C02">
        <w:rPr>
          <w:color w:val="000000"/>
        </w:rPr>
        <w:t xml:space="preserve"> tin </w:t>
      </w:r>
      <w:proofErr w:type="spellStart"/>
      <w:r w:rsidRPr="00481C02">
        <w:rPr>
          <w:color w:val="000000"/>
        </w:rPr>
        <w:t>đề</w:t>
      </w:r>
      <w:proofErr w:type="spellEnd"/>
      <w:r w:rsidRPr="00481C02">
        <w:rPr>
          <w:color w:val="000000"/>
        </w:rPr>
        <w:t xml:space="preserve"> </w:t>
      </w:r>
      <w:proofErr w:type="spellStart"/>
      <w:r w:rsidRPr="00481C02">
        <w:rPr>
          <w:color w:val="000000"/>
        </w:rPr>
        <w:t>cập</w:t>
      </w:r>
      <w:proofErr w:type="spellEnd"/>
      <w:r w:rsidRPr="00481C02">
        <w:rPr>
          <w:color w:val="000000"/>
        </w:rPr>
        <w:t xml:space="preserve"> </w:t>
      </w:r>
      <w:proofErr w:type="spellStart"/>
      <w:r w:rsidR="003F5C4E">
        <w:rPr>
          <w:color w:val="000000"/>
        </w:rPr>
        <w:t>đến</w:t>
      </w:r>
      <w:proofErr w:type="spellEnd"/>
      <w:r w:rsidR="003F5C4E">
        <w:rPr>
          <w:color w:val="000000"/>
        </w:rPr>
        <w:t xml:space="preserve"> </w:t>
      </w:r>
      <w:proofErr w:type="spellStart"/>
      <w:r w:rsidR="00654763">
        <w:rPr>
          <w:color w:val="000000"/>
        </w:rPr>
        <w:t>B</w:t>
      </w:r>
      <w:r w:rsidRPr="00481C02">
        <w:rPr>
          <w:color w:val="000000"/>
        </w:rPr>
        <w:t>itcoin</w:t>
      </w:r>
      <w:proofErr w:type="spellEnd"/>
      <w:r w:rsidR="006B4B32">
        <w:rPr>
          <w:color w:val="000000"/>
        </w:rPr>
        <w:t>.</w:t>
      </w:r>
      <w:proofErr w:type="gramEnd"/>
      <w:r w:rsidR="003F5C4E">
        <w:rPr>
          <w:color w:val="000000"/>
        </w:rPr>
        <w:t xml:space="preserve"> </w:t>
      </w:r>
      <w:r w:rsidR="0010558F">
        <w:rPr>
          <w:color w:val="000000"/>
        </w:rPr>
        <w:t xml:space="preserve">Qua </w:t>
      </w:r>
      <w:proofErr w:type="spellStart"/>
      <w:r w:rsidR="0010558F">
        <w:rPr>
          <w:color w:val="000000"/>
        </w:rPr>
        <w:t>tìm</w:t>
      </w:r>
      <w:proofErr w:type="spellEnd"/>
      <w:r w:rsidR="0010558F">
        <w:rPr>
          <w:color w:val="000000"/>
        </w:rPr>
        <w:t xml:space="preserve"> </w:t>
      </w:r>
      <w:proofErr w:type="spellStart"/>
      <w:r w:rsidR="0010558F">
        <w:rPr>
          <w:color w:val="000000"/>
        </w:rPr>
        <w:t>hiểu</w:t>
      </w:r>
      <w:proofErr w:type="spellEnd"/>
      <w:r w:rsidR="0010558F">
        <w:rPr>
          <w:color w:val="000000"/>
        </w:rPr>
        <w:t xml:space="preserve"> </w:t>
      </w:r>
      <w:proofErr w:type="spellStart"/>
      <w:r w:rsidR="0010558F">
        <w:rPr>
          <w:color w:val="000000"/>
        </w:rPr>
        <w:t>bước</w:t>
      </w:r>
      <w:proofErr w:type="spellEnd"/>
      <w:r w:rsidR="00705EF5">
        <w:rPr>
          <w:color w:val="000000"/>
        </w:rPr>
        <w:t xml:space="preserve"> </w:t>
      </w:r>
      <w:proofErr w:type="spellStart"/>
      <w:r w:rsidR="00705EF5">
        <w:rPr>
          <w:color w:val="000000"/>
        </w:rPr>
        <w:t>đ</w:t>
      </w:r>
      <w:r w:rsidR="0010558F">
        <w:rPr>
          <w:color w:val="000000"/>
        </w:rPr>
        <w:t>ầu</w:t>
      </w:r>
      <w:proofErr w:type="spellEnd"/>
      <w:r w:rsidR="0010558F">
        <w:rPr>
          <w:color w:val="000000"/>
        </w:rPr>
        <w:t xml:space="preserve">, </w:t>
      </w:r>
      <w:proofErr w:type="spellStart"/>
      <w:r w:rsidR="0010558F">
        <w:rPr>
          <w:color w:val="000000"/>
        </w:rPr>
        <w:t>Bitcoin</w:t>
      </w:r>
      <w:proofErr w:type="spellEnd"/>
      <w:r w:rsidR="003F5C4E">
        <w:rPr>
          <w:color w:val="000000"/>
        </w:rPr>
        <w:t xml:space="preserve"> </w:t>
      </w:r>
      <w:proofErr w:type="spellStart"/>
      <w:r w:rsidR="003F5C4E">
        <w:rPr>
          <w:color w:val="000000"/>
        </w:rPr>
        <w:t>là</w:t>
      </w:r>
      <w:proofErr w:type="spellEnd"/>
      <w:r w:rsidRPr="00481C02">
        <w:rPr>
          <w:color w:val="000000"/>
        </w:rPr>
        <w:t xml:space="preserve"> </w:t>
      </w:r>
      <w:proofErr w:type="spellStart"/>
      <w:r w:rsidR="007264B1" w:rsidRPr="00481C02">
        <w:t>một</w:t>
      </w:r>
      <w:proofErr w:type="spellEnd"/>
      <w:r w:rsidR="007264B1" w:rsidRPr="00481C02">
        <w:t xml:space="preserve"> </w:t>
      </w:r>
      <w:proofErr w:type="spellStart"/>
      <w:r w:rsidR="007264B1" w:rsidRPr="00481C02">
        <w:t>dạng</w:t>
      </w:r>
      <w:proofErr w:type="spellEnd"/>
      <w:r w:rsidR="007264B1" w:rsidRPr="00481C02">
        <w:t xml:space="preserve"> </w:t>
      </w:r>
      <w:proofErr w:type="spellStart"/>
      <w:r w:rsidR="007264B1" w:rsidRPr="00481C02">
        <w:t>tiền</w:t>
      </w:r>
      <w:proofErr w:type="spellEnd"/>
      <w:r w:rsidR="007264B1" w:rsidRPr="00481C02">
        <w:t xml:space="preserve"> </w:t>
      </w:r>
      <w:proofErr w:type="spellStart"/>
      <w:r w:rsidR="006B4B32">
        <w:t>kỹ</w:t>
      </w:r>
      <w:proofErr w:type="spellEnd"/>
      <w:r w:rsidR="006B4B32">
        <w:t xml:space="preserve"> </w:t>
      </w:r>
      <w:proofErr w:type="spellStart"/>
      <w:r w:rsidR="006B4B32">
        <w:t>thuật</w:t>
      </w:r>
      <w:proofErr w:type="spellEnd"/>
      <w:r w:rsidR="006B4B32">
        <w:t xml:space="preserve"> </w:t>
      </w:r>
      <w:proofErr w:type="spellStart"/>
      <w:r w:rsidR="006B4B32">
        <w:t>số</w:t>
      </w:r>
      <w:proofErr w:type="spellEnd"/>
      <w:r w:rsidR="006B4B32">
        <w:t xml:space="preserve"> </w:t>
      </w:r>
      <w:r w:rsidR="006B4B32" w:rsidRPr="00481C02">
        <w:rPr>
          <w:color w:val="000000"/>
        </w:rPr>
        <w:t>(</w:t>
      </w:r>
      <w:proofErr w:type="spellStart"/>
      <w:r w:rsidR="006B4B32" w:rsidRPr="00481C02">
        <w:rPr>
          <w:color w:val="000000"/>
        </w:rPr>
        <w:t>tiền</w:t>
      </w:r>
      <w:proofErr w:type="spellEnd"/>
      <w:r w:rsidR="006B4B32" w:rsidRPr="00481C02">
        <w:rPr>
          <w:color w:val="000000"/>
        </w:rPr>
        <w:t xml:space="preserve"> </w:t>
      </w:r>
      <w:proofErr w:type="spellStart"/>
      <w:r w:rsidR="006B4B32" w:rsidRPr="00481C02">
        <w:rPr>
          <w:color w:val="000000"/>
        </w:rPr>
        <w:t>ảo</w:t>
      </w:r>
      <w:proofErr w:type="spellEnd"/>
      <w:r w:rsidR="006B4B32" w:rsidRPr="00481C02">
        <w:rPr>
          <w:color w:val="000000"/>
        </w:rPr>
        <w:t xml:space="preserve">), </w:t>
      </w:r>
      <w:proofErr w:type="spellStart"/>
      <w:r w:rsidR="006B4B32">
        <w:t>không</w:t>
      </w:r>
      <w:proofErr w:type="spellEnd"/>
      <w:r w:rsidR="006B4B32">
        <w:t xml:space="preserve"> </w:t>
      </w:r>
      <w:proofErr w:type="spellStart"/>
      <w:r w:rsidR="006B4B32">
        <w:t>được</w:t>
      </w:r>
      <w:proofErr w:type="spellEnd"/>
      <w:r w:rsidR="006B4B32">
        <w:t xml:space="preserve"> </w:t>
      </w:r>
      <w:proofErr w:type="spellStart"/>
      <w:r w:rsidR="006B4B32">
        <w:t>phát</w:t>
      </w:r>
      <w:proofErr w:type="spellEnd"/>
      <w:r w:rsidR="006B4B32">
        <w:t xml:space="preserve"> </w:t>
      </w:r>
      <w:proofErr w:type="spellStart"/>
      <w:r w:rsidR="006B4B32">
        <w:t>hành</w:t>
      </w:r>
      <w:proofErr w:type="spellEnd"/>
      <w:r w:rsidR="006B4B32">
        <w:t xml:space="preserve"> </w:t>
      </w:r>
      <w:proofErr w:type="spellStart"/>
      <w:r w:rsidR="006B4B32">
        <w:t>bởi</w:t>
      </w:r>
      <w:proofErr w:type="spellEnd"/>
      <w:r w:rsidR="006B4B32">
        <w:t xml:space="preserve"> </w:t>
      </w:r>
      <w:proofErr w:type="spellStart"/>
      <w:r w:rsidR="006B4B32">
        <w:t>chính</w:t>
      </w:r>
      <w:proofErr w:type="spellEnd"/>
      <w:r w:rsidR="006B4B32">
        <w:t xml:space="preserve"> </w:t>
      </w:r>
      <w:proofErr w:type="spellStart"/>
      <w:r w:rsidR="006B4B32">
        <w:t>phủ</w:t>
      </w:r>
      <w:proofErr w:type="spellEnd"/>
      <w:r w:rsidR="006B4B32">
        <w:t xml:space="preserve"> hay </w:t>
      </w:r>
      <w:proofErr w:type="spellStart"/>
      <w:r w:rsidR="006B4B32">
        <w:t>một</w:t>
      </w:r>
      <w:proofErr w:type="spellEnd"/>
      <w:r w:rsidR="006B4B32">
        <w:t xml:space="preserve"> </w:t>
      </w:r>
      <w:proofErr w:type="spellStart"/>
      <w:r w:rsidR="006B4B32">
        <w:t>tổ</w:t>
      </w:r>
      <w:proofErr w:type="spellEnd"/>
      <w:r w:rsidR="006B4B32">
        <w:t xml:space="preserve"> </w:t>
      </w:r>
      <w:proofErr w:type="spellStart"/>
      <w:r w:rsidR="006B4B32">
        <w:t>chức</w:t>
      </w:r>
      <w:proofErr w:type="spellEnd"/>
      <w:r w:rsidR="006B4B32">
        <w:t xml:space="preserve"> </w:t>
      </w:r>
      <w:proofErr w:type="spellStart"/>
      <w:r w:rsidR="006B4B32">
        <w:t>tài</w:t>
      </w:r>
      <w:proofErr w:type="spellEnd"/>
      <w:r w:rsidR="006B4B32">
        <w:t xml:space="preserve"> </w:t>
      </w:r>
      <w:proofErr w:type="spellStart"/>
      <w:r w:rsidR="006B4B32">
        <w:t>chính</w:t>
      </w:r>
      <w:proofErr w:type="spellEnd"/>
      <w:r w:rsidR="006B4B32">
        <w:t xml:space="preserve">, </w:t>
      </w:r>
      <w:proofErr w:type="spellStart"/>
      <w:r w:rsidR="006B4B32">
        <w:t>mà</w:t>
      </w:r>
      <w:proofErr w:type="spellEnd"/>
      <w:r w:rsidR="006B4B32">
        <w:t xml:space="preserve"> </w:t>
      </w:r>
      <w:proofErr w:type="spellStart"/>
      <w:r w:rsidR="006B4B32" w:rsidRPr="00481C02">
        <w:rPr>
          <w:color w:val="000000"/>
        </w:rPr>
        <w:t>được</w:t>
      </w:r>
      <w:proofErr w:type="spellEnd"/>
      <w:r w:rsidR="006B4B32" w:rsidRPr="00481C02">
        <w:rPr>
          <w:color w:val="000000"/>
        </w:rPr>
        <w:t xml:space="preserve"> </w:t>
      </w:r>
      <w:proofErr w:type="spellStart"/>
      <w:r w:rsidR="006B4B32" w:rsidRPr="00481C02">
        <w:rPr>
          <w:color w:val="000000"/>
        </w:rPr>
        <w:t>tạo</w:t>
      </w:r>
      <w:proofErr w:type="spellEnd"/>
      <w:r w:rsidR="006B4B32" w:rsidRPr="00481C02">
        <w:rPr>
          <w:color w:val="000000"/>
        </w:rPr>
        <w:t xml:space="preserve"> </w:t>
      </w:r>
      <w:proofErr w:type="spellStart"/>
      <w:r w:rsidR="006B4B32" w:rsidRPr="00481C02">
        <w:rPr>
          <w:color w:val="000000"/>
        </w:rPr>
        <w:t>ra</w:t>
      </w:r>
      <w:proofErr w:type="spellEnd"/>
      <w:r w:rsidR="006B4B32" w:rsidRPr="00481C02">
        <w:rPr>
          <w:color w:val="000000"/>
        </w:rPr>
        <w:t xml:space="preserve"> </w:t>
      </w:r>
      <w:proofErr w:type="spellStart"/>
      <w:r w:rsidR="006B4B32" w:rsidRPr="00481C02">
        <w:rPr>
          <w:color w:val="000000"/>
        </w:rPr>
        <w:t>và</w:t>
      </w:r>
      <w:proofErr w:type="spellEnd"/>
      <w:r w:rsidR="006B4B32" w:rsidRPr="00481C02">
        <w:rPr>
          <w:color w:val="000000"/>
        </w:rPr>
        <w:t xml:space="preserve"> </w:t>
      </w:r>
      <w:proofErr w:type="spellStart"/>
      <w:r w:rsidR="006B4B32" w:rsidRPr="00481C02">
        <w:rPr>
          <w:color w:val="000000"/>
        </w:rPr>
        <w:t>vận</w:t>
      </w:r>
      <w:proofErr w:type="spellEnd"/>
      <w:r w:rsidR="006B4B32" w:rsidRPr="00481C02">
        <w:rPr>
          <w:color w:val="000000"/>
        </w:rPr>
        <w:t xml:space="preserve"> </w:t>
      </w:r>
      <w:proofErr w:type="spellStart"/>
      <w:r w:rsidR="006B4B32" w:rsidRPr="00481C02">
        <w:rPr>
          <w:color w:val="000000"/>
        </w:rPr>
        <w:t>hành</w:t>
      </w:r>
      <w:proofErr w:type="spellEnd"/>
      <w:r w:rsidR="006B4B32" w:rsidRPr="00481C02">
        <w:rPr>
          <w:color w:val="000000"/>
        </w:rPr>
        <w:t xml:space="preserve"> </w:t>
      </w:r>
      <w:proofErr w:type="spellStart"/>
      <w:r w:rsidR="006B4B32" w:rsidRPr="00481C02">
        <w:rPr>
          <w:color w:val="000000"/>
        </w:rPr>
        <w:t>dựa</w:t>
      </w:r>
      <w:proofErr w:type="spellEnd"/>
      <w:r w:rsidR="006B4B32" w:rsidRPr="00481C02">
        <w:rPr>
          <w:color w:val="000000"/>
        </w:rPr>
        <w:t xml:space="preserve"> </w:t>
      </w:r>
      <w:proofErr w:type="spellStart"/>
      <w:r w:rsidR="006B4B32" w:rsidRPr="00481C02">
        <w:rPr>
          <w:color w:val="000000"/>
        </w:rPr>
        <w:t>trên</w:t>
      </w:r>
      <w:proofErr w:type="spellEnd"/>
      <w:r w:rsidR="006B4B32" w:rsidRPr="00481C02">
        <w:rPr>
          <w:color w:val="000000"/>
        </w:rPr>
        <w:t xml:space="preserve"> </w:t>
      </w:r>
      <w:proofErr w:type="spellStart"/>
      <w:r w:rsidR="006B4B32" w:rsidRPr="00481C02">
        <w:rPr>
          <w:color w:val="000000"/>
        </w:rPr>
        <w:t>hệ</w:t>
      </w:r>
      <w:proofErr w:type="spellEnd"/>
      <w:r w:rsidR="006B4B32" w:rsidRPr="00481C02">
        <w:rPr>
          <w:color w:val="000000"/>
        </w:rPr>
        <w:t xml:space="preserve"> </w:t>
      </w:r>
      <w:proofErr w:type="spellStart"/>
      <w:r w:rsidR="006B4B32" w:rsidRPr="00481C02">
        <w:rPr>
          <w:color w:val="000000"/>
        </w:rPr>
        <w:t>thống</w:t>
      </w:r>
      <w:proofErr w:type="spellEnd"/>
      <w:r w:rsidR="006B4B32" w:rsidRPr="00481C02">
        <w:rPr>
          <w:color w:val="000000"/>
        </w:rPr>
        <w:t xml:space="preserve"> </w:t>
      </w:r>
      <w:proofErr w:type="spellStart"/>
      <w:r w:rsidR="006B4B32" w:rsidRPr="00481C02">
        <w:rPr>
          <w:color w:val="000000"/>
        </w:rPr>
        <w:t>các</w:t>
      </w:r>
      <w:proofErr w:type="spellEnd"/>
      <w:r w:rsidR="006B4B32" w:rsidRPr="00481C02">
        <w:rPr>
          <w:color w:val="000000"/>
        </w:rPr>
        <w:t xml:space="preserve"> </w:t>
      </w:r>
      <w:proofErr w:type="spellStart"/>
      <w:r w:rsidR="006B4B32" w:rsidRPr="00481C02">
        <w:rPr>
          <w:color w:val="000000"/>
        </w:rPr>
        <w:t>máy</w:t>
      </w:r>
      <w:proofErr w:type="spellEnd"/>
      <w:r w:rsidR="006B4B32" w:rsidRPr="00481C02">
        <w:rPr>
          <w:color w:val="000000"/>
        </w:rPr>
        <w:t xml:space="preserve"> </w:t>
      </w:r>
      <w:proofErr w:type="spellStart"/>
      <w:r w:rsidR="006B4B32" w:rsidRPr="00481C02">
        <w:rPr>
          <w:color w:val="000000"/>
        </w:rPr>
        <w:t>tính</w:t>
      </w:r>
      <w:proofErr w:type="spellEnd"/>
      <w:r w:rsidR="006B4B32" w:rsidRPr="00481C02">
        <w:rPr>
          <w:color w:val="000000"/>
        </w:rPr>
        <w:t xml:space="preserve"> </w:t>
      </w:r>
      <w:proofErr w:type="spellStart"/>
      <w:r w:rsidR="006B4B32" w:rsidRPr="00481C02">
        <w:rPr>
          <w:color w:val="000000"/>
        </w:rPr>
        <w:t>kết</w:t>
      </w:r>
      <w:proofErr w:type="spellEnd"/>
      <w:r w:rsidR="006B4B32" w:rsidRPr="00481C02">
        <w:rPr>
          <w:color w:val="000000"/>
        </w:rPr>
        <w:t xml:space="preserve"> </w:t>
      </w:r>
      <w:proofErr w:type="spellStart"/>
      <w:r w:rsidR="006B4B32" w:rsidRPr="00481C02">
        <w:rPr>
          <w:color w:val="000000"/>
        </w:rPr>
        <w:t>nối</w:t>
      </w:r>
      <w:proofErr w:type="spellEnd"/>
      <w:r w:rsidR="006B4B32" w:rsidRPr="00481C02">
        <w:rPr>
          <w:color w:val="000000"/>
        </w:rPr>
        <w:t xml:space="preserve"> </w:t>
      </w:r>
      <w:proofErr w:type="spellStart"/>
      <w:r w:rsidR="006B4B32" w:rsidRPr="00481C02">
        <w:rPr>
          <w:color w:val="000000"/>
        </w:rPr>
        <w:t>mạng</w:t>
      </w:r>
      <w:proofErr w:type="spellEnd"/>
      <w:r w:rsidR="006B4B32" w:rsidRPr="00481C02">
        <w:rPr>
          <w:color w:val="000000"/>
        </w:rPr>
        <w:t xml:space="preserve"> internet </w:t>
      </w:r>
      <w:proofErr w:type="spellStart"/>
      <w:r w:rsidR="006B4B32" w:rsidRPr="00481C02">
        <w:rPr>
          <w:color w:val="000000"/>
        </w:rPr>
        <w:t>ngang</w:t>
      </w:r>
      <w:proofErr w:type="spellEnd"/>
      <w:r w:rsidR="006B4B32" w:rsidRPr="00481C02">
        <w:rPr>
          <w:color w:val="000000"/>
        </w:rPr>
        <w:t xml:space="preserve"> </w:t>
      </w:r>
      <w:proofErr w:type="spellStart"/>
      <w:r w:rsidR="006B4B32" w:rsidRPr="00481C02">
        <w:rPr>
          <w:color w:val="000000"/>
        </w:rPr>
        <w:t>hàng</w:t>
      </w:r>
      <w:proofErr w:type="spellEnd"/>
      <w:r w:rsidR="006B4B32" w:rsidRPr="00481C02">
        <w:rPr>
          <w:color w:val="000000"/>
        </w:rPr>
        <w:t>.</w:t>
      </w:r>
      <w:r w:rsidR="006B4B32">
        <w:rPr>
          <w:color w:val="000000"/>
        </w:rPr>
        <w:t xml:space="preserve"> </w:t>
      </w:r>
    </w:p>
    <w:p w:rsidR="003F5C4E" w:rsidRDefault="00857B6F" w:rsidP="007264B1">
      <w:pPr>
        <w:spacing w:before="120"/>
        <w:ind w:firstLine="720"/>
        <w:jc w:val="both"/>
        <w:rPr>
          <w:lang w:val="nl-NL"/>
        </w:rPr>
      </w:pPr>
      <w:r w:rsidRPr="006B4B32">
        <w:rPr>
          <w:lang w:val="nl-NL"/>
        </w:rPr>
        <w:t xml:space="preserve">Bitcoin </w:t>
      </w:r>
      <w:r w:rsidR="0010558F">
        <w:rPr>
          <w:lang w:val="nl-NL"/>
        </w:rPr>
        <w:t xml:space="preserve">bắt đầu được </w:t>
      </w:r>
      <w:r w:rsidR="003F5C4E">
        <w:rPr>
          <w:lang w:val="nl-NL"/>
        </w:rPr>
        <w:t xml:space="preserve">giao dịch trên </w:t>
      </w:r>
      <w:r w:rsidRPr="006B4B32">
        <w:rPr>
          <w:lang w:val="nl-NL"/>
        </w:rPr>
        <w:t>sàn Mt.Gox vào tháng 6/2010, đến năm 2013</w:t>
      </w:r>
      <w:r w:rsidR="006B4B32">
        <w:rPr>
          <w:lang w:val="nl-NL"/>
        </w:rPr>
        <w:t>,</w:t>
      </w:r>
      <w:r w:rsidRPr="006B4B32">
        <w:rPr>
          <w:lang w:val="nl-NL"/>
        </w:rPr>
        <w:t xml:space="preserve"> Bitcoin được sử dụng trên cả phương diện thanh toán, giao dịch hàng hóa và tài sản đầu tư. </w:t>
      </w:r>
      <w:r w:rsidR="00705EF5">
        <w:rPr>
          <w:lang w:val="nl-NL"/>
        </w:rPr>
        <w:t>Sự xuất hiện của Bi</w:t>
      </w:r>
      <w:r w:rsidR="0010558F">
        <w:rPr>
          <w:lang w:val="nl-NL"/>
        </w:rPr>
        <w:t xml:space="preserve">tcoin </w:t>
      </w:r>
      <w:r w:rsidRPr="006B4B32">
        <w:rPr>
          <w:lang w:val="nl-NL"/>
        </w:rPr>
        <w:t>đã</w:t>
      </w:r>
      <w:r w:rsidR="007264B1" w:rsidRPr="006B4B32">
        <w:rPr>
          <w:lang w:val="nl-NL"/>
        </w:rPr>
        <w:t xml:space="preserve"> gây ra </w:t>
      </w:r>
      <w:r w:rsidRPr="006B4B32">
        <w:rPr>
          <w:lang w:val="nl-NL"/>
        </w:rPr>
        <w:t>nhiều</w:t>
      </w:r>
      <w:r w:rsidR="007264B1" w:rsidRPr="006B4B32">
        <w:rPr>
          <w:lang w:val="nl-NL"/>
        </w:rPr>
        <w:t xml:space="preserve"> tác </w:t>
      </w:r>
      <w:r w:rsidR="00EC33D0">
        <w:rPr>
          <w:lang w:val="nl-NL"/>
        </w:rPr>
        <w:t>hại</w:t>
      </w:r>
      <w:r w:rsidR="00654763">
        <w:rPr>
          <w:lang w:val="nl-NL"/>
        </w:rPr>
        <w:t>, rủi ro cho người sử dụng</w:t>
      </w:r>
      <w:r w:rsidR="00EC33D0">
        <w:rPr>
          <w:lang w:val="nl-NL"/>
        </w:rPr>
        <w:t xml:space="preserve"> như: </w:t>
      </w:r>
    </w:p>
    <w:p w:rsidR="00481C02" w:rsidRPr="006B4B32" w:rsidRDefault="00481C02" w:rsidP="007264B1">
      <w:pPr>
        <w:spacing w:before="120"/>
        <w:ind w:firstLine="720"/>
        <w:jc w:val="both"/>
        <w:rPr>
          <w:lang w:val="nl-NL"/>
        </w:rPr>
      </w:pPr>
      <w:r w:rsidRPr="006B4B32">
        <w:rPr>
          <w:i/>
          <w:lang w:val="nl-NL"/>
        </w:rPr>
        <w:t>Thứ nhất</w:t>
      </w:r>
      <w:r w:rsidRPr="006B4B32">
        <w:rPr>
          <w:lang w:val="nl-NL"/>
        </w:rPr>
        <w:t>, c</w:t>
      </w:r>
      <w:r w:rsidR="007264B1" w:rsidRPr="006B4B32">
        <w:rPr>
          <w:lang w:val="nl-NL"/>
        </w:rPr>
        <w:t xml:space="preserve">ác giao dịch </w:t>
      </w:r>
      <w:r w:rsidR="00DB3EF1" w:rsidRPr="006B4B32">
        <w:rPr>
          <w:lang w:val="nl-NL"/>
        </w:rPr>
        <w:t xml:space="preserve">bằng Bitcoin </w:t>
      </w:r>
      <w:r w:rsidR="003F5C4E">
        <w:rPr>
          <w:lang w:val="nl-NL"/>
        </w:rPr>
        <w:t xml:space="preserve">có tính ẩn danh cao nên </w:t>
      </w:r>
      <w:r w:rsidR="007264B1" w:rsidRPr="006B4B32">
        <w:rPr>
          <w:lang w:val="nl-NL"/>
        </w:rPr>
        <w:t xml:space="preserve">Bitcoin </w:t>
      </w:r>
      <w:r w:rsidR="00705EF5">
        <w:rPr>
          <w:lang w:val="nl-NL"/>
        </w:rPr>
        <w:t xml:space="preserve">có thể </w:t>
      </w:r>
      <w:r w:rsidR="007264B1" w:rsidRPr="006B4B32">
        <w:rPr>
          <w:lang w:val="nl-NL"/>
        </w:rPr>
        <w:t xml:space="preserve">trở thành công cụ cho tội phạm </w:t>
      </w:r>
      <w:r w:rsidR="00705EF5">
        <w:rPr>
          <w:lang w:val="nl-NL"/>
        </w:rPr>
        <w:t>như</w:t>
      </w:r>
      <w:r w:rsidR="007264B1" w:rsidRPr="006B4B32">
        <w:rPr>
          <w:lang w:val="nl-NL"/>
        </w:rPr>
        <w:t xml:space="preserve"> </w:t>
      </w:r>
      <w:r w:rsidR="00705EF5">
        <w:rPr>
          <w:lang w:val="nl-NL"/>
        </w:rPr>
        <w:t>rửa tiền, buôn bán ma túy</w:t>
      </w:r>
      <w:r w:rsidR="007264B1" w:rsidRPr="006B4B32">
        <w:rPr>
          <w:lang w:val="nl-NL"/>
        </w:rPr>
        <w:t xml:space="preserve">, trốn thuế, giao dịch, thanh toán tài sản phi pháp. </w:t>
      </w:r>
    </w:p>
    <w:p w:rsidR="00481C02" w:rsidRPr="006B4B32" w:rsidRDefault="00481C02" w:rsidP="007264B1">
      <w:pPr>
        <w:spacing w:before="120"/>
        <w:ind w:firstLine="720"/>
        <w:jc w:val="both"/>
        <w:rPr>
          <w:lang w:val="nl-NL"/>
        </w:rPr>
      </w:pPr>
      <w:r w:rsidRPr="006B4B32">
        <w:rPr>
          <w:i/>
          <w:lang w:val="nl-NL"/>
        </w:rPr>
        <w:t>Thứ hai</w:t>
      </w:r>
      <w:r w:rsidRPr="006B4B32">
        <w:rPr>
          <w:lang w:val="nl-NL"/>
        </w:rPr>
        <w:t xml:space="preserve">, </w:t>
      </w:r>
      <w:r w:rsidR="00654763">
        <w:rPr>
          <w:lang w:val="nl-NL"/>
        </w:rPr>
        <w:t xml:space="preserve">Bitcoin là tiền ảo </w:t>
      </w:r>
      <w:r w:rsidR="00654763" w:rsidRPr="000655F2">
        <w:rPr>
          <w:lang w:val="vi-VN"/>
        </w:rPr>
        <w:t>được lưu giữ dưới dạng kỹ thuật số</w:t>
      </w:r>
      <w:r w:rsidR="00654763">
        <w:rPr>
          <w:lang w:val="vi-VN"/>
        </w:rPr>
        <w:t xml:space="preserve"> </w:t>
      </w:r>
      <w:r w:rsidR="00654763" w:rsidRPr="00654763">
        <w:rPr>
          <w:lang w:val="nl-NL"/>
        </w:rPr>
        <w:t xml:space="preserve">nên nguy cơ </w:t>
      </w:r>
      <w:r w:rsidR="00654763" w:rsidRPr="00E975F8">
        <w:rPr>
          <w:lang w:val="vi-VN"/>
        </w:rPr>
        <w:t xml:space="preserve">bị </w:t>
      </w:r>
      <w:r w:rsidR="00654763" w:rsidRPr="00720BFF">
        <w:rPr>
          <w:lang w:val="vi-VN"/>
        </w:rPr>
        <w:t>tấn công, đánh cắp, thay đổi dữ liệu hoặc</w:t>
      </w:r>
      <w:r w:rsidR="00654763" w:rsidRPr="00E975F8">
        <w:rPr>
          <w:lang w:val="vi-VN"/>
        </w:rPr>
        <w:t xml:space="preserve"> </w:t>
      </w:r>
      <w:r w:rsidR="00654763" w:rsidRPr="004C6641">
        <w:rPr>
          <w:lang w:val="vi-VN"/>
        </w:rPr>
        <w:t>bị ngừng giao dịch</w:t>
      </w:r>
      <w:r w:rsidR="00705EF5">
        <w:t xml:space="preserve"> </w:t>
      </w:r>
      <w:r w:rsidR="00654763" w:rsidRPr="00654763">
        <w:rPr>
          <w:lang w:val="nl-NL"/>
        </w:rPr>
        <w:t>là rất lớn</w:t>
      </w:r>
      <w:r w:rsidR="00654763">
        <w:rPr>
          <w:lang w:val="vi-VN"/>
        </w:rPr>
        <w:t>.</w:t>
      </w:r>
      <w:r w:rsidR="00654763" w:rsidRPr="00654763">
        <w:rPr>
          <w:lang w:val="nl-NL"/>
        </w:rPr>
        <w:t xml:space="preserve"> </w:t>
      </w:r>
      <w:r w:rsidR="00CB3D49" w:rsidRPr="006B4B32">
        <w:rPr>
          <w:lang w:val="nl-NL"/>
        </w:rPr>
        <w:t xml:space="preserve">Thực tế đầu năm 2014, giá Bitcoin đã sụt giảm mạnh sau khi 02 sàn giao dịch Bitcoin lớn nhất thế giới là Mt.Gox và BitStamp tạm ngừng cho khách hàng rút tiền vì sự cố kỹ thuật và nhà chức trách Mỹ bắt giữ 04 nhân vật bị tình nghi đã sử dụng Bitcoin cho các giao dịch tội phạm. </w:t>
      </w:r>
      <w:r w:rsidR="00705EF5">
        <w:rPr>
          <w:lang w:val="nl-NL"/>
        </w:rPr>
        <w:t>N</w:t>
      </w:r>
      <w:r w:rsidR="00AA00F2" w:rsidRPr="006B4B32">
        <w:rPr>
          <w:lang w:val="nl-NL"/>
        </w:rPr>
        <w:t xml:space="preserve">gày 25/2/2014, sàn Mt.Gox </w:t>
      </w:r>
      <w:r w:rsidR="00EC33D0">
        <w:rPr>
          <w:lang w:val="nl-NL"/>
        </w:rPr>
        <w:t xml:space="preserve">đã </w:t>
      </w:r>
      <w:r w:rsidR="00AA00F2" w:rsidRPr="006B4B32">
        <w:rPr>
          <w:lang w:val="nl-NL"/>
        </w:rPr>
        <w:t xml:space="preserve">bất ngờ đóng cửa khiến hàng triệu USD của </w:t>
      </w:r>
      <w:r w:rsidR="00C673FC" w:rsidRPr="006B4B32">
        <w:rPr>
          <w:lang w:val="nl-NL"/>
        </w:rPr>
        <w:t>thành viên mạng lưới Bitcoin</w:t>
      </w:r>
      <w:r w:rsidR="00AA00F2" w:rsidRPr="006B4B32">
        <w:rPr>
          <w:lang w:val="nl-NL"/>
        </w:rPr>
        <w:t xml:space="preserve"> đứng trước nguy cơ mất trắng. </w:t>
      </w:r>
    </w:p>
    <w:p w:rsidR="00481C02" w:rsidRPr="006B4B32" w:rsidRDefault="00481C02" w:rsidP="007264B1">
      <w:pPr>
        <w:spacing w:before="120"/>
        <w:ind w:firstLine="720"/>
        <w:jc w:val="both"/>
        <w:rPr>
          <w:lang w:val="nl-NL"/>
        </w:rPr>
      </w:pPr>
      <w:r w:rsidRPr="006B4B32">
        <w:rPr>
          <w:i/>
          <w:lang w:val="nl-NL"/>
        </w:rPr>
        <w:t>Thứ ba</w:t>
      </w:r>
      <w:r w:rsidRPr="006B4B32">
        <w:rPr>
          <w:lang w:val="nl-NL"/>
        </w:rPr>
        <w:t>, d</w:t>
      </w:r>
      <w:r w:rsidR="005A3DEC" w:rsidRPr="006B4B32">
        <w:rPr>
          <w:lang w:val="nl-NL"/>
        </w:rPr>
        <w:t>o</w:t>
      </w:r>
      <w:r w:rsidR="007264B1" w:rsidRPr="006B4B32">
        <w:rPr>
          <w:lang w:val="nl-NL"/>
        </w:rPr>
        <w:t xml:space="preserve"> </w:t>
      </w:r>
      <w:r w:rsidR="005A3DEC" w:rsidRPr="006B4B32">
        <w:rPr>
          <w:lang w:val="nl-NL"/>
        </w:rPr>
        <w:t>g</w:t>
      </w:r>
      <w:r w:rsidR="007264B1" w:rsidRPr="006B4B32">
        <w:rPr>
          <w:lang w:val="nl-NL"/>
        </w:rPr>
        <w:t>iá trị đồng Bitcoin biến động mạnh và phức tạp trong thời gian ngắn nên hoạt động đầu tư vào Bitcoin ẩn chứa nhiều nguy cơ về bong bóng</w:t>
      </w:r>
      <w:r w:rsidR="00705EF5">
        <w:rPr>
          <w:lang w:val="nl-NL"/>
        </w:rPr>
        <w:t>,</w:t>
      </w:r>
      <w:r w:rsidR="007264B1" w:rsidRPr="006B4B32">
        <w:rPr>
          <w:lang w:val="nl-NL"/>
        </w:rPr>
        <w:t xml:space="preserve"> </w:t>
      </w:r>
      <w:r w:rsidR="003F5C4E">
        <w:rPr>
          <w:lang w:val="nl-NL"/>
        </w:rPr>
        <w:t>tiềm ẩn gây thiệt hại cho người đầu tư</w:t>
      </w:r>
      <w:r w:rsidR="007264B1" w:rsidRPr="006B4B32">
        <w:rPr>
          <w:lang w:val="nl-NL"/>
        </w:rPr>
        <w:t>.</w:t>
      </w:r>
    </w:p>
    <w:p w:rsidR="0039445A" w:rsidRPr="0039445A" w:rsidRDefault="0039445A" w:rsidP="0039445A">
      <w:pPr>
        <w:spacing w:before="120" w:line="380" w:lineRule="exact"/>
        <w:ind w:firstLine="720"/>
        <w:jc w:val="both"/>
        <w:rPr>
          <w:lang w:val="nl-NL"/>
        </w:rPr>
      </w:pPr>
      <w:r w:rsidRPr="0039445A">
        <w:rPr>
          <w:i/>
          <w:lang w:val="nl-NL"/>
        </w:rPr>
        <w:t>Thứ tư</w:t>
      </w:r>
      <w:r w:rsidRPr="0039445A">
        <w:rPr>
          <w:lang w:val="nl-NL"/>
        </w:rPr>
        <w:t>, Bitcoin không bị chi phối và kiểm soát giao dịch b</w:t>
      </w:r>
      <w:r w:rsidR="00705EF5">
        <w:rPr>
          <w:lang w:val="nl-NL"/>
        </w:rPr>
        <w:t>ởi cơ quan quản lý nhà nước nào,</w:t>
      </w:r>
      <w:r w:rsidRPr="0039445A">
        <w:rPr>
          <w:lang w:val="nl-NL"/>
        </w:rPr>
        <w:t xml:space="preserve"> do đó, người sở hữu Bitcoin sẽ chịu toàn bộ rủi ro vì không có cơ chế bảo vệ quyền lợi.</w:t>
      </w:r>
    </w:p>
    <w:p w:rsidR="0039445A" w:rsidRPr="0039445A" w:rsidRDefault="0039445A" w:rsidP="0039445A">
      <w:pPr>
        <w:spacing w:before="120" w:line="380" w:lineRule="exact"/>
        <w:ind w:firstLine="720"/>
        <w:jc w:val="both"/>
        <w:rPr>
          <w:lang w:val="nl-NL"/>
        </w:rPr>
      </w:pPr>
      <w:r w:rsidRPr="0039445A">
        <w:rPr>
          <w:lang w:val="nl-NL"/>
        </w:rPr>
        <w:t>Trên t</w:t>
      </w:r>
      <w:r>
        <w:rPr>
          <w:lang w:val="nl-NL"/>
        </w:rPr>
        <w:t xml:space="preserve">hế giới, </w:t>
      </w:r>
      <w:r w:rsidRPr="0039445A">
        <w:rPr>
          <w:lang w:val="nl-NL"/>
        </w:rPr>
        <w:t xml:space="preserve">hầu hết các quốc gia đã có thông báo không chấp nhận Bitcoin là phương tiện thanh toán hợp pháp và đưa ra các cảnh báo rủi ro cho người sử dụng bitcoin như Thái Lan, Nga, </w:t>
      </w:r>
      <w:r>
        <w:rPr>
          <w:lang w:val="nl-NL"/>
        </w:rPr>
        <w:t xml:space="preserve">Pháp, </w:t>
      </w:r>
      <w:r w:rsidRPr="0039445A">
        <w:rPr>
          <w:lang w:val="nl-NL"/>
        </w:rPr>
        <w:t>Trung Quốc, Malaysia, Indonesia, Nauy</w:t>
      </w:r>
      <w:r>
        <w:rPr>
          <w:lang w:val="nl-NL"/>
        </w:rPr>
        <w:t xml:space="preserve">... đều </w:t>
      </w:r>
      <w:r w:rsidR="00705EF5">
        <w:rPr>
          <w:lang w:val="nl-NL"/>
        </w:rPr>
        <w:t xml:space="preserve">không thừa nhận </w:t>
      </w:r>
      <w:r w:rsidRPr="0039445A">
        <w:rPr>
          <w:lang w:val="nl-NL"/>
        </w:rPr>
        <w:t xml:space="preserve">Bitcoin là một đồng tiền </w:t>
      </w:r>
      <w:r>
        <w:rPr>
          <w:lang w:val="nl-NL"/>
        </w:rPr>
        <w:t xml:space="preserve">hợp pháp </w:t>
      </w:r>
      <w:r w:rsidRPr="0039445A">
        <w:rPr>
          <w:lang w:val="nl-NL"/>
        </w:rPr>
        <w:t xml:space="preserve">được lưu thông trên thị trường. </w:t>
      </w:r>
    </w:p>
    <w:p w:rsidR="007264B1" w:rsidRDefault="00654763" w:rsidP="007264B1">
      <w:pPr>
        <w:spacing w:before="120"/>
        <w:ind w:firstLine="720"/>
        <w:jc w:val="both"/>
        <w:rPr>
          <w:lang w:val="nl-NL"/>
        </w:rPr>
      </w:pPr>
      <w:r>
        <w:rPr>
          <w:lang w:val="nl-NL"/>
        </w:rPr>
        <w:t xml:space="preserve">Tại </w:t>
      </w:r>
      <w:r w:rsidR="007264B1" w:rsidRPr="006B4B32">
        <w:rPr>
          <w:lang w:val="nl-NL"/>
        </w:rPr>
        <w:t xml:space="preserve">Việt Nam, </w:t>
      </w:r>
      <w:r w:rsidR="0010558F">
        <w:rPr>
          <w:lang w:val="nl-NL"/>
        </w:rPr>
        <w:t xml:space="preserve">việc “đào” và </w:t>
      </w:r>
      <w:r w:rsidR="007264B1" w:rsidRPr="006B4B32">
        <w:rPr>
          <w:lang w:val="nl-NL"/>
        </w:rPr>
        <w:t xml:space="preserve">đầu tư </w:t>
      </w:r>
      <w:r w:rsidR="0010558F">
        <w:rPr>
          <w:lang w:val="nl-NL"/>
        </w:rPr>
        <w:t xml:space="preserve">vào </w:t>
      </w:r>
      <w:r w:rsidR="007264B1" w:rsidRPr="006B4B32">
        <w:rPr>
          <w:lang w:val="nl-NL"/>
        </w:rPr>
        <w:t>Bitcoin bắt đầu có xu hướng gia tăng</w:t>
      </w:r>
      <w:r w:rsidR="00CB3D49" w:rsidRPr="006B4B32">
        <w:rPr>
          <w:lang w:val="nl-NL"/>
        </w:rPr>
        <w:t xml:space="preserve"> </w:t>
      </w:r>
      <w:r w:rsidR="00705EF5">
        <w:rPr>
          <w:lang w:val="nl-NL"/>
        </w:rPr>
        <w:t xml:space="preserve">trong </w:t>
      </w:r>
      <w:r w:rsidR="00CB3D49" w:rsidRPr="006B4B32">
        <w:rPr>
          <w:lang w:val="nl-NL"/>
        </w:rPr>
        <w:t>thời gian gần đây</w:t>
      </w:r>
      <w:r w:rsidR="007264B1" w:rsidRPr="006B4B32">
        <w:rPr>
          <w:lang w:val="nl-NL"/>
        </w:rPr>
        <w:t xml:space="preserve">. Việc sở hữu Bitcoin do </w:t>
      </w:r>
      <w:r w:rsidR="0010558F">
        <w:rPr>
          <w:lang w:val="nl-NL"/>
        </w:rPr>
        <w:t>“</w:t>
      </w:r>
      <w:r w:rsidR="007264B1" w:rsidRPr="006B4B32">
        <w:rPr>
          <w:lang w:val="nl-NL"/>
        </w:rPr>
        <w:t>khai thác</w:t>
      </w:r>
      <w:r w:rsidR="0010558F">
        <w:rPr>
          <w:lang w:val="nl-NL"/>
        </w:rPr>
        <w:t>”</w:t>
      </w:r>
      <w:r w:rsidR="007264B1" w:rsidRPr="006B4B32">
        <w:rPr>
          <w:lang w:val="nl-NL"/>
        </w:rPr>
        <w:t xml:space="preserve"> được tại Việt Nam là rất ít mà chủ yếu là mua qua một số </w:t>
      </w:r>
      <w:r w:rsidR="00EC7FD9">
        <w:rPr>
          <w:lang w:val="nl-NL"/>
        </w:rPr>
        <w:t xml:space="preserve">sàn </w:t>
      </w:r>
      <w:r w:rsidR="007264B1" w:rsidRPr="006B4B32">
        <w:rPr>
          <w:lang w:val="nl-NL"/>
        </w:rPr>
        <w:t>giao dịch.</w:t>
      </w:r>
      <w:r w:rsidR="00D40F50" w:rsidRPr="006B4B32">
        <w:rPr>
          <w:lang w:val="nl-NL"/>
        </w:rPr>
        <w:t xml:space="preserve"> </w:t>
      </w:r>
    </w:p>
    <w:p w:rsidR="00481C02" w:rsidRPr="006B4B32" w:rsidRDefault="00654763" w:rsidP="00481C02">
      <w:pPr>
        <w:spacing w:before="120"/>
        <w:ind w:firstLine="720"/>
        <w:jc w:val="both"/>
        <w:rPr>
          <w:lang w:val="vi-VN"/>
        </w:rPr>
      </w:pPr>
      <w:r w:rsidRPr="00654763">
        <w:rPr>
          <w:color w:val="000000"/>
          <w:lang w:val="nl-NL"/>
        </w:rPr>
        <w:t xml:space="preserve">Về </w:t>
      </w:r>
      <w:r>
        <w:rPr>
          <w:color w:val="000000"/>
          <w:lang w:val="nl-NL"/>
        </w:rPr>
        <w:t>việc sử dụng bitcoin như là một loại tiền tệ hoặc phương tiện thanh toán</w:t>
      </w:r>
      <w:r w:rsidRPr="00654763">
        <w:rPr>
          <w:color w:val="000000"/>
          <w:lang w:val="nl-NL"/>
        </w:rPr>
        <w:t>, Ngân hàng Nhà nước Việt Nam có ý kiến như sau</w:t>
      </w:r>
      <w:r w:rsidR="00C83A65">
        <w:rPr>
          <w:color w:val="000000"/>
          <w:lang w:val="nl-NL"/>
        </w:rPr>
        <w:t>:</w:t>
      </w:r>
      <w:r w:rsidR="0010558F">
        <w:rPr>
          <w:color w:val="000000"/>
          <w:lang w:val="nl-NL"/>
        </w:rPr>
        <w:t xml:space="preserve"> </w:t>
      </w:r>
      <w:r w:rsidR="00481C02" w:rsidRPr="006B4B32">
        <w:rPr>
          <w:lang w:val="nl-NL"/>
        </w:rPr>
        <w:t>T</w:t>
      </w:r>
      <w:r w:rsidR="00481C02" w:rsidRPr="00FD25A7">
        <w:rPr>
          <w:lang w:val="vi-VN"/>
        </w:rPr>
        <w:t xml:space="preserve">heo các quy định </w:t>
      </w:r>
      <w:r w:rsidR="00481C02" w:rsidRPr="00E91818">
        <w:rPr>
          <w:lang w:val="vi-VN"/>
        </w:rPr>
        <w:t xml:space="preserve">của pháp luật </w:t>
      </w:r>
      <w:r w:rsidR="00481C02" w:rsidRPr="00E91818">
        <w:rPr>
          <w:lang w:val="vi-VN"/>
        </w:rPr>
        <w:lastRenderedPageBreak/>
        <w:t>hiện hành</w:t>
      </w:r>
      <w:r w:rsidR="00481C02" w:rsidRPr="006B4B32">
        <w:rPr>
          <w:lang w:val="nl-NL"/>
        </w:rPr>
        <w:t xml:space="preserve"> về tiền tệ và ngân hàng</w:t>
      </w:r>
      <w:r w:rsidR="00481C02" w:rsidRPr="00FD25A7">
        <w:rPr>
          <w:lang w:val="vi-VN"/>
        </w:rPr>
        <w:t xml:space="preserve">, </w:t>
      </w:r>
      <w:r w:rsidR="00481C02" w:rsidRPr="00BF0006">
        <w:rPr>
          <w:lang w:val="vi-VN"/>
        </w:rPr>
        <w:t>bitcoin</w:t>
      </w:r>
      <w:r w:rsidR="00481C02" w:rsidRPr="00FD25A7">
        <w:rPr>
          <w:lang w:val="vi-VN"/>
        </w:rPr>
        <w:t xml:space="preserve"> </w:t>
      </w:r>
      <w:r w:rsidR="00481C02" w:rsidRPr="006B4B32">
        <w:rPr>
          <w:lang w:val="nl-NL"/>
        </w:rPr>
        <w:t>(</w:t>
      </w:r>
      <w:r w:rsidR="00481C02" w:rsidRPr="00FD25A7">
        <w:rPr>
          <w:lang w:val="vi-VN"/>
        </w:rPr>
        <w:t>và các loại tiền ảo tương tự khác</w:t>
      </w:r>
      <w:r w:rsidR="00481C02" w:rsidRPr="006B4B32">
        <w:rPr>
          <w:lang w:val="nl-NL"/>
        </w:rPr>
        <w:t>)</w:t>
      </w:r>
      <w:r w:rsidR="00481C02" w:rsidRPr="00FD25A7">
        <w:rPr>
          <w:lang w:val="vi-VN"/>
        </w:rPr>
        <w:t xml:space="preserve"> không phải là tiền tệ </w:t>
      </w:r>
      <w:r w:rsidR="00C83A65" w:rsidRPr="00C83A65">
        <w:rPr>
          <w:lang w:val="nl-NL"/>
        </w:rPr>
        <w:t xml:space="preserve">và không phải là </w:t>
      </w:r>
      <w:r w:rsidR="00481C02" w:rsidRPr="00FD25A7">
        <w:rPr>
          <w:lang w:val="vi-VN"/>
        </w:rPr>
        <w:t xml:space="preserve">phương tiện thanh toán hợp pháp tại Việt Nam. </w:t>
      </w:r>
      <w:r w:rsidR="00481C02" w:rsidRPr="00E91818">
        <w:rPr>
          <w:lang w:val="vi-VN"/>
        </w:rPr>
        <w:t>Do vậy, v</w:t>
      </w:r>
      <w:r w:rsidR="00481C02" w:rsidRPr="00FD25A7">
        <w:rPr>
          <w:lang w:val="vi-VN"/>
        </w:rPr>
        <w:t xml:space="preserve">iệc </w:t>
      </w:r>
      <w:r w:rsidR="00481C02" w:rsidRPr="00E91818">
        <w:rPr>
          <w:lang w:val="vi-VN"/>
        </w:rPr>
        <w:t xml:space="preserve">sử dụng </w:t>
      </w:r>
      <w:r w:rsidR="00481C02" w:rsidRPr="00BF0006">
        <w:rPr>
          <w:lang w:val="vi-VN"/>
        </w:rPr>
        <w:t>bitcoin</w:t>
      </w:r>
      <w:r w:rsidR="00481C02" w:rsidRPr="00FD25A7">
        <w:rPr>
          <w:lang w:val="vi-VN"/>
        </w:rPr>
        <w:t xml:space="preserve"> (và các loại tiền ảo tương tự khác)</w:t>
      </w:r>
      <w:r w:rsidR="00481C02" w:rsidRPr="00E91818">
        <w:rPr>
          <w:lang w:val="vi-VN"/>
        </w:rPr>
        <w:t xml:space="preserve"> làm phương tiện thanh toán không </w:t>
      </w:r>
      <w:r w:rsidR="00481C02">
        <w:rPr>
          <w:lang w:val="vi-VN"/>
        </w:rPr>
        <w:t>được ph</w:t>
      </w:r>
      <w:r w:rsidR="00481C02" w:rsidRPr="00802AF1">
        <w:rPr>
          <w:lang w:val="vi-VN"/>
        </w:rPr>
        <w:t>á</w:t>
      </w:r>
      <w:r w:rsidR="00481C02" w:rsidRPr="00E91818">
        <w:rPr>
          <w:lang w:val="vi-VN"/>
        </w:rPr>
        <w:t xml:space="preserve">p luật thừa nhận và bảo vệ. </w:t>
      </w:r>
      <w:r w:rsidR="00481C02" w:rsidRPr="006B4B32">
        <w:rPr>
          <w:lang w:val="vi-VN"/>
        </w:rPr>
        <w:t>C</w:t>
      </w:r>
      <w:r w:rsidR="00481C02" w:rsidRPr="00FD25A7">
        <w:rPr>
          <w:lang w:val="vi-VN"/>
        </w:rPr>
        <w:t>ác tổ chức tín dụng</w:t>
      </w:r>
      <w:r w:rsidR="00481C02" w:rsidRPr="00E91818">
        <w:rPr>
          <w:lang w:val="vi-VN"/>
        </w:rPr>
        <w:t xml:space="preserve"> </w:t>
      </w:r>
      <w:r w:rsidR="00481C02" w:rsidRPr="00A845A2">
        <w:rPr>
          <w:lang w:val="vi-VN"/>
        </w:rPr>
        <w:t xml:space="preserve">không được </w:t>
      </w:r>
      <w:r w:rsidR="00481C02" w:rsidRPr="000655F2">
        <w:rPr>
          <w:lang w:val="vi-VN"/>
        </w:rPr>
        <w:t xml:space="preserve">phép </w:t>
      </w:r>
      <w:r w:rsidR="00481C02" w:rsidRPr="00FD25A7">
        <w:rPr>
          <w:lang w:val="vi-VN"/>
        </w:rPr>
        <w:t xml:space="preserve">sử dụng </w:t>
      </w:r>
      <w:r w:rsidR="00481C02" w:rsidRPr="00BF0006">
        <w:rPr>
          <w:lang w:val="vi-VN"/>
        </w:rPr>
        <w:t>bitcoin</w:t>
      </w:r>
      <w:r w:rsidR="00481C02" w:rsidRPr="00FD25A7">
        <w:rPr>
          <w:lang w:val="vi-VN"/>
        </w:rPr>
        <w:t xml:space="preserve"> (và các loại tiền ảo tương tự khác) như một loại tiền tệ hoặc phương tiện thanh toán khi cung ứng dịch vụ</w:t>
      </w:r>
      <w:r w:rsidR="00481C02" w:rsidRPr="00E91818">
        <w:rPr>
          <w:lang w:val="vi-VN"/>
        </w:rPr>
        <w:t xml:space="preserve"> cho khách hàng</w:t>
      </w:r>
      <w:r w:rsidR="00481C02" w:rsidRPr="00FD25A7">
        <w:rPr>
          <w:lang w:val="vi-VN"/>
        </w:rPr>
        <w:t>.</w:t>
      </w:r>
      <w:r w:rsidR="00481C02" w:rsidRPr="006B4B32">
        <w:rPr>
          <w:lang w:val="vi-VN"/>
        </w:rPr>
        <w:t xml:space="preserve"> </w:t>
      </w:r>
    </w:p>
    <w:p w:rsidR="00654763" w:rsidRPr="00E91818" w:rsidRDefault="00EC33D0" w:rsidP="00654763">
      <w:pPr>
        <w:spacing w:before="120"/>
        <w:ind w:firstLine="720"/>
        <w:jc w:val="both"/>
        <w:rPr>
          <w:lang w:val="vi-VN"/>
        </w:rPr>
      </w:pPr>
      <w:r w:rsidRPr="000655F2">
        <w:rPr>
          <w:lang w:val="vi-VN"/>
        </w:rPr>
        <w:t>V</w:t>
      </w:r>
      <w:r w:rsidRPr="00BF0006">
        <w:rPr>
          <w:lang w:val="vi-VN"/>
        </w:rPr>
        <w:t>iệc sở hữu, mua bán</w:t>
      </w:r>
      <w:r w:rsidRPr="00761F94">
        <w:rPr>
          <w:lang w:val="vi-VN"/>
        </w:rPr>
        <w:t>, sử dụng</w:t>
      </w:r>
      <w:r w:rsidRPr="00BF0006">
        <w:rPr>
          <w:lang w:val="vi-VN"/>
        </w:rPr>
        <w:t xml:space="preserve"> bitcoin (và các loại tiền ảo tương tự khác) </w:t>
      </w:r>
      <w:r w:rsidR="00654763" w:rsidRPr="00654763">
        <w:rPr>
          <w:lang w:val="vi-VN"/>
        </w:rPr>
        <w:t xml:space="preserve">như là một loại tài sản </w:t>
      </w:r>
      <w:r w:rsidRPr="00BF0006">
        <w:rPr>
          <w:lang w:val="vi-VN"/>
        </w:rPr>
        <w:t xml:space="preserve">tiềm ẩn rất nhiều rủi ro </w:t>
      </w:r>
      <w:r>
        <w:rPr>
          <w:lang w:val="vi-VN"/>
        </w:rPr>
        <w:t>cho người dân</w:t>
      </w:r>
      <w:r w:rsidR="00C83A65">
        <w:t xml:space="preserve"> </w:t>
      </w:r>
      <w:proofErr w:type="spellStart"/>
      <w:r w:rsidR="00C83A65">
        <w:t>và</w:t>
      </w:r>
      <w:proofErr w:type="spellEnd"/>
      <w:r w:rsidR="00C83A65">
        <w:t xml:space="preserve"> </w:t>
      </w:r>
      <w:proofErr w:type="spellStart"/>
      <w:r w:rsidR="00C83A65">
        <w:t>không</w:t>
      </w:r>
      <w:proofErr w:type="spellEnd"/>
      <w:r w:rsidR="00C83A65">
        <w:t xml:space="preserve"> </w:t>
      </w:r>
      <w:proofErr w:type="spellStart"/>
      <w:r w:rsidR="00C83A65">
        <w:t>được</w:t>
      </w:r>
      <w:proofErr w:type="spellEnd"/>
      <w:r w:rsidR="00C83A65">
        <w:t xml:space="preserve"> </w:t>
      </w:r>
      <w:proofErr w:type="spellStart"/>
      <w:r w:rsidR="00C83A65">
        <w:t>pháp</w:t>
      </w:r>
      <w:proofErr w:type="spellEnd"/>
      <w:r w:rsidR="00C83A65">
        <w:t xml:space="preserve"> </w:t>
      </w:r>
      <w:proofErr w:type="spellStart"/>
      <w:r w:rsidR="00C83A65">
        <w:t>luật</w:t>
      </w:r>
      <w:proofErr w:type="spellEnd"/>
      <w:r w:rsidR="00C83A65">
        <w:t xml:space="preserve"> </w:t>
      </w:r>
      <w:proofErr w:type="spellStart"/>
      <w:r w:rsidR="00C83A65">
        <w:t>bảo</w:t>
      </w:r>
      <w:proofErr w:type="spellEnd"/>
      <w:r w:rsidR="00C83A65">
        <w:t xml:space="preserve"> </w:t>
      </w:r>
      <w:proofErr w:type="spellStart"/>
      <w:r w:rsidR="00C83A65">
        <w:t>vệ</w:t>
      </w:r>
      <w:proofErr w:type="spellEnd"/>
      <w:r w:rsidRPr="00EC33D0">
        <w:rPr>
          <w:lang w:val="vi-VN"/>
        </w:rPr>
        <w:t xml:space="preserve">. Do vậy, </w:t>
      </w:r>
      <w:r w:rsidR="00654763" w:rsidRPr="006B4B32">
        <w:rPr>
          <w:lang w:val="vi-VN"/>
        </w:rPr>
        <w:t>Ngân hàng Nhà nước Việt Nam</w:t>
      </w:r>
      <w:r w:rsidR="00654763" w:rsidRPr="00BF0006">
        <w:rPr>
          <w:lang w:val="vi-VN"/>
        </w:rPr>
        <w:t xml:space="preserve"> khuyến cáo các tổ chức, cá nhân </w:t>
      </w:r>
      <w:r w:rsidR="00654763" w:rsidRPr="00720BFF">
        <w:rPr>
          <w:lang w:val="vi-VN"/>
        </w:rPr>
        <w:t xml:space="preserve">không nên đầu tư, nắm giữ, thực hiện các giao dịch liên quan đến </w:t>
      </w:r>
      <w:r w:rsidR="00654763" w:rsidRPr="00BF0006">
        <w:rPr>
          <w:lang w:val="vi-VN"/>
        </w:rPr>
        <w:t>bitcoin</w:t>
      </w:r>
      <w:r w:rsidR="00654763" w:rsidRPr="00720BFF">
        <w:rPr>
          <w:lang w:val="vi-VN"/>
        </w:rPr>
        <w:t xml:space="preserve"> và các loại tiền ảo tương tự khác</w:t>
      </w:r>
      <w:r w:rsidR="00654763" w:rsidRPr="00BF0006">
        <w:rPr>
          <w:lang w:val="vi-VN"/>
        </w:rPr>
        <w:t>.</w:t>
      </w:r>
    </w:p>
    <w:p w:rsidR="00481C02" w:rsidRPr="006B4B32" w:rsidRDefault="00481C02" w:rsidP="00481C02">
      <w:pPr>
        <w:spacing w:before="120"/>
        <w:ind w:firstLine="720"/>
        <w:jc w:val="right"/>
        <w:rPr>
          <w:b/>
          <w:lang w:val="vi-VN"/>
        </w:rPr>
      </w:pPr>
      <w:r w:rsidRPr="006B4B32">
        <w:rPr>
          <w:b/>
          <w:lang w:val="vi-VN"/>
        </w:rPr>
        <w:t>NGÂN HÀNG NHÀ NƯỚC VIỆT NAM</w:t>
      </w:r>
    </w:p>
    <w:p w:rsidR="00CF407E" w:rsidRPr="006B4B32" w:rsidRDefault="00CF407E" w:rsidP="00481C02">
      <w:pPr>
        <w:spacing w:before="120"/>
        <w:ind w:firstLine="720"/>
        <w:jc w:val="both"/>
        <w:rPr>
          <w:lang w:val="vi-VN"/>
        </w:rPr>
      </w:pPr>
    </w:p>
    <w:sectPr w:rsidR="00CF407E" w:rsidRPr="006B4B32" w:rsidSect="00481C02">
      <w:footerReference w:type="default" r:id="rI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52E" w:rsidRDefault="00FC552E" w:rsidP="00481C02">
      <w:r>
        <w:separator/>
      </w:r>
    </w:p>
  </w:endnote>
  <w:endnote w:type="continuationSeparator" w:id="0">
    <w:p w:rsidR="00FC552E" w:rsidRDefault="00FC552E" w:rsidP="00481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58F" w:rsidRDefault="00FC552E">
    <w:pPr>
      <w:pStyle w:val="Footer"/>
      <w:jc w:val="center"/>
    </w:pPr>
    <w:r>
      <w:fldChar w:fldCharType="begin"/>
    </w:r>
    <w:r>
      <w:instrText xml:space="preserve"> PAGE   \* MERGEFORMAT </w:instrText>
    </w:r>
    <w:r>
      <w:fldChar w:fldCharType="separate"/>
    </w:r>
    <w:r w:rsidR="00BC3BCE">
      <w:rPr>
        <w:noProof/>
      </w:rPr>
      <w:t>1</w:t>
    </w:r>
    <w:r>
      <w:rPr>
        <w:noProof/>
      </w:rPr>
      <w:fldChar w:fldCharType="end"/>
    </w:r>
  </w:p>
  <w:p w:rsidR="0010558F" w:rsidRDefault="001055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52E" w:rsidRDefault="00FC552E" w:rsidP="00481C02">
      <w:r>
        <w:separator/>
      </w:r>
    </w:p>
  </w:footnote>
  <w:footnote w:type="continuationSeparator" w:id="0">
    <w:p w:rsidR="00FC552E" w:rsidRDefault="00FC552E" w:rsidP="00481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4B1"/>
    <w:rsid w:val="000B5ADD"/>
    <w:rsid w:val="0010558F"/>
    <w:rsid w:val="001153FF"/>
    <w:rsid w:val="0018456E"/>
    <w:rsid w:val="001B2D99"/>
    <w:rsid w:val="00234ED0"/>
    <w:rsid w:val="00312C81"/>
    <w:rsid w:val="00386A02"/>
    <w:rsid w:val="0039445A"/>
    <w:rsid w:val="003F5C4E"/>
    <w:rsid w:val="00417180"/>
    <w:rsid w:val="00481C02"/>
    <w:rsid w:val="005205A9"/>
    <w:rsid w:val="00531A7F"/>
    <w:rsid w:val="00566979"/>
    <w:rsid w:val="005A3DEC"/>
    <w:rsid w:val="00654763"/>
    <w:rsid w:val="00660CE5"/>
    <w:rsid w:val="006B4B32"/>
    <w:rsid w:val="00705EF5"/>
    <w:rsid w:val="007264B1"/>
    <w:rsid w:val="00857B6F"/>
    <w:rsid w:val="008841D6"/>
    <w:rsid w:val="008A09B4"/>
    <w:rsid w:val="008D7C01"/>
    <w:rsid w:val="00AA00F2"/>
    <w:rsid w:val="00AC679F"/>
    <w:rsid w:val="00AF397C"/>
    <w:rsid w:val="00B62A04"/>
    <w:rsid w:val="00BC3BCE"/>
    <w:rsid w:val="00BF57A9"/>
    <w:rsid w:val="00C673FC"/>
    <w:rsid w:val="00C832B7"/>
    <w:rsid w:val="00C83A65"/>
    <w:rsid w:val="00CB3D49"/>
    <w:rsid w:val="00CF407E"/>
    <w:rsid w:val="00D40F50"/>
    <w:rsid w:val="00DB36E6"/>
    <w:rsid w:val="00DB3EF1"/>
    <w:rsid w:val="00EC33D0"/>
    <w:rsid w:val="00EC7FD9"/>
    <w:rsid w:val="00FC5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4B1"/>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
    <w:name w:val="Char Char2"/>
    <w:basedOn w:val="Normal"/>
    <w:rsid w:val="007264B1"/>
    <w:pPr>
      <w:pageBreakBefore/>
      <w:spacing w:before="100" w:beforeAutospacing="1" w:after="100" w:afterAutospacing="1"/>
    </w:pPr>
    <w:rPr>
      <w:rFonts w:ascii="Tahoma" w:hAnsi="Tahoma" w:cs="Tahoma"/>
      <w:sz w:val="20"/>
      <w:szCs w:val="20"/>
    </w:rPr>
  </w:style>
  <w:style w:type="character" w:styleId="Hyperlink">
    <w:name w:val="Hyperlink"/>
    <w:uiPriority w:val="99"/>
    <w:unhideWhenUsed/>
    <w:rsid w:val="007264B1"/>
    <w:rPr>
      <w:color w:val="0000FF"/>
      <w:u w:val="single"/>
    </w:rPr>
  </w:style>
  <w:style w:type="paragraph" w:styleId="BalloonText">
    <w:name w:val="Balloon Text"/>
    <w:basedOn w:val="Normal"/>
    <w:link w:val="BalloonTextChar"/>
    <w:uiPriority w:val="99"/>
    <w:semiHidden/>
    <w:unhideWhenUsed/>
    <w:rsid w:val="007264B1"/>
    <w:rPr>
      <w:rFonts w:ascii="Tahoma" w:hAnsi="Tahoma"/>
      <w:sz w:val="16"/>
      <w:szCs w:val="16"/>
    </w:rPr>
  </w:style>
  <w:style w:type="character" w:customStyle="1" w:styleId="BalloonTextChar">
    <w:name w:val="Balloon Text Char"/>
    <w:link w:val="BalloonText"/>
    <w:uiPriority w:val="99"/>
    <w:semiHidden/>
    <w:rsid w:val="007264B1"/>
    <w:rPr>
      <w:rFonts w:ascii="Tahoma" w:eastAsia="Times New Roman" w:hAnsi="Tahoma" w:cs="Tahoma"/>
      <w:sz w:val="16"/>
      <w:szCs w:val="16"/>
    </w:rPr>
  </w:style>
  <w:style w:type="paragraph" w:styleId="Header">
    <w:name w:val="header"/>
    <w:basedOn w:val="Normal"/>
    <w:link w:val="HeaderChar"/>
    <w:uiPriority w:val="99"/>
    <w:semiHidden/>
    <w:unhideWhenUsed/>
    <w:rsid w:val="00481C02"/>
    <w:pPr>
      <w:tabs>
        <w:tab w:val="center" w:pos="4680"/>
        <w:tab w:val="right" w:pos="9360"/>
      </w:tabs>
    </w:pPr>
  </w:style>
  <w:style w:type="character" w:customStyle="1" w:styleId="HeaderChar">
    <w:name w:val="Header Char"/>
    <w:basedOn w:val="DefaultParagraphFont"/>
    <w:link w:val="Header"/>
    <w:uiPriority w:val="99"/>
    <w:semiHidden/>
    <w:rsid w:val="00481C02"/>
    <w:rPr>
      <w:rFonts w:ascii="Times New Roman" w:eastAsia="Times New Roman" w:hAnsi="Times New Roman"/>
      <w:sz w:val="28"/>
      <w:szCs w:val="28"/>
    </w:rPr>
  </w:style>
  <w:style w:type="paragraph" w:styleId="Footer">
    <w:name w:val="footer"/>
    <w:basedOn w:val="Normal"/>
    <w:link w:val="FooterChar"/>
    <w:uiPriority w:val="99"/>
    <w:unhideWhenUsed/>
    <w:rsid w:val="00481C02"/>
    <w:pPr>
      <w:tabs>
        <w:tab w:val="center" w:pos="4680"/>
        <w:tab w:val="right" w:pos="9360"/>
      </w:tabs>
    </w:pPr>
  </w:style>
  <w:style w:type="character" w:customStyle="1" w:styleId="FooterChar">
    <w:name w:val="Footer Char"/>
    <w:basedOn w:val="DefaultParagraphFont"/>
    <w:link w:val="Footer"/>
    <w:uiPriority w:val="99"/>
    <w:rsid w:val="00481C02"/>
    <w:rPr>
      <w:rFonts w:ascii="Times New Roman" w:eastAsia="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4B1"/>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
    <w:name w:val="Char Char2"/>
    <w:basedOn w:val="Normal"/>
    <w:rsid w:val="007264B1"/>
    <w:pPr>
      <w:pageBreakBefore/>
      <w:spacing w:before="100" w:beforeAutospacing="1" w:after="100" w:afterAutospacing="1"/>
    </w:pPr>
    <w:rPr>
      <w:rFonts w:ascii="Tahoma" w:hAnsi="Tahoma" w:cs="Tahoma"/>
      <w:sz w:val="20"/>
      <w:szCs w:val="20"/>
    </w:rPr>
  </w:style>
  <w:style w:type="character" w:styleId="Hyperlink">
    <w:name w:val="Hyperlink"/>
    <w:uiPriority w:val="99"/>
    <w:unhideWhenUsed/>
    <w:rsid w:val="007264B1"/>
    <w:rPr>
      <w:color w:val="0000FF"/>
      <w:u w:val="single"/>
    </w:rPr>
  </w:style>
  <w:style w:type="paragraph" w:styleId="BalloonText">
    <w:name w:val="Balloon Text"/>
    <w:basedOn w:val="Normal"/>
    <w:link w:val="BalloonTextChar"/>
    <w:uiPriority w:val="99"/>
    <w:semiHidden/>
    <w:unhideWhenUsed/>
    <w:rsid w:val="007264B1"/>
    <w:rPr>
      <w:rFonts w:ascii="Tahoma" w:hAnsi="Tahoma"/>
      <w:sz w:val="16"/>
      <w:szCs w:val="16"/>
    </w:rPr>
  </w:style>
  <w:style w:type="character" w:customStyle="1" w:styleId="BalloonTextChar">
    <w:name w:val="Balloon Text Char"/>
    <w:link w:val="BalloonText"/>
    <w:uiPriority w:val="99"/>
    <w:semiHidden/>
    <w:rsid w:val="007264B1"/>
    <w:rPr>
      <w:rFonts w:ascii="Tahoma" w:eastAsia="Times New Roman" w:hAnsi="Tahoma" w:cs="Tahoma"/>
      <w:sz w:val="16"/>
      <w:szCs w:val="16"/>
    </w:rPr>
  </w:style>
  <w:style w:type="paragraph" w:styleId="Header">
    <w:name w:val="header"/>
    <w:basedOn w:val="Normal"/>
    <w:link w:val="HeaderChar"/>
    <w:uiPriority w:val="99"/>
    <w:semiHidden/>
    <w:unhideWhenUsed/>
    <w:rsid w:val="00481C02"/>
    <w:pPr>
      <w:tabs>
        <w:tab w:val="center" w:pos="4680"/>
        <w:tab w:val="right" w:pos="9360"/>
      </w:tabs>
    </w:pPr>
  </w:style>
  <w:style w:type="character" w:customStyle="1" w:styleId="HeaderChar">
    <w:name w:val="Header Char"/>
    <w:basedOn w:val="DefaultParagraphFont"/>
    <w:link w:val="Header"/>
    <w:uiPriority w:val="99"/>
    <w:semiHidden/>
    <w:rsid w:val="00481C02"/>
    <w:rPr>
      <w:rFonts w:ascii="Times New Roman" w:eastAsia="Times New Roman" w:hAnsi="Times New Roman"/>
      <w:sz w:val="28"/>
      <w:szCs w:val="28"/>
    </w:rPr>
  </w:style>
  <w:style w:type="paragraph" w:styleId="Footer">
    <w:name w:val="footer"/>
    <w:basedOn w:val="Normal"/>
    <w:link w:val="FooterChar"/>
    <w:uiPriority w:val="99"/>
    <w:unhideWhenUsed/>
    <w:rsid w:val="00481C02"/>
    <w:pPr>
      <w:tabs>
        <w:tab w:val="center" w:pos="4680"/>
        <w:tab w:val="right" w:pos="9360"/>
      </w:tabs>
    </w:pPr>
  </w:style>
  <w:style w:type="character" w:customStyle="1" w:styleId="FooterChar">
    <w:name w:val="Footer Char"/>
    <w:basedOn w:val="DefaultParagraphFont"/>
    <w:link w:val="Footer"/>
    <w:uiPriority w:val="99"/>
    <w:rsid w:val="00481C02"/>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Relationship Target="fontTable.xml" Type="http://schemas.openxmlformats.org/officeDocument/2006/relationships/fontTable" Id="rId8"></Relationship><Relationship Target="settings.xml" Type="http://schemas.openxmlformats.org/officeDocument/2006/relationships/settings" Id="rId3"></Relationship><Relationship Target="footer1.xml" Type="http://schemas.openxmlformats.org/officeDocument/2006/relationships/footer" Id="rId7"></Relationship><Relationship Target="stylesWithEffects.xml" Type="http://schemas.microsoft.com/office/2007/relationships/stylesWithEffects" Id="rId2"></Relationship><Relationship Target="styles.xml" Type="http://schemas.openxmlformats.org/officeDocument/2006/relationships/styles" Id="rId1"></Relationship><Relationship Target="endnotes.xml" Type="http://schemas.openxmlformats.org/officeDocument/2006/relationships/endnotes" Id="rId6"></Relationship><Relationship Target="footnotes.xml" Type="http://schemas.openxmlformats.org/officeDocument/2006/relationships/footnotes" Id="rId5"></Relationship><Relationship Target="webSettings.xml" Type="http://schemas.openxmlformats.org/officeDocument/2006/relationships/webSettings" Id="rId4"></Relationship><Relationship Target="theme/theme1.xml" Type="http://schemas.openxmlformats.org/officeDocument/2006/relationships/theme"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MHN</cp:lastModifiedBy>
  <cp:revision>2</cp:revision>
  <cp:lastPrinted>2014-02-27T12:29:00Z</cp:lastPrinted>
  <dcterms:created xsi:type="dcterms:W3CDTF">2014-02-27T12:25:00Z</dcterms:created>
  <dcterms:modified xsi:type="dcterms:W3CDTF">2014-02-27T12:25:00Z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16" name="DISdDocName">
    <vt:lpwstr>CNTHWEBAP0116211755883</vt:lpwstr>
  </property>
  <property fmtid="{D5CDD505-2E9C-101B-9397-08002B2CF9AE}" pid="17" name="DISProperties">
    <vt:lpwstr>DISdDocName,DIScgiUrl,DISdUser,DISdID,DISidcName,DISTaskPaneUrl</vt:lpwstr>
  </property>
  <property fmtid="{D5CDD505-2E9C-101B-9397-08002B2CF9AE}" pid="18" name="DIScgiUrl">
    <vt:lpwstr>http://webcenter-app01:16200/cs/idcplg</vt:lpwstr>
  </property>
  <property fmtid="{D5CDD505-2E9C-101B-9397-08002B2CF9AE}" pid="19" name="DISdUser">
    <vt:lpwstr>anonymous</vt:lpwstr>
  </property>
  <property fmtid="{D5CDD505-2E9C-101B-9397-08002B2CF9AE}" pid="20" name="DISdID">
    <vt:lpwstr>287057</vt:lpwstr>
  </property>
  <property fmtid="{D5CDD505-2E9C-101B-9397-08002B2CF9AE}" pid="21" name="DISidcName">
    <vt:lpwstr>webcenterapp0116200</vt:lpwstr>
  </property>
  <property fmtid="{D5CDD505-2E9C-101B-9397-08002B2CF9AE}" pid="22" name="DISTaskPaneUrl">
    <vt:lpwstr>http://webcenter-app01:16200/cs/idcplg?IdcService=DESKTOP_DOC_INFO&amp;dDocName=CNTHWEBAP0116211755883&amp;dID=287057&amp;ClientControlled=DocMan,taskpane&amp;coreContentOnly=1</vt:lpwstr>
  </property>
</Properties>
</file>